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6C4" w:rsidRPr="00B407DB" w:rsidRDefault="00F716C4" w:rsidP="00B407DB">
      <w:pPr>
        <w:jc w:val="center"/>
        <w:rPr>
          <w:rFonts w:ascii="標楷體" w:eastAsia="標楷體" w:hAnsi="標楷體" w:cs="標楷體"/>
          <w:b/>
          <w:sz w:val="28"/>
          <w:szCs w:val="28"/>
        </w:rPr>
      </w:pPr>
      <w:r>
        <w:rPr>
          <w:rFonts w:ascii="標楷體" w:eastAsia="標楷體" w:hAnsi="標楷體" w:cs="標楷體" w:hint="eastAsia"/>
          <w:b/>
          <w:sz w:val="28"/>
          <w:szCs w:val="28"/>
        </w:rPr>
        <w:t>花蓮縣</w:t>
      </w:r>
      <w:r w:rsidR="0047555A">
        <w:rPr>
          <w:rFonts w:ascii="標楷體" w:eastAsia="標楷體" w:hAnsi="標楷體" w:cs="標楷體" w:hint="eastAsia"/>
          <w:b/>
          <w:sz w:val="28"/>
          <w:szCs w:val="28"/>
          <w:u w:val="single"/>
        </w:rPr>
        <w:t>壽豐</w:t>
      </w:r>
      <w:r w:rsidRPr="001E290D">
        <w:rPr>
          <w:rFonts w:ascii="標楷體" w:eastAsia="標楷體" w:hAnsi="標楷體" w:cs="標楷體"/>
          <w:b/>
          <w:sz w:val="28"/>
          <w:szCs w:val="28"/>
        </w:rPr>
        <w:t>國民小學</w:t>
      </w:r>
      <w:r w:rsidR="002F1BAB">
        <w:rPr>
          <w:rFonts w:ascii="標楷體" w:eastAsia="標楷體" w:hAnsi="標楷體" w:cs="標楷體" w:hint="eastAsia"/>
          <w:b/>
          <w:sz w:val="28"/>
          <w:szCs w:val="28"/>
        </w:rPr>
        <w:t>11</w:t>
      </w:r>
      <w:r w:rsidR="00F9664D">
        <w:rPr>
          <w:rFonts w:ascii="標楷體" w:eastAsia="標楷體" w:hAnsi="標楷體" w:cs="標楷體"/>
          <w:b/>
          <w:sz w:val="28"/>
          <w:szCs w:val="28"/>
        </w:rPr>
        <w:t>2</w:t>
      </w:r>
      <w:r w:rsidRPr="001E290D">
        <w:rPr>
          <w:rFonts w:ascii="標楷體" w:eastAsia="標楷體" w:hAnsi="標楷體" w:cs="標楷體"/>
          <w:b/>
          <w:sz w:val="28"/>
          <w:szCs w:val="28"/>
        </w:rPr>
        <w:t>年度</w:t>
      </w:r>
      <w:r w:rsidR="002F1BAB">
        <w:rPr>
          <w:rFonts w:ascii="標楷體" w:eastAsia="標楷體" w:hAnsi="標楷體" w:cs="標楷體" w:hint="eastAsia"/>
          <w:b/>
          <w:sz w:val="28"/>
          <w:szCs w:val="28"/>
        </w:rPr>
        <w:t>二</w:t>
      </w:r>
      <w:r w:rsidRPr="001E290D">
        <w:rPr>
          <w:rFonts w:ascii="標楷體" w:eastAsia="標楷體" w:hAnsi="標楷體" w:cs="標楷體"/>
          <w:b/>
          <w:sz w:val="28"/>
          <w:szCs w:val="28"/>
        </w:rPr>
        <w:t>年級</w:t>
      </w:r>
      <w:r w:rsidR="00B407DB">
        <w:rPr>
          <w:rFonts w:ascii="標楷體" w:eastAsia="標楷體" w:hAnsi="標楷體" w:cs="標楷體" w:hint="eastAsia"/>
          <w:b/>
          <w:sz w:val="28"/>
          <w:szCs w:val="28"/>
        </w:rPr>
        <w:t xml:space="preserve"> </w:t>
      </w:r>
      <w:r w:rsidRPr="001E290D">
        <w:rPr>
          <w:rFonts w:ascii="標楷體" w:eastAsia="標楷體" w:hAnsi="標楷體" w:cs="標楷體" w:hint="eastAsia"/>
          <w:b/>
          <w:sz w:val="28"/>
          <w:szCs w:val="28"/>
        </w:rPr>
        <w:t>第</w:t>
      </w:r>
      <w:r w:rsidR="002F1BAB">
        <w:rPr>
          <w:rFonts w:ascii="標楷體" w:eastAsia="標楷體" w:hAnsi="標楷體" w:cs="標楷體" w:hint="eastAsia"/>
          <w:b/>
          <w:sz w:val="28"/>
          <w:szCs w:val="28"/>
        </w:rPr>
        <w:t>一</w:t>
      </w:r>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00B407DB">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sidR="0047555A">
        <w:rPr>
          <w:rFonts w:ascii="標楷體" w:eastAsia="標楷體" w:hAnsi="標楷體" w:cs="標楷體" w:hint="eastAsia"/>
          <w:b/>
          <w:sz w:val="28"/>
          <w:szCs w:val="28"/>
          <w:u w:val="single"/>
        </w:rPr>
        <w:t>陳金鐘</w:t>
      </w:r>
    </w:p>
    <w:p w:rsidR="00137DCE" w:rsidRPr="0040055C" w:rsidRDefault="00137DCE" w:rsidP="00F716C4">
      <w:pPr>
        <w:jc w:val="center"/>
        <w:rPr>
          <w:rFonts w:ascii="標楷體" w:eastAsia="標楷體" w:hAnsi="標楷體" w:cs="標楷體"/>
          <w:b/>
          <w:sz w:val="28"/>
          <w:szCs w:val="28"/>
          <w:u w:val="single"/>
        </w:rPr>
      </w:pPr>
    </w:p>
    <w:p w:rsidR="002F52A4" w:rsidRPr="00360DB4" w:rsidRDefault="002F52A4" w:rsidP="00360DB4">
      <w:pPr>
        <w:pStyle w:val="a7"/>
        <w:numPr>
          <w:ilvl w:val="0"/>
          <w:numId w:val="48"/>
        </w:numPr>
        <w:adjustRightInd w:val="0"/>
        <w:snapToGrid w:val="0"/>
        <w:spacing w:line="240" w:lineRule="atLeast"/>
        <w:ind w:leftChars="0"/>
        <w:jc w:val="both"/>
        <w:rPr>
          <w:rFonts w:ascii="標楷體" w:eastAsia="標楷體" w:hAnsi="標楷體"/>
          <w:b/>
          <w:color w:val="000000"/>
        </w:rPr>
      </w:pPr>
      <w:r w:rsidRPr="00360DB4">
        <w:rPr>
          <w:rFonts w:ascii="標楷體" w:eastAsia="標楷體" w:hAnsi="標楷體" w:hint="eastAsia"/>
          <w:b/>
          <w:color w:val="000000"/>
        </w:rPr>
        <w:t>課</w:t>
      </w:r>
      <w:r w:rsidRPr="00360DB4">
        <w:rPr>
          <w:rFonts w:ascii="標楷體" w:eastAsia="標楷體" w:hAnsi="標楷體"/>
          <w:b/>
          <w:color w:val="000000"/>
        </w:rPr>
        <w:t>程類別：</w:t>
      </w:r>
      <w:r w:rsidR="009E6F5E" w:rsidRPr="00360DB4">
        <w:rPr>
          <w:rFonts w:ascii="標楷體" w:eastAsia="標楷體" w:hAnsi="標楷體" w:cs="標楷體" w:hint="eastAsia"/>
          <w:color w:val="FF0000"/>
        </w:rPr>
        <w:t>(請勾選</w:t>
      </w:r>
      <w:r w:rsidR="009E6F5E" w:rsidRPr="00360DB4">
        <w:rPr>
          <w:rFonts w:ascii="新細明體" w:hAnsi="新細明體" w:cs="標楷體" w:hint="eastAsia"/>
          <w:color w:val="FF0000"/>
        </w:rPr>
        <w:t>，</w:t>
      </w:r>
      <w:r w:rsidR="009E6F5E" w:rsidRPr="00360DB4">
        <w:rPr>
          <w:rFonts w:ascii="標楷體" w:eastAsia="標楷體" w:hAnsi="標楷體" w:cs="標楷體" w:hint="eastAsia"/>
          <w:color w:val="FF0000"/>
        </w:rPr>
        <w:t>原住民族語文及新住民語文請分別填寫族別及語文名稱)</w:t>
      </w:r>
    </w:p>
    <w:p w:rsidR="002F52A4" w:rsidRPr="006135C0" w:rsidRDefault="00104E46" w:rsidP="00504359">
      <w:pPr>
        <w:pStyle w:val="a7"/>
        <w:adjustRightInd w:val="0"/>
        <w:snapToGrid w:val="0"/>
        <w:spacing w:line="240" w:lineRule="atLeast"/>
        <w:ind w:leftChars="0" w:left="357"/>
        <w:rPr>
          <w:rFonts w:ascii="標楷體" w:eastAsia="標楷體" w:hAnsi="標楷體" w:cs="MS Gothic"/>
          <w:color w:val="000000"/>
        </w:rPr>
      </w:pPr>
      <w:r>
        <w:rPr>
          <w:rFonts w:ascii="標楷體" w:eastAsia="標楷體" w:hAnsi="標楷體" w:cs="MS Gothic" w:hint="eastAsia"/>
          <w:color w:val="000000"/>
        </w:rPr>
        <w:t>□</w:t>
      </w:r>
      <w:r w:rsidR="002F52A4" w:rsidRPr="006135C0">
        <w:rPr>
          <w:rFonts w:ascii="標楷體" w:eastAsia="標楷體" w:hAnsi="標楷體" w:hint="eastAsia"/>
          <w:color w:val="000000"/>
        </w:rPr>
        <w:t>國</w:t>
      </w:r>
      <w:r w:rsidR="002F52A4" w:rsidRPr="006135C0">
        <w:rPr>
          <w:rFonts w:ascii="標楷體" w:eastAsia="標楷體" w:hAnsi="標楷體"/>
          <w:color w:val="000000"/>
        </w:rPr>
        <w:t>語文</w:t>
      </w:r>
      <w:r w:rsidR="002F52A4" w:rsidRPr="006135C0">
        <w:rPr>
          <w:rFonts w:ascii="標楷體" w:eastAsia="標楷體" w:hAnsi="標楷體" w:hint="eastAsia"/>
          <w:color w:val="000000"/>
        </w:rPr>
        <w:t xml:space="preserve">  </w:t>
      </w:r>
      <w:r>
        <w:rPr>
          <w:rFonts w:ascii="標楷體" w:eastAsia="標楷體" w:hAnsi="標楷體" w:hint="eastAsia"/>
          <w:color w:val="000000"/>
        </w:rPr>
        <w:t>□</w:t>
      </w:r>
      <w:r w:rsidR="002F52A4" w:rsidRPr="006135C0">
        <w:rPr>
          <w:rFonts w:ascii="標楷體" w:eastAsia="標楷體" w:hAnsi="標楷體"/>
          <w:color w:val="000000"/>
        </w:rPr>
        <w:t>閩南語文</w:t>
      </w:r>
      <w:r>
        <w:rPr>
          <w:rFonts w:ascii="標楷體" w:eastAsia="標楷體" w:hAnsi="標楷體" w:cs="MS Gothic" w:hint="eastAsia"/>
          <w:color w:val="000000"/>
        </w:rPr>
        <w:t>□</w:t>
      </w:r>
      <w:r w:rsidR="002F52A4" w:rsidRPr="006135C0">
        <w:rPr>
          <w:rFonts w:ascii="標楷體" w:eastAsia="標楷體" w:hAnsi="標楷體" w:cs="MS Gothic"/>
          <w:color w:val="000000"/>
        </w:rPr>
        <w:t>客家語文</w:t>
      </w:r>
      <w:r w:rsidR="002F52A4"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002F52A4" w:rsidRPr="006135C0">
        <w:rPr>
          <w:rFonts w:ascii="標楷體" w:eastAsia="標楷體" w:hAnsi="標楷體" w:cs="MS Gothic"/>
          <w:color w:val="000000"/>
        </w:rPr>
        <w:t>原住民族語文：</w:t>
      </w:r>
      <w:r w:rsidR="002F52A4"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w:t>
      </w:r>
      <w:r w:rsidR="002F52A4" w:rsidRPr="006135C0">
        <w:rPr>
          <w:rFonts w:ascii="標楷體" w:eastAsia="標楷體" w:hAnsi="標楷體" w:cs="MS Gothic"/>
          <w:color w:val="000000"/>
        </w:rPr>
        <w:t>新住民語文：</w:t>
      </w:r>
      <w:r w:rsidR="002F52A4" w:rsidRPr="006135C0">
        <w:rPr>
          <w:rFonts w:ascii="標楷體" w:eastAsia="標楷體" w:hAnsi="標楷體" w:cs="MS Gothic" w:hint="eastAsia"/>
          <w:color w:val="000000"/>
        </w:rPr>
        <w:t xml:space="preserve">語  </w:t>
      </w:r>
      <w:r>
        <w:rPr>
          <w:rFonts w:ascii="標楷體" w:eastAsia="標楷體" w:hAnsi="標楷體" w:cs="MS Gothic" w:hint="eastAsia"/>
          <w:color w:val="000000"/>
        </w:rPr>
        <w:t>□</w:t>
      </w:r>
      <w:r w:rsidR="002F52A4" w:rsidRPr="006135C0">
        <w:rPr>
          <w:rFonts w:ascii="標楷體" w:eastAsia="標楷體" w:hAnsi="標楷體" w:cs="MS Gothic"/>
          <w:color w:val="000000"/>
        </w:rPr>
        <w:t>英語文</w:t>
      </w:r>
    </w:p>
    <w:p w:rsidR="002F52A4" w:rsidRPr="006135C0" w:rsidRDefault="00104E46" w:rsidP="00504359">
      <w:pPr>
        <w:pStyle w:val="a7"/>
        <w:adjustRightInd w:val="0"/>
        <w:snapToGrid w:val="0"/>
        <w:spacing w:line="240" w:lineRule="atLeast"/>
        <w:ind w:leftChars="0" w:left="357"/>
        <w:rPr>
          <w:rFonts w:ascii="標楷體" w:eastAsia="標楷體" w:hAnsi="標楷體" w:cs="MS Gothic"/>
          <w:color w:val="000000"/>
        </w:rPr>
      </w:pPr>
      <w:r>
        <w:rPr>
          <w:rFonts w:ascii="標楷體" w:eastAsia="標楷體" w:hAnsi="標楷體" w:hint="eastAsia"/>
          <w:color w:val="000000"/>
        </w:rPr>
        <w:t>□</w:t>
      </w:r>
      <w:r w:rsidR="002F52A4" w:rsidRPr="006135C0">
        <w:rPr>
          <w:rFonts w:ascii="標楷體" w:eastAsia="標楷體" w:hAnsi="標楷體" w:cs="MS Gothic"/>
          <w:color w:val="000000"/>
        </w:rPr>
        <w:t>數學</w:t>
      </w:r>
      <w:r w:rsidR="00B91B72">
        <w:rPr>
          <w:rFonts w:ascii="標楷體" w:eastAsia="標楷體" w:hAnsi="標楷體" w:cs="MS Gothic" w:hint="eastAsia"/>
          <w:color w:val="000000"/>
        </w:rPr>
        <w:t xml:space="preserve"> </w:t>
      </w:r>
      <w:r>
        <w:rPr>
          <w:rFonts w:ascii="標楷體" w:eastAsia="標楷體" w:hAnsi="標楷體" w:cs="MS Gothic" w:hint="eastAsia"/>
          <w:color w:val="000000"/>
        </w:rPr>
        <w:t>□</w:t>
      </w:r>
      <w:r w:rsidR="002F52A4" w:rsidRPr="006135C0">
        <w:rPr>
          <w:rFonts w:ascii="標楷體" w:eastAsia="標楷體" w:hAnsi="標楷體" w:cs="MS Gothic"/>
          <w:color w:val="000000"/>
        </w:rPr>
        <w:t>健康與體育</w:t>
      </w:r>
      <w:r w:rsidR="002F52A4"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002F52A4" w:rsidRPr="006135C0">
        <w:rPr>
          <w:rFonts w:ascii="標楷體" w:eastAsia="標楷體" w:hAnsi="標楷體" w:cs="MS Gothic"/>
          <w:color w:val="000000"/>
        </w:rPr>
        <w:t>生活課程</w:t>
      </w:r>
      <w:r w:rsidR="002F52A4"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002F52A4" w:rsidRPr="006135C0">
        <w:rPr>
          <w:rFonts w:ascii="標楷體" w:eastAsia="標楷體" w:hAnsi="標楷體" w:cs="MS Gothic"/>
          <w:color w:val="000000"/>
        </w:rPr>
        <w:t>社會</w:t>
      </w:r>
      <w:r w:rsidR="002F52A4"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002F52A4" w:rsidRPr="006135C0">
        <w:rPr>
          <w:rFonts w:ascii="標楷體" w:eastAsia="標楷體" w:hAnsi="標楷體" w:cs="MS Gothic"/>
          <w:color w:val="000000"/>
        </w:rPr>
        <w:t>自然</w:t>
      </w:r>
      <w:r w:rsidR="002F52A4"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002F52A4" w:rsidRPr="006135C0">
        <w:rPr>
          <w:rFonts w:ascii="標楷體" w:eastAsia="標楷體" w:hAnsi="標楷體" w:cs="MS Gothic"/>
          <w:color w:val="000000"/>
        </w:rPr>
        <w:t>藝術</w:t>
      </w:r>
      <w:r w:rsidR="002F52A4"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002F52A4" w:rsidRPr="006135C0">
        <w:rPr>
          <w:rFonts w:ascii="標楷體" w:eastAsia="標楷體" w:hAnsi="標楷體" w:cs="MS Gothic"/>
          <w:color w:val="000000"/>
        </w:rPr>
        <w:t>綜合</w:t>
      </w:r>
    </w:p>
    <w:p w:rsidR="002F52A4" w:rsidRPr="00360DB4" w:rsidRDefault="000B44A3" w:rsidP="00360DB4">
      <w:pPr>
        <w:pStyle w:val="a7"/>
        <w:numPr>
          <w:ilvl w:val="0"/>
          <w:numId w:val="48"/>
        </w:numPr>
        <w:spacing w:afterLines="100" w:after="240" w:line="400" w:lineRule="exact"/>
        <w:ind w:leftChars="0"/>
        <w:jc w:val="both"/>
        <w:rPr>
          <w:rFonts w:ascii="標楷體" w:eastAsia="標楷體" w:hAnsi="標楷體"/>
          <w:b/>
          <w:color w:val="000000"/>
        </w:rPr>
      </w:pPr>
      <w:r w:rsidRPr="00360DB4">
        <w:rPr>
          <w:rFonts w:ascii="標楷體" w:eastAsia="標楷體" w:hAnsi="標楷體" w:hint="eastAsia"/>
          <w:b/>
          <w:color w:val="000000"/>
        </w:rPr>
        <w:t>學習節數</w:t>
      </w:r>
      <w:r w:rsidR="00B32678" w:rsidRPr="00360DB4">
        <w:rPr>
          <w:rFonts w:ascii="標楷體" w:eastAsia="標楷體" w:hAnsi="標楷體" w:hint="eastAsia"/>
          <w:b/>
          <w:color w:val="000000"/>
        </w:rPr>
        <w:t>：</w:t>
      </w:r>
      <w:r w:rsidR="00EA7DA7" w:rsidRPr="00360DB4">
        <w:rPr>
          <w:rFonts w:ascii="標楷體" w:eastAsia="標楷體" w:hAnsi="標楷體" w:hint="eastAsia"/>
          <w:color w:val="000000"/>
        </w:rPr>
        <w:t>每週（</w:t>
      </w:r>
      <w:r w:rsidR="002F1BAB" w:rsidRPr="00360DB4">
        <w:rPr>
          <w:rFonts w:ascii="標楷體" w:eastAsia="標楷體" w:hAnsi="標楷體" w:hint="eastAsia"/>
          <w:color w:val="000000"/>
        </w:rPr>
        <w:t>6</w:t>
      </w:r>
      <w:r w:rsidR="00EA7DA7" w:rsidRPr="00360DB4">
        <w:rPr>
          <w:rFonts w:ascii="標楷體" w:eastAsia="標楷體" w:hAnsi="標楷體" w:hint="eastAsia"/>
          <w:color w:val="000000"/>
        </w:rPr>
        <w:t>）節，</w:t>
      </w:r>
      <w:r w:rsidRPr="00360DB4">
        <w:rPr>
          <w:rFonts w:eastAsia="標楷體" w:hint="eastAsia"/>
          <w:color w:val="000000"/>
        </w:rPr>
        <w:t>實施</w:t>
      </w:r>
      <w:r w:rsidR="00B32678" w:rsidRPr="00360DB4">
        <w:rPr>
          <w:rFonts w:ascii="標楷體" w:eastAsia="標楷體" w:hAnsi="標楷體" w:hint="eastAsia"/>
          <w:color w:val="000000"/>
        </w:rPr>
        <w:t>(</w:t>
      </w:r>
      <w:r w:rsidR="002F1BAB" w:rsidRPr="00360DB4">
        <w:rPr>
          <w:rFonts w:ascii="標楷體" w:eastAsia="標楷體" w:hAnsi="標楷體" w:hint="eastAsia"/>
          <w:color w:val="000000"/>
        </w:rPr>
        <w:t>21</w:t>
      </w:r>
      <w:r w:rsidR="00B32678" w:rsidRPr="00360DB4">
        <w:rPr>
          <w:rFonts w:ascii="標楷體" w:eastAsia="標楷體" w:hAnsi="標楷體"/>
          <w:color w:val="000000"/>
        </w:rPr>
        <w:t>)</w:t>
      </w:r>
      <w:r w:rsidRPr="00360DB4">
        <w:rPr>
          <w:rFonts w:eastAsia="標楷體" w:hint="eastAsia"/>
          <w:color w:val="000000"/>
        </w:rPr>
        <w:t>週，</w:t>
      </w:r>
      <w:r w:rsidR="00EA7DA7" w:rsidRPr="00360DB4">
        <w:rPr>
          <w:rFonts w:eastAsia="標楷體" w:hint="eastAsia"/>
          <w:color w:val="000000"/>
        </w:rPr>
        <w:t>共（</w:t>
      </w:r>
      <w:r w:rsidR="002F1BAB" w:rsidRPr="00360DB4">
        <w:rPr>
          <w:rFonts w:eastAsia="標楷體" w:hint="eastAsia"/>
          <w:color w:val="000000"/>
        </w:rPr>
        <w:t>126</w:t>
      </w:r>
      <w:r w:rsidR="00EA7DA7" w:rsidRPr="00360DB4">
        <w:rPr>
          <w:rFonts w:eastAsia="標楷體" w:hint="eastAsia"/>
          <w:color w:val="000000"/>
        </w:rPr>
        <w:t>）節</w:t>
      </w:r>
      <w:r w:rsidRPr="00360DB4">
        <w:rPr>
          <w:rFonts w:eastAsia="標楷體" w:hint="eastAsia"/>
          <w:color w:val="000000"/>
        </w:rPr>
        <w:t>。</w:t>
      </w:r>
    </w:p>
    <w:p w:rsidR="000B44A3" w:rsidRPr="00360DB4" w:rsidRDefault="007653BE" w:rsidP="00360DB4">
      <w:pPr>
        <w:pStyle w:val="a7"/>
        <w:numPr>
          <w:ilvl w:val="0"/>
          <w:numId w:val="48"/>
        </w:numPr>
        <w:spacing w:afterLines="100" w:after="240" w:line="400" w:lineRule="exact"/>
        <w:ind w:leftChars="0"/>
        <w:jc w:val="both"/>
        <w:rPr>
          <w:rFonts w:eastAsia="標楷體"/>
          <w:b/>
        </w:rPr>
      </w:pPr>
      <w:r w:rsidRPr="00360DB4">
        <w:rPr>
          <w:rFonts w:eastAsia="標楷體" w:hint="eastAsia"/>
          <w:b/>
        </w:rPr>
        <w:t>素養</w:t>
      </w:r>
      <w:r w:rsidR="007149F2" w:rsidRPr="00360DB4">
        <w:rPr>
          <w:rFonts w:eastAsia="標楷體" w:hint="eastAsia"/>
          <w:b/>
        </w:rPr>
        <w:t>導</w:t>
      </w:r>
      <w:r w:rsidR="007149F2" w:rsidRPr="00360DB4">
        <w:rPr>
          <w:rFonts w:eastAsia="標楷體"/>
          <w:b/>
        </w:rPr>
        <w:t>向</w:t>
      </w:r>
      <w:r w:rsidR="000B44A3" w:rsidRPr="00360DB4">
        <w:rPr>
          <w:rFonts w:eastAsia="標楷體" w:hint="eastAsia"/>
          <w:b/>
        </w:rPr>
        <w:t>教學規劃：</w:t>
      </w: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1227"/>
        <w:gridCol w:w="1846"/>
        <w:gridCol w:w="1803"/>
        <w:gridCol w:w="2629"/>
        <w:gridCol w:w="567"/>
        <w:gridCol w:w="991"/>
        <w:gridCol w:w="1211"/>
        <w:gridCol w:w="1197"/>
        <w:gridCol w:w="1770"/>
      </w:tblGrid>
      <w:tr w:rsidR="00DB4D1C" w:rsidRPr="00B42D56" w:rsidTr="009E4D26">
        <w:trPr>
          <w:trHeight w:val="555"/>
        </w:trPr>
        <w:tc>
          <w:tcPr>
            <w:tcW w:w="1537" w:type="dxa"/>
            <w:vMerge w:val="restart"/>
            <w:shd w:val="clear" w:color="auto" w:fill="auto"/>
            <w:vAlign w:val="center"/>
          </w:tcPr>
          <w:p w:rsidR="00DB4D1C" w:rsidRPr="00B42D56" w:rsidRDefault="00DB4D1C" w:rsidP="009E4D26">
            <w:pPr>
              <w:adjustRightInd w:val="0"/>
              <w:snapToGrid w:val="0"/>
              <w:spacing w:line="240" w:lineRule="atLeast"/>
              <w:jc w:val="center"/>
              <w:rPr>
                <w:rFonts w:eastAsia="標楷體"/>
                <w:color w:val="000000"/>
              </w:rPr>
            </w:pPr>
            <w:r w:rsidRPr="00B42D56">
              <w:rPr>
                <w:rFonts w:eastAsia="標楷體" w:hint="eastAsia"/>
                <w:color w:val="000000"/>
              </w:rPr>
              <w:t>教</w:t>
            </w:r>
            <w:r w:rsidRPr="00B42D56">
              <w:rPr>
                <w:rFonts w:eastAsia="標楷體"/>
                <w:color w:val="000000"/>
              </w:rPr>
              <w:t>學期程</w:t>
            </w:r>
          </w:p>
        </w:tc>
        <w:tc>
          <w:tcPr>
            <w:tcW w:w="1227" w:type="dxa"/>
            <w:vMerge w:val="restart"/>
            <w:shd w:val="clear" w:color="auto" w:fill="auto"/>
            <w:vAlign w:val="center"/>
          </w:tcPr>
          <w:p w:rsidR="00DB4D1C" w:rsidRPr="00B42D56" w:rsidRDefault="00DB4D1C" w:rsidP="009E4D26">
            <w:pPr>
              <w:adjustRightInd w:val="0"/>
              <w:snapToGrid w:val="0"/>
              <w:spacing w:line="240" w:lineRule="atLeast"/>
              <w:jc w:val="center"/>
              <w:rPr>
                <w:rFonts w:eastAsia="標楷體"/>
                <w:color w:val="000000"/>
              </w:rPr>
            </w:pPr>
            <w:r w:rsidRPr="00B42D56">
              <w:rPr>
                <w:rFonts w:eastAsia="標楷體" w:hint="eastAsia"/>
                <w:color w:val="000000"/>
              </w:rPr>
              <w:t>核心素養</w:t>
            </w:r>
          </w:p>
        </w:tc>
        <w:tc>
          <w:tcPr>
            <w:tcW w:w="3649" w:type="dxa"/>
            <w:gridSpan w:val="2"/>
            <w:vAlign w:val="center"/>
          </w:tcPr>
          <w:p w:rsidR="00DB4D1C" w:rsidRPr="00B42D56" w:rsidRDefault="00DB4D1C" w:rsidP="00792C2A">
            <w:pPr>
              <w:adjustRightInd w:val="0"/>
              <w:snapToGrid w:val="0"/>
              <w:spacing w:line="240" w:lineRule="atLeast"/>
              <w:jc w:val="center"/>
              <w:rPr>
                <w:rFonts w:eastAsia="標楷體"/>
              </w:rPr>
            </w:pPr>
            <w:r w:rsidRPr="00792C2A">
              <w:rPr>
                <w:rFonts w:eastAsia="標楷體" w:hint="eastAsia"/>
              </w:rPr>
              <w:t>學習重點</w:t>
            </w:r>
          </w:p>
        </w:tc>
        <w:tc>
          <w:tcPr>
            <w:tcW w:w="2629" w:type="dxa"/>
            <w:vMerge w:val="restart"/>
            <w:shd w:val="clear" w:color="auto" w:fill="auto"/>
            <w:vAlign w:val="center"/>
          </w:tcPr>
          <w:p w:rsidR="00DB4D1C" w:rsidRPr="00B42D56" w:rsidRDefault="00DB4D1C" w:rsidP="009E4D26">
            <w:pPr>
              <w:adjustRightInd w:val="0"/>
              <w:snapToGrid w:val="0"/>
              <w:spacing w:line="240" w:lineRule="atLeast"/>
              <w:jc w:val="center"/>
              <w:rPr>
                <w:rFonts w:eastAsia="標楷體"/>
              </w:rPr>
            </w:pPr>
            <w:r w:rsidRPr="00B42D56">
              <w:rPr>
                <w:rFonts w:eastAsia="標楷體" w:hint="eastAsia"/>
              </w:rPr>
              <w:t>單</w:t>
            </w:r>
            <w:r w:rsidRPr="00B42D56">
              <w:rPr>
                <w:rFonts w:eastAsia="標楷體"/>
              </w:rPr>
              <w:t>元</w:t>
            </w:r>
            <w:r w:rsidRPr="00B42D56">
              <w:rPr>
                <w:rFonts w:eastAsia="標楷體" w:hint="eastAsia"/>
              </w:rPr>
              <w:t>/</w:t>
            </w:r>
            <w:r w:rsidRPr="00B42D56">
              <w:rPr>
                <w:rFonts w:eastAsia="標楷體" w:hint="eastAsia"/>
              </w:rPr>
              <w:t>主</w:t>
            </w:r>
            <w:r w:rsidRPr="00B42D56">
              <w:rPr>
                <w:rFonts w:eastAsia="標楷體"/>
              </w:rPr>
              <w:t>題</w:t>
            </w:r>
            <w:r w:rsidRPr="00B42D56">
              <w:rPr>
                <w:rFonts w:eastAsia="標楷體" w:hint="eastAsia"/>
              </w:rPr>
              <w:t>名</w:t>
            </w:r>
            <w:r w:rsidRPr="00B42D56">
              <w:rPr>
                <w:rFonts w:eastAsia="標楷體"/>
              </w:rPr>
              <w:t>稱</w:t>
            </w:r>
          </w:p>
          <w:p w:rsidR="00DB4D1C" w:rsidRPr="00B42D56" w:rsidRDefault="00DB4D1C" w:rsidP="009E4D26">
            <w:pPr>
              <w:adjustRightInd w:val="0"/>
              <w:snapToGrid w:val="0"/>
              <w:spacing w:line="240" w:lineRule="atLeast"/>
              <w:jc w:val="center"/>
              <w:rPr>
                <w:rFonts w:eastAsia="標楷體"/>
                <w:color w:val="000000"/>
              </w:rPr>
            </w:pPr>
            <w:r w:rsidRPr="00B42D56">
              <w:rPr>
                <w:rFonts w:eastAsia="標楷體"/>
              </w:rPr>
              <w:t>與</w:t>
            </w:r>
            <w:r w:rsidRPr="00B42D56">
              <w:rPr>
                <w:rFonts w:eastAsia="標楷體" w:hint="eastAsia"/>
              </w:rPr>
              <w:t>活動內容</w:t>
            </w:r>
          </w:p>
        </w:tc>
        <w:tc>
          <w:tcPr>
            <w:tcW w:w="567" w:type="dxa"/>
            <w:vMerge w:val="restart"/>
            <w:shd w:val="clear" w:color="auto" w:fill="auto"/>
            <w:vAlign w:val="center"/>
          </w:tcPr>
          <w:p w:rsidR="00DB4D1C" w:rsidRPr="00B42D56" w:rsidRDefault="00DB4D1C" w:rsidP="009E4D26">
            <w:pPr>
              <w:adjustRightInd w:val="0"/>
              <w:snapToGrid w:val="0"/>
              <w:spacing w:line="240" w:lineRule="atLeast"/>
              <w:jc w:val="center"/>
              <w:rPr>
                <w:rFonts w:eastAsia="標楷體"/>
                <w:color w:val="000000"/>
              </w:rPr>
            </w:pPr>
            <w:r w:rsidRPr="00B42D56">
              <w:rPr>
                <w:rFonts w:eastAsia="標楷體" w:hint="eastAsia"/>
                <w:color w:val="000000"/>
              </w:rPr>
              <w:t>節數</w:t>
            </w:r>
          </w:p>
        </w:tc>
        <w:tc>
          <w:tcPr>
            <w:tcW w:w="991" w:type="dxa"/>
            <w:vMerge w:val="restart"/>
            <w:shd w:val="clear" w:color="auto" w:fill="auto"/>
            <w:vAlign w:val="center"/>
          </w:tcPr>
          <w:p w:rsidR="00DB4D1C" w:rsidRPr="00B42D56" w:rsidRDefault="00DB4D1C" w:rsidP="009E4D26">
            <w:pPr>
              <w:adjustRightInd w:val="0"/>
              <w:snapToGrid w:val="0"/>
              <w:spacing w:line="240" w:lineRule="atLeast"/>
              <w:jc w:val="center"/>
              <w:rPr>
                <w:rFonts w:eastAsia="標楷體"/>
                <w:color w:val="000000"/>
              </w:rPr>
            </w:pPr>
            <w:r w:rsidRPr="00B42D56">
              <w:rPr>
                <w:rFonts w:eastAsia="標楷體" w:hint="eastAsia"/>
                <w:color w:val="000000"/>
              </w:rPr>
              <w:t>教學</w:t>
            </w:r>
          </w:p>
          <w:p w:rsidR="00DB4D1C" w:rsidRPr="00B42D56" w:rsidRDefault="00DB4D1C" w:rsidP="009E4D26">
            <w:pPr>
              <w:adjustRightInd w:val="0"/>
              <w:snapToGrid w:val="0"/>
              <w:spacing w:line="240" w:lineRule="atLeast"/>
              <w:jc w:val="center"/>
              <w:rPr>
                <w:rFonts w:eastAsia="標楷體"/>
                <w:color w:val="000000"/>
              </w:rPr>
            </w:pPr>
            <w:r w:rsidRPr="00B42D56">
              <w:rPr>
                <w:rFonts w:eastAsia="標楷體" w:hint="eastAsia"/>
                <w:color w:val="000000"/>
              </w:rPr>
              <w:t>資源</w:t>
            </w:r>
          </w:p>
        </w:tc>
        <w:tc>
          <w:tcPr>
            <w:tcW w:w="1211" w:type="dxa"/>
            <w:vMerge w:val="restart"/>
            <w:shd w:val="clear" w:color="auto" w:fill="auto"/>
            <w:vAlign w:val="center"/>
          </w:tcPr>
          <w:p w:rsidR="00DB4D1C" w:rsidRPr="00B42D56" w:rsidRDefault="00DB4D1C" w:rsidP="009E4D26">
            <w:pPr>
              <w:adjustRightInd w:val="0"/>
              <w:snapToGrid w:val="0"/>
              <w:spacing w:line="240" w:lineRule="atLeast"/>
              <w:jc w:val="center"/>
              <w:rPr>
                <w:rFonts w:eastAsia="標楷體"/>
                <w:color w:val="000000"/>
              </w:rPr>
            </w:pPr>
            <w:r w:rsidRPr="00B42D56">
              <w:rPr>
                <w:rFonts w:eastAsia="標楷體" w:hint="eastAsia"/>
                <w:color w:val="000000"/>
              </w:rPr>
              <w:t>評</w:t>
            </w:r>
            <w:r w:rsidRPr="00B42D56">
              <w:rPr>
                <w:rFonts w:eastAsia="標楷體"/>
                <w:color w:val="000000"/>
              </w:rPr>
              <w:t>量方式</w:t>
            </w:r>
          </w:p>
        </w:tc>
        <w:tc>
          <w:tcPr>
            <w:tcW w:w="1197" w:type="dxa"/>
            <w:vMerge w:val="restart"/>
            <w:shd w:val="clear" w:color="auto" w:fill="auto"/>
            <w:vAlign w:val="center"/>
          </w:tcPr>
          <w:p w:rsidR="00DB4D1C" w:rsidRPr="00B42D56" w:rsidRDefault="00DB4D1C" w:rsidP="009E4D26">
            <w:pPr>
              <w:adjustRightInd w:val="0"/>
              <w:snapToGrid w:val="0"/>
              <w:spacing w:line="240" w:lineRule="atLeast"/>
              <w:jc w:val="center"/>
              <w:rPr>
                <w:rFonts w:eastAsia="標楷體"/>
                <w:color w:val="000000"/>
              </w:rPr>
            </w:pPr>
            <w:r w:rsidRPr="00B42D56">
              <w:rPr>
                <w:rFonts w:eastAsia="標楷體" w:hint="eastAsia"/>
                <w:color w:val="000000"/>
              </w:rPr>
              <w:t>融</w:t>
            </w:r>
            <w:r w:rsidRPr="00B42D56">
              <w:rPr>
                <w:rFonts w:eastAsia="標楷體"/>
                <w:color w:val="000000"/>
              </w:rPr>
              <w:t>入議題</w:t>
            </w:r>
          </w:p>
          <w:p w:rsidR="00DB4D1C" w:rsidRPr="00B42D56" w:rsidRDefault="00DB4D1C" w:rsidP="009E4D26">
            <w:pPr>
              <w:adjustRightInd w:val="0"/>
              <w:snapToGrid w:val="0"/>
              <w:spacing w:line="240" w:lineRule="atLeast"/>
              <w:jc w:val="center"/>
              <w:rPr>
                <w:rFonts w:eastAsia="標楷體"/>
                <w:color w:val="000000"/>
              </w:rPr>
            </w:pPr>
            <w:r w:rsidRPr="00B42D56">
              <w:rPr>
                <w:rFonts w:eastAsia="標楷體"/>
                <w:color w:val="000000"/>
              </w:rPr>
              <w:t>實質內涵</w:t>
            </w:r>
          </w:p>
        </w:tc>
        <w:tc>
          <w:tcPr>
            <w:tcW w:w="1770" w:type="dxa"/>
            <w:vMerge w:val="restart"/>
            <w:shd w:val="clear" w:color="auto" w:fill="auto"/>
            <w:vAlign w:val="center"/>
          </w:tcPr>
          <w:p w:rsidR="00DB4D1C" w:rsidRPr="00B42D56" w:rsidRDefault="00DB4D1C" w:rsidP="009E4D26">
            <w:pPr>
              <w:jc w:val="center"/>
              <w:rPr>
                <w:rFonts w:eastAsia="標楷體"/>
                <w:color w:val="000000"/>
              </w:rPr>
            </w:pPr>
            <w:r w:rsidRPr="00B42D56">
              <w:rPr>
                <w:rFonts w:eastAsia="標楷體" w:hint="eastAsia"/>
                <w:color w:val="000000"/>
              </w:rPr>
              <w:t>備註</w:t>
            </w:r>
          </w:p>
          <w:p w:rsidR="00DB4D1C" w:rsidRPr="00B42D56" w:rsidRDefault="00DB4D1C" w:rsidP="009E4D26">
            <w:pPr>
              <w:jc w:val="center"/>
              <w:rPr>
                <w:rFonts w:eastAsia="標楷體"/>
                <w:color w:val="000000"/>
              </w:rPr>
            </w:pPr>
            <w:r w:rsidRPr="00B42D56">
              <w:rPr>
                <w:rFonts w:ascii="標楷體" w:eastAsia="標楷體" w:hAnsi="標楷體" w:cs="Arial"/>
                <w:kern w:val="0"/>
              </w:rPr>
              <w:t>(如協同方式/申請經費)</w:t>
            </w:r>
          </w:p>
        </w:tc>
      </w:tr>
      <w:tr w:rsidR="00DB4D1C" w:rsidRPr="00B42D56" w:rsidTr="00DB4D1C">
        <w:trPr>
          <w:trHeight w:val="367"/>
        </w:trPr>
        <w:tc>
          <w:tcPr>
            <w:tcW w:w="1537" w:type="dxa"/>
            <w:vMerge/>
            <w:shd w:val="clear" w:color="auto" w:fill="auto"/>
            <w:vAlign w:val="center"/>
          </w:tcPr>
          <w:p w:rsidR="00DB4D1C" w:rsidRPr="00B42D56" w:rsidRDefault="00DB4D1C" w:rsidP="009E4D26">
            <w:pPr>
              <w:adjustRightInd w:val="0"/>
              <w:snapToGrid w:val="0"/>
              <w:spacing w:line="240" w:lineRule="atLeast"/>
              <w:jc w:val="center"/>
              <w:rPr>
                <w:rFonts w:eastAsia="標楷體"/>
                <w:color w:val="000000"/>
              </w:rPr>
            </w:pPr>
          </w:p>
        </w:tc>
        <w:tc>
          <w:tcPr>
            <w:tcW w:w="1227" w:type="dxa"/>
            <w:vMerge/>
            <w:shd w:val="clear" w:color="auto" w:fill="auto"/>
            <w:vAlign w:val="center"/>
          </w:tcPr>
          <w:p w:rsidR="00DB4D1C" w:rsidRPr="00B42D56" w:rsidRDefault="00DB4D1C" w:rsidP="009E4D26">
            <w:pPr>
              <w:adjustRightInd w:val="0"/>
              <w:snapToGrid w:val="0"/>
              <w:spacing w:line="240" w:lineRule="atLeast"/>
              <w:jc w:val="center"/>
              <w:rPr>
                <w:rFonts w:eastAsia="標楷體"/>
                <w:color w:val="000000"/>
              </w:rPr>
            </w:pPr>
          </w:p>
        </w:tc>
        <w:tc>
          <w:tcPr>
            <w:tcW w:w="1846" w:type="dxa"/>
            <w:vAlign w:val="center"/>
          </w:tcPr>
          <w:p w:rsidR="00DB4D1C" w:rsidRPr="00792C2A" w:rsidRDefault="00DB4D1C" w:rsidP="00792C2A">
            <w:pPr>
              <w:adjustRightInd w:val="0"/>
              <w:snapToGrid w:val="0"/>
              <w:spacing w:line="240" w:lineRule="atLeast"/>
              <w:jc w:val="center"/>
              <w:rPr>
                <w:rFonts w:eastAsia="標楷體"/>
              </w:rPr>
            </w:pPr>
            <w:r w:rsidRPr="00792C2A">
              <w:rPr>
                <w:rFonts w:eastAsia="標楷體" w:hint="eastAsia"/>
              </w:rPr>
              <w:t>學習表現</w:t>
            </w:r>
          </w:p>
        </w:tc>
        <w:tc>
          <w:tcPr>
            <w:tcW w:w="1803" w:type="dxa"/>
            <w:vAlign w:val="center"/>
          </w:tcPr>
          <w:p w:rsidR="00DB4D1C" w:rsidRPr="00792C2A" w:rsidRDefault="00DB4D1C" w:rsidP="00792C2A">
            <w:pPr>
              <w:adjustRightInd w:val="0"/>
              <w:snapToGrid w:val="0"/>
              <w:spacing w:line="240" w:lineRule="atLeast"/>
              <w:jc w:val="center"/>
              <w:rPr>
                <w:rFonts w:eastAsia="標楷體"/>
              </w:rPr>
            </w:pPr>
            <w:r w:rsidRPr="00792C2A">
              <w:rPr>
                <w:rFonts w:eastAsia="標楷體" w:hint="eastAsia"/>
              </w:rPr>
              <w:t>學習內容</w:t>
            </w:r>
          </w:p>
        </w:tc>
        <w:tc>
          <w:tcPr>
            <w:tcW w:w="2629" w:type="dxa"/>
            <w:vMerge/>
            <w:shd w:val="clear" w:color="auto" w:fill="auto"/>
            <w:vAlign w:val="center"/>
          </w:tcPr>
          <w:p w:rsidR="00DB4D1C" w:rsidRPr="00B42D56" w:rsidRDefault="00DB4D1C" w:rsidP="009E4D26">
            <w:pPr>
              <w:adjustRightInd w:val="0"/>
              <w:snapToGrid w:val="0"/>
              <w:spacing w:line="240" w:lineRule="atLeast"/>
              <w:jc w:val="center"/>
              <w:rPr>
                <w:rFonts w:eastAsia="標楷體"/>
              </w:rPr>
            </w:pPr>
          </w:p>
        </w:tc>
        <w:tc>
          <w:tcPr>
            <w:tcW w:w="567" w:type="dxa"/>
            <w:vMerge/>
            <w:shd w:val="clear" w:color="auto" w:fill="auto"/>
            <w:vAlign w:val="center"/>
          </w:tcPr>
          <w:p w:rsidR="00DB4D1C" w:rsidRPr="00B42D56" w:rsidRDefault="00DB4D1C" w:rsidP="009E4D26">
            <w:pPr>
              <w:adjustRightInd w:val="0"/>
              <w:snapToGrid w:val="0"/>
              <w:spacing w:line="240" w:lineRule="atLeast"/>
              <w:jc w:val="center"/>
              <w:rPr>
                <w:rFonts w:eastAsia="標楷體"/>
                <w:color w:val="000000"/>
              </w:rPr>
            </w:pPr>
          </w:p>
        </w:tc>
        <w:tc>
          <w:tcPr>
            <w:tcW w:w="991" w:type="dxa"/>
            <w:vMerge/>
            <w:shd w:val="clear" w:color="auto" w:fill="auto"/>
            <w:vAlign w:val="center"/>
          </w:tcPr>
          <w:p w:rsidR="00DB4D1C" w:rsidRPr="00B42D56" w:rsidRDefault="00DB4D1C" w:rsidP="009E4D26">
            <w:pPr>
              <w:adjustRightInd w:val="0"/>
              <w:snapToGrid w:val="0"/>
              <w:spacing w:line="240" w:lineRule="atLeast"/>
              <w:jc w:val="center"/>
              <w:rPr>
                <w:rFonts w:eastAsia="標楷體"/>
                <w:color w:val="000000"/>
              </w:rPr>
            </w:pPr>
          </w:p>
        </w:tc>
        <w:tc>
          <w:tcPr>
            <w:tcW w:w="1211" w:type="dxa"/>
            <w:vMerge/>
            <w:shd w:val="clear" w:color="auto" w:fill="auto"/>
            <w:vAlign w:val="center"/>
          </w:tcPr>
          <w:p w:rsidR="00DB4D1C" w:rsidRPr="00B42D56" w:rsidRDefault="00DB4D1C" w:rsidP="009E4D26">
            <w:pPr>
              <w:adjustRightInd w:val="0"/>
              <w:snapToGrid w:val="0"/>
              <w:spacing w:line="240" w:lineRule="atLeast"/>
              <w:jc w:val="center"/>
              <w:rPr>
                <w:rFonts w:eastAsia="標楷體"/>
                <w:color w:val="000000"/>
              </w:rPr>
            </w:pPr>
          </w:p>
        </w:tc>
        <w:tc>
          <w:tcPr>
            <w:tcW w:w="1197" w:type="dxa"/>
            <w:vMerge/>
            <w:shd w:val="clear" w:color="auto" w:fill="auto"/>
            <w:vAlign w:val="center"/>
          </w:tcPr>
          <w:p w:rsidR="00DB4D1C" w:rsidRPr="00B42D56" w:rsidRDefault="00DB4D1C" w:rsidP="009E4D26">
            <w:pPr>
              <w:adjustRightInd w:val="0"/>
              <w:snapToGrid w:val="0"/>
              <w:spacing w:line="240" w:lineRule="atLeast"/>
              <w:jc w:val="center"/>
              <w:rPr>
                <w:rFonts w:eastAsia="標楷體"/>
                <w:color w:val="000000"/>
              </w:rPr>
            </w:pPr>
          </w:p>
        </w:tc>
        <w:tc>
          <w:tcPr>
            <w:tcW w:w="1770" w:type="dxa"/>
            <w:vMerge/>
            <w:shd w:val="clear" w:color="auto" w:fill="auto"/>
            <w:vAlign w:val="center"/>
          </w:tcPr>
          <w:p w:rsidR="00DB4D1C" w:rsidRPr="00B42D56" w:rsidRDefault="00DB4D1C" w:rsidP="009E4D26">
            <w:pPr>
              <w:jc w:val="center"/>
              <w:rPr>
                <w:rFonts w:eastAsia="標楷體"/>
                <w:color w:val="000000"/>
              </w:rPr>
            </w:pPr>
          </w:p>
        </w:tc>
      </w:tr>
      <w:tr w:rsidR="00F9664D" w:rsidRPr="00B42D56" w:rsidTr="00DB4D1C">
        <w:trPr>
          <w:trHeight w:val="761"/>
        </w:trPr>
        <w:tc>
          <w:tcPr>
            <w:tcW w:w="1537" w:type="dxa"/>
            <w:shd w:val="clear" w:color="auto" w:fill="auto"/>
          </w:tcPr>
          <w:p w:rsidR="00F9664D" w:rsidRPr="008B471A" w:rsidRDefault="00F9664D" w:rsidP="00F9664D">
            <w:pPr>
              <w:widowControl/>
              <w:spacing w:line="260" w:lineRule="exact"/>
              <w:jc w:val="center"/>
              <w:rPr>
                <w:rFonts w:ascii="標楷體" w:eastAsia="標楷體" w:hAnsi="標楷體"/>
                <w:snapToGrid w:val="0"/>
                <w:kern w:val="0"/>
              </w:rPr>
            </w:pPr>
            <w:r w:rsidRPr="008B471A">
              <w:rPr>
                <w:rFonts w:ascii="標楷體" w:eastAsia="標楷體" w:hAnsi="標楷體" w:hint="eastAsia"/>
                <w:snapToGrid w:val="0"/>
                <w:kern w:val="0"/>
              </w:rPr>
              <w:t>第一週</w:t>
            </w:r>
          </w:p>
          <w:p w:rsidR="00F9664D" w:rsidRPr="008B471A" w:rsidRDefault="00F9664D" w:rsidP="00F9664D">
            <w:pPr>
              <w:widowControl/>
              <w:spacing w:line="260" w:lineRule="exact"/>
              <w:jc w:val="center"/>
            </w:pPr>
          </w:p>
        </w:tc>
        <w:tc>
          <w:tcPr>
            <w:tcW w:w="1227" w:type="dxa"/>
            <w:shd w:val="clear" w:color="auto" w:fill="auto"/>
          </w:tcPr>
          <w:p w:rsidR="00F9664D" w:rsidRDefault="00F9664D" w:rsidP="00F9664D">
            <w:r>
              <w:rPr>
                <w:rFonts w:ascii="標楷體" w:eastAsia="標楷體" w:hAnsi="標楷體" w:cs="標楷體" w:hint="eastAsia"/>
                <w:bCs/>
                <w:sz w:val="20"/>
              </w:rPr>
              <w:t>生活-E-A3 藉由各種媒介，探索人、事、物的特性與關係，同時學習各種探究人、事、物的方法、理解道理，並能進行創作、分享及實踐。</w:t>
            </w:r>
          </w:p>
          <w:p w:rsidR="00F9664D" w:rsidRDefault="00F9664D" w:rsidP="00F9664D">
            <w:r>
              <w:rPr>
                <w:rFonts w:ascii="標楷體" w:eastAsia="標楷體" w:hAnsi="標楷體" w:cs="標楷體" w:hint="eastAsia"/>
                <w:bCs/>
                <w:sz w:val="20"/>
              </w:rPr>
              <w:t>生活-E-B1 使用適切且多元的表徵符號，表達自己的想法、與人溝通，並能同理與尊重他人想法。</w:t>
            </w:r>
          </w:p>
          <w:p w:rsidR="00F9664D" w:rsidRDefault="00F9664D" w:rsidP="00F9664D">
            <w:r>
              <w:rPr>
                <w:rFonts w:ascii="標楷體" w:eastAsia="標楷體" w:hAnsi="標楷體" w:cs="標楷體" w:hint="eastAsia"/>
                <w:bCs/>
                <w:sz w:val="20"/>
              </w:rPr>
              <w:lastRenderedPageBreak/>
              <w:t>生活-E-B2 運用生活中隨手可得的媒材與工具，透過各種探究事物的方法及技能，對訊息做適切的處理。</w:t>
            </w:r>
          </w:p>
          <w:p w:rsidR="00F9664D" w:rsidRDefault="00F9664D" w:rsidP="00F9664D">
            <w:r>
              <w:rPr>
                <w:rFonts w:ascii="標楷體" w:eastAsia="標楷體" w:hAnsi="標楷體" w:cs="標楷體" w:hint="eastAsia"/>
                <w:bCs/>
                <w:sz w:val="20"/>
              </w:rPr>
              <w:t>生活-E-B3 感受與體會生活中人、事、物的真、善與美，欣賞生活中美的多元形式與表現，在創作中覺察美的元素，逐漸發展美的敏覺。</w:t>
            </w:r>
          </w:p>
          <w:p w:rsidR="00F9664D" w:rsidRDefault="00F9664D" w:rsidP="00F9664D">
            <w:r>
              <w:rPr>
                <w:rFonts w:ascii="標楷體" w:eastAsia="標楷體" w:hAnsi="標楷體" w:cs="標楷體" w:hint="eastAsia"/>
                <w:bCs/>
                <w:sz w:val="20"/>
              </w:rPr>
              <w:t>生活-E-C1 覺察自己、他人和環境的關係，體會生活禮儀與團體規範的意義，學習尊重他人、愛護生活環境及關懷生命，並於生活中實踐，同時能</w:t>
            </w:r>
            <w:r>
              <w:rPr>
                <w:rFonts w:ascii="標楷體" w:eastAsia="標楷體" w:hAnsi="標楷體" w:cs="標楷體" w:hint="eastAsia"/>
                <w:bCs/>
                <w:sz w:val="20"/>
              </w:rPr>
              <w:lastRenderedPageBreak/>
              <w:t>省思自己在團體中所應扮演的角色，在能力所及或與他人合作的情況下，為改善事情而努力或採取改進行動。</w:t>
            </w:r>
          </w:p>
        </w:tc>
        <w:tc>
          <w:tcPr>
            <w:tcW w:w="1846" w:type="dxa"/>
          </w:tcPr>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lastRenderedPageBreak/>
              <w:t>2-I-1 以感官和知覺探索生活中的人、事、物，覺察事物及環境的特性。</w:t>
            </w:r>
          </w:p>
          <w:p w:rsidR="00F9664D" w:rsidRPr="00347791" w:rsidRDefault="00F9664D" w:rsidP="00F9664D">
            <w:pPr>
              <w:autoSpaceDE w:val="0"/>
              <w:autoSpaceDN w:val="0"/>
              <w:adjustRightInd w:val="0"/>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2-I-2 觀察生活中人、事、物的變化，覺知變化的可能因素。</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5-I-1 覺知生活中人、事、物的豐富面貌，建立初步的美感經驗。</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5-I-4 對生活周遭人、事、物的美有所感動，願意主動關心與親近。</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6-I-4 關懷生活中的人、事、物，願意提供協助與服務。</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6-I-5 覺察人與環</w:t>
            </w:r>
            <w:r w:rsidRPr="00347791">
              <w:rPr>
                <w:rFonts w:ascii="標楷體" w:eastAsia="標楷體" w:hAnsi="標楷體" w:cs="標楷體" w:hint="eastAsia"/>
                <w:color w:val="000000" w:themeColor="text1"/>
                <w:kern w:val="0"/>
                <w:sz w:val="20"/>
                <w:szCs w:val="20"/>
              </w:rPr>
              <w:lastRenderedPageBreak/>
              <w:t>境的依存關係，進而珍惜資源，愛護環境、尊重生命。</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color w:val="000000" w:themeColor="text1"/>
                <w:kern w:val="0"/>
                <w:sz w:val="20"/>
                <w:szCs w:val="20"/>
              </w:rPr>
              <w:t>7-I-1 以對方能理解的語彙或方式，表達對人、事、物的觀察與意見。</w:t>
            </w:r>
          </w:p>
        </w:tc>
        <w:tc>
          <w:tcPr>
            <w:tcW w:w="1803" w:type="dxa"/>
          </w:tcPr>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lastRenderedPageBreak/>
              <w:t>A-I-2 事物變化現象的觀察。</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A-I-3 自我省思。</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B-I-1 自然環境之美的感受。</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B-I-3 環境的探索與愛護。</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C-I-1 事物特性與現象的探究。</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C-I-2 媒材特性與符號表徵的使用。</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C-I-3 探究生活事物的方法與技能。</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C-I-4 事理的應用與實踐。</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E-I-1 生活習慣的養成。</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E-I-2 生活規範的實踐。</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E-I-3 自我行為</w:t>
            </w:r>
            <w:r w:rsidRPr="00347791">
              <w:rPr>
                <w:rFonts w:ascii="標楷體" w:eastAsia="標楷體" w:hAnsi="標楷體" w:cs="標楷體" w:hint="eastAsia"/>
                <w:color w:val="000000" w:themeColor="text1"/>
                <w:kern w:val="0"/>
                <w:sz w:val="20"/>
                <w:szCs w:val="20"/>
              </w:rPr>
              <w:lastRenderedPageBreak/>
              <w:t>的檢視與調整。</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color w:val="000000" w:themeColor="text1"/>
                <w:kern w:val="0"/>
                <w:sz w:val="20"/>
                <w:szCs w:val="20"/>
              </w:rPr>
              <w:t>F-I-4 對自己做事方法或策略的省思與改善。</w:t>
            </w:r>
          </w:p>
        </w:tc>
        <w:tc>
          <w:tcPr>
            <w:tcW w:w="2629" w:type="dxa"/>
            <w:shd w:val="clear" w:color="auto" w:fill="auto"/>
          </w:tcPr>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lastRenderedPageBreak/>
              <w:t>一、動物好朋友</w:t>
            </w:r>
          </w:p>
          <w:p w:rsidR="00F9664D" w:rsidRPr="00347791" w:rsidRDefault="00F9664D" w:rsidP="00F9664D">
            <w:pPr>
              <w:spacing w:line="260" w:lineRule="exact"/>
              <w:ind w:leftChars="17" w:left="41"/>
              <w:rPr>
                <w:rFonts w:eastAsiaTheme="minorEastAsia"/>
                <w:bCs/>
                <w:snapToGrid w:val="0"/>
                <w:kern w:val="0"/>
                <w:sz w:val="20"/>
                <w:szCs w:val="20"/>
              </w:rPr>
            </w:pPr>
            <w:r w:rsidRPr="00347791">
              <w:rPr>
                <w:rFonts w:ascii="標楷體" w:eastAsia="標楷體" w:hAnsi="標楷體" w:cs="標楷體" w:hint="eastAsia"/>
                <w:bCs/>
                <w:snapToGrid w:val="0"/>
                <w:kern w:val="0"/>
                <w:sz w:val="20"/>
                <w:szCs w:val="20"/>
              </w:rPr>
              <w:t>1.親近動物</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活動一、動物大觀園</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1.教師和兒童分享自己接觸動物的經驗。</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2.引導兒童分享自己親近動物的經驗。</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3.請兒童在紙上寫下自己曾經看過的動物，以及看到的地點。</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4.教師提問：你曾經看過哪些動物？是在哪些地方看過這些動物的呢？</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5.教師引導兒童思考親近動物的地方。</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6.讓兒童輪流上臺發表親近動物的經驗。</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7.教師歸納兒童所接觸過的動物，以及接觸動物的地點。</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活動二、拜訪動物知多少</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1.教師請兒童發表如何拜訪</w:t>
            </w:r>
            <w:r w:rsidRPr="00347791">
              <w:rPr>
                <w:rFonts w:ascii="標楷體" w:eastAsia="標楷體" w:hAnsi="標楷體" w:cs="標楷體" w:hint="eastAsia"/>
                <w:bCs/>
                <w:snapToGrid w:val="0"/>
              </w:rPr>
              <w:lastRenderedPageBreak/>
              <w:t>動物。</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2.請兒童分組討論拜訪動物時可能遇到的狀況。</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3.各組上臺演出兒童拜訪動物的情境。</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4.全班共同討論哪些拜訪動物的行為是正確的，哪些是有待改進的。</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活動三、觀察動物需知</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1.教師提問：觀察小動物有哪些可以特別觀察的項目？</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2.教師引導兒童回答。</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3.教師提問：可以用何種方式記錄下所觀察的小動物呢？</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4.教師引導兒童回答。</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活動四、一起去拜訪動物</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1.教師行前探查要帶兒童外出探訪動物的地點。</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2.教師配合校園及周遭的環境設計探訪活動，方式盡量多元化。</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3.帶領兒童到戶外觀察動物。</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活動五、動物猜一猜</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1.教師將上臺分享設計成不同的方式。例如：先分享將動物觀察紀錄。利用猜謎的方式讓兒童上臺發表。</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2.全班一起猜一猜，同學所分享的動物是哪一種呢？</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3.教師可以用分組競賽的方式增加猜謎的趣味性。</w:t>
            </w:r>
          </w:p>
        </w:tc>
        <w:tc>
          <w:tcPr>
            <w:tcW w:w="567" w:type="dxa"/>
            <w:shd w:val="clear" w:color="auto" w:fill="auto"/>
          </w:tcPr>
          <w:p w:rsidR="00F9664D" w:rsidRPr="00347791" w:rsidRDefault="00F9664D" w:rsidP="00F9664D">
            <w:pPr>
              <w:spacing w:line="260" w:lineRule="exact"/>
              <w:jc w:val="center"/>
              <w:rPr>
                <w:rFonts w:eastAsiaTheme="minorEastAsia"/>
                <w:sz w:val="20"/>
                <w:szCs w:val="20"/>
              </w:rPr>
            </w:pPr>
            <w:r w:rsidRPr="00347791">
              <w:rPr>
                <w:rFonts w:ascii="標楷體" w:eastAsia="標楷體" w:hAnsi="標楷體" w:cs="標楷體" w:hint="eastAsia"/>
                <w:bCs/>
                <w:snapToGrid w:val="0"/>
                <w:kern w:val="0"/>
                <w:sz w:val="20"/>
                <w:szCs w:val="20"/>
              </w:rPr>
              <w:lastRenderedPageBreak/>
              <w:t>6</w:t>
            </w:r>
          </w:p>
        </w:tc>
        <w:tc>
          <w:tcPr>
            <w:tcW w:w="991" w:type="dxa"/>
            <w:shd w:val="clear" w:color="auto" w:fill="auto"/>
          </w:tcPr>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1.教學影片</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2.教用版電子教科書</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3.音樂影片</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標楷體" w:hint="eastAsia"/>
                <w:bCs/>
                <w:sz w:val="20"/>
                <w:szCs w:val="20"/>
              </w:rPr>
              <w:t>4.音樂CD</w:t>
            </w:r>
          </w:p>
        </w:tc>
        <w:tc>
          <w:tcPr>
            <w:tcW w:w="1211" w:type="dxa"/>
            <w:shd w:val="clear" w:color="auto" w:fill="auto"/>
          </w:tcPr>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口頭報告</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口頭評量</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小組互動表現</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參與度評量</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習作評量</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觀察記錄</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觀察評量</w:t>
            </w:r>
          </w:p>
        </w:tc>
        <w:tc>
          <w:tcPr>
            <w:tcW w:w="1197" w:type="dxa"/>
            <w:shd w:val="clear" w:color="auto" w:fill="auto"/>
          </w:tcPr>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【環境教育】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環E1 參與戶外學習與自然體驗，覺知自然環境的美、平衡、與完整性。</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環E2 覺知生物生命的美與價值，關懷動、植物的生命。</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環E3 了解人與自然和諧共生，進而保護重要棲地。</w:t>
            </w:r>
          </w:p>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【戶外教</w:t>
            </w:r>
            <w:r w:rsidRPr="00347791">
              <w:rPr>
                <w:rFonts w:ascii="標楷體" w:eastAsia="標楷體" w:hAnsi="標楷體" w:cs="DFKaiShu-SB-Estd-BF" w:hint="eastAsia"/>
                <w:b/>
                <w:sz w:val="20"/>
                <w:szCs w:val="20"/>
              </w:rPr>
              <w:lastRenderedPageBreak/>
              <w:t>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戶E1 善用教室外、戶外及校外教學，認識生活環境（自然或人為）。</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戶E2 豐富自身與環境的互動經驗，培養對生活環境的覺知與敏感，體驗與珍惜環境的好。</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戶E4 覺知自身的生活方式會對自然環境產生影響與衝擊。</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戶E5 理解他人對環境的不同感受，並且樂於分享自身經驗。</w:t>
            </w:r>
          </w:p>
        </w:tc>
        <w:tc>
          <w:tcPr>
            <w:tcW w:w="1770" w:type="dxa"/>
            <w:shd w:val="clear" w:color="auto" w:fill="auto"/>
          </w:tcPr>
          <w:p w:rsidR="00F9664D" w:rsidRPr="00B42D56" w:rsidRDefault="00F9664D" w:rsidP="00F9664D">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F9664D" w:rsidRPr="00B42D56" w:rsidRDefault="00F9664D" w:rsidP="00F9664D">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F9664D" w:rsidRPr="00B42D56" w:rsidRDefault="00F9664D" w:rsidP="00F9664D">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F9664D" w:rsidRPr="00B42D56" w:rsidRDefault="00F9664D" w:rsidP="00F9664D">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F9664D" w:rsidRPr="00B42D56" w:rsidRDefault="00F9664D" w:rsidP="00F9664D">
            <w:pPr>
              <w:rPr>
                <w:rFonts w:ascii="標楷體" w:eastAsia="標楷體" w:hAnsi="標楷體" w:cs="標楷體"/>
                <w:u w:val="single"/>
              </w:rPr>
            </w:pPr>
            <w:r w:rsidRPr="00B42D56">
              <w:rPr>
                <w:rFonts w:ascii="標楷體" w:eastAsia="標楷體" w:hAnsi="標楷體" w:cs="標楷體" w:hint="eastAsia"/>
                <w:u w:val="single"/>
              </w:rPr>
              <w:t>＿      ＿＿</w:t>
            </w:r>
          </w:p>
          <w:p w:rsidR="00F9664D" w:rsidRPr="00B42D56" w:rsidRDefault="00F9664D" w:rsidP="00F9664D">
            <w:pPr>
              <w:ind w:left="-22" w:hanging="7"/>
              <w:rPr>
                <w:rFonts w:ascii="標楷體" w:eastAsia="標楷體" w:hAnsi="標楷體" w:cs="標楷體"/>
              </w:rPr>
            </w:pPr>
            <w:r w:rsidRPr="00B42D56">
              <w:rPr>
                <w:rFonts w:ascii="標楷體" w:eastAsia="標楷體" w:hAnsi="標楷體" w:cs="標楷體" w:hint="eastAsia"/>
              </w:rPr>
              <w:t>3.申請鐘點費：</w:t>
            </w:r>
          </w:p>
          <w:p w:rsidR="00F9664D" w:rsidRPr="00B42D56" w:rsidRDefault="00F9664D" w:rsidP="00F9664D">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F9664D" w:rsidRPr="00B42D56" w:rsidRDefault="00F9664D" w:rsidP="00F9664D">
            <w:pPr>
              <w:rPr>
                <w:rFonts w:eastAsia="標楷體"/>
                <w:color w:val="0070C0"/>
              </w:rPr>
            </w:pPr>
            <w:r w:rsidRPr="00B42D56">
              <w:rPr>
                <w:rFonts w:ascii="標楷體" w:eastAsia="標楷體" w:hAnsi="標楷體" w:hint="eastAsia"/>
                <w:color w:val="000000"/>
                <w:lang w:eastAsia="zh-HK"/>
              </w:rPr>
              <w:t>*____(元)</w:t>
            </w:r>
          </w:p>
        </w:tc>
      </w:tr>
      <w:tr w:rsidR="00F9664D" w:rsidRPr="00B42D56" w:rsidTr="00DB4D1C">
        <w:trPr>
          <w:trHeight w:val="761"/>
        </w:trPr>
        <w:tc>
          <w:tcPr>
            <w:tcW w:w="1537" w:type="dxa"/>
            <w:shd w:val="clear" w:color="auto" w:fill="auto"/>
          </w:tcPr>
          <w:p w:rsidR="00F9664D" w:rsidRPr="008B471A" w:rsidRDefault="00F9664D" w:rsidP="00F9664D">
            <w:pPr>
              <w:spacing w:line="260" w:lineRule="exact"/>
              <w:jc w:val="center"/>
              <w:rPr>
                <w:rFonts w:ascii="標楷體" w:eastAsia="標楷體" w:hAnsi="標楷體"/>
                <w:snapToGrid w:val="0"/>
                <w:kern w:val="0"/>
              </w:rPr>
            </w:pPr>
            <w:r w:rsidRPr="008B471A">
              <w:rPr>
                <w:rFonts w:ascii="標楷體" w:eastAsia="標楷體" w:hAnsi="標楷體" w:hint="eastAsia"/>
                <w:snapToGrid w:val="0"/>
                <w:kern w:val="0"/>
              </w:rPr>
              <w:lastRenderedPageBreak/>
              <w:t>第二週</w:t>
            </w:r>
          </w:p>
          <w:p w:rsidR="00F9664D" w:rsidRPr="008B471A" w:rsidRDefault="00F9664D" w:rsidP="00F9664D">
            <w:pPr>
              <w:spacing w:line="260" w:lineRule="exact"/>
              <w:jc w:val="center"/>
            </w:pPr>
          </w:p>
        </w:tc>
        <w:tc>
          <w:tcPr>
            <w:tcW w:w="1227" w:type="dxa"/>
            <w:shd w:val="clear" w:color="auto" w:fill="auto"/>
          </w:tcPr>
          <w:p w:rsidR="00F9664D" w:rsidRDefault="00F9664D" w:rsidP="00F9664D">
            <w:r>
              <w:rPr>
                <w:rFonts w:ascii="標楷體" w:eastAsia="標楷體" w:hAnsi="標楷體" w:cs="標楷體" w:hint="eastAsia"/>
                <w:bCs/>
                <w:sz w:val="20"/>
              </w:rPr>
              <w:t>生活-E-A3 藉由各種媒介，探索人、事、物的特性與關係，同時學習各種探究人、事、物的方法、理解道理，並能進行創作、分享及實踐。</w:t>
            </w:r>
          </w:p>
          <w:p w:rsidR="00F9664D" w:rsidRDefault="00F9664D" w:rsidP="00F9664D">
            <w:r>
              <w:rPr>
                <w:rFonts w:ascii="標楷體" w:eastAsia="標楷體" w:hAnsi="標楷體" w:cs="標楷體" w:hint="eastAsia"/>
                <w:bCs/>
                <w:sz w:val="20"/>
              </w:rPr>
              <w:t>生活-E-B1 使用適切且多元的表徵符號，表達自己的想法、與人溝通，並能同理與尊重他人想法。</w:t>
            </w:r>
          </w:p>
          <w:p w:rsidR="00F9664D" w:rsidRDefault="00F9664D" w:rsidP="00F9664D">
            <w:r>
              <w:rPr>
                <w:rFonts w:ascii="標楷體" w:eastAsia="標楷體" w:hAnsi="標楷體" w:cs="標楷體" w:hint="eastAsia"/>
                <w:bCs/>
                <w:sz w:val="20"/>
              </w:rPr>
              <w:t>生活-E-B2 運用生活中隨手可得的媒材與工</w:t>
            </w:r>
            <w:r>
              <w:rPr>
                <w:rFonts w:ascii="標楷體" w:eastAsia="標楷體" w:hAnsi="標楷體" w:cs="標楷體" w:hint="eastAsia"/>
                <w:bCs/>
                <w:sz w:val="20"/>
              </w:rPr>
              <w:lastRenderedPageBreak/>
              <w:t>具，透過各種探究事物的方法及技能，對訊息做適切的處理。</w:t>
            </w:r>
          </w:p>
          <w:p w:rsidR="00F9664D" w:rsidRDefault="00F9664D" w:rsidP="00F9664D">
            <w:r>
              <w:rPr>
                <w:rFonts w:ascii="標楷體" w:eastAsia="標楷體" w:hAnsi="標楷體" w:cs="標楷體" w:hint="eastAsia"/>
                <w:bCs/>
                <w:sz w:val="20"/>
              </w:rPr>
              <w:t>生活-E-B3 感受與體會生活中人、事、物的真、善與美，欣賞生活中美的多元形式與表現，在創作中覺察美的元素，逐漸發展美的敏覺。</w:t>
            </w:r>
          </w:p>
          <w:p w:rsidR="00F9664D" w:rsidRDefault="00F9664D" w:rsidP="00F9664D">
            <w:r>
              <w:rPr>
                <w:rFonts w:ascii="標楷體" w:eastAsia="標楷體" w:hAnsi="標楷體" w:cs="標楷體" w:hint="eastAsia"/>
                <w:bCs/>
                <w:sz w:val="20"/>
              </w:rPr>
              <w:t>生活-E-C1 覺察自己、他人和環境的關係，體會生活禮儀與團體規範的意義，學習尊重他人、愛護生活環境及關懷生命，並於生活中實踐，同時能省思自己在團體中所應扮演的角色，在能力</w:t>
            </w:r>
            <w:r>
              <w:rPr>
                <w:rFonts w:ascii="標楷體" w:eastAsia="標楷體" w:hAnsi="標楷體" w:cs="標楷體" w:hint="eastAsia"/>
                <w:bCs/>
                <w:sz w:val="20"/>
              </w:rPr>
              <w:lastRenderedPageBreak/>
              <w:t>所及或與他人合作的情況下，為改善事情而努力或採取改進行動。</w:t>
            </w:r>
          </w:p>
        </w:tc>
        <w:tc>
          <w:tcPr>
            <w:tcW w:w="1846" w:type="dxa"/>
          </w:tcPr>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lastRenderedPageBreak/>
              <w:t>2-I-1 以感官和知覺探索生活中的人、事、物，覺察事物及環境的特性。</w:t>
            </w:r>
          </w:p>
          <w:p w:rsidR="00F9664D" w:rsidRPr="00347791" w:rsidRDefault="00F9664D" w:rsidP="00F9664D">
            <w:pPr>
              <w:autoSpaceDE w:val="0"/>
              <w:autoSpaceDN w:val="0"/>
              <w:adjustRightInd w:val="0"/>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2-I-2 觀察生活中人、事、物的變化，覺知變化的可能因素。</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5-I-1 覺知生活中人、事、物的豐富面貌，建立初步的美感經驗。</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5-I-4 對生活周遭人、事、物的美有所感動，願意主動關心與親近。</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6-I-4 關懷生活中的人、事、物，願意提供協助與服務。</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6-I-5 覺察人與環境的依存關係，進而珍惜資源，愛護環境、尊重生命。</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color w:val="000000" w:themeColor="text1"/>
                <w:kern w:val="0"/>
                <w:sz w:val="20"/>
                <w:szCs w:val="20"/>
              </w:rPr>
              <w:t>7-I-1 以對方能理</w:t>
            </w:r>
            <w:r w:rsidRPr="00347791">
              <w:rPr>
                <w:rFonts w:ascii="標楷體" w:eastAsia="標楷體" w:hAnsi="標楷體" w:cs="標楷體" w:hint="eastAsia"/>
                <w:color w:val="000000" w:themeColor="text1"/>
                <w:kern w:val="0"/>
                <w:sz w:val="20"/>
                <w:szCs w:val="20"/>
              </w:rPr>
              <w:lastRenderedPageBreak/>
              <w:t>解的語彙或方式，表達對人、事、物的觀察與意見。</w:t>
            </w:r>
          </w:p>
        </w:tc>
        <w:tc>
          <w:tcPr>
            <w:tcW w:w="1803" w:type="dxa"/>
          </w:tcPr>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lastRenderedPageBreak/>
              <w:t>A-I-2 事物變化現象的觀察。</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A-I-3 自我省思。</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B-I-1 自然環境之美的感受。</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B-I-3 環境的探索與愛護。</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C-I-1 事物特性與現象的探究。</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C-I-2 媒材特性與符號表徵的使用。</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C-I-3 探究生活事物的方法與技能。</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C-I-4 事理的應用與實踐。</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E-I-1 生活習慣的養成。</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E-I-2 生活規範的實踐。</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E-I-3 自我行為的檢視與調整。</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color w:val="000000" w:themeColor="text1"/>
                <w:kern w:val="0"/>
                <w:sz w:val="20"/>
                <w:szCs w:val="20"/>
              </w:rPr>
              <w:t>F-I-4 對自己做事方法或策略的省思與改善。</w:t>
            </w:r>
          </w:p>
        </w:tc>
        <w:tc>
          <w:tcPr>
            <w:tcW w:w="2629" w:type="dxa"/>
            <w:shd w:val="clear" w:color="auto" w:fill="auto"/>
          </w:tcPr>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一、動物好朋友</w:t>
            </w:r>
          </w:p>
          <w:p w:rsidR="00F9664D" w:rsidRPr="00347791" w:rsidRDefault="00F9664D" w:rsidP="00F9664D">
            <w:pPr>
              <w:spacing w:line="260" w:lineRule="exact"/>
              <w:ind w:leftChars="17" w:left="41"/>
              <w:rPr>
                <w:rFonts w:eastAsiaTheme="minorEastAsia"/>
                <w:bCs/>
                <w:snapToGrid w:val="0"/>
                <w:kern w:val="0"/>
                <w:sz w:val="20"/>
                <w:szCs w:val="20"/>
              </w:rPr>
            </w:pPr>
            <w:r w:rsidRPr="00347791">
              <w:rPr>
                <w:rFonts w:ascii="標楷體" w:eastAsia="標楷體" w:hAnsi="標楷體" w:cs="標楷體" w:hint="eastAsia"/>
                <w:bCs/>
                <w:snapToGrid w:val="0"/>
                <w:kern w:val="0"/>
                <w:sz w:val="20"/>
                <w:szCs w:val="20"/>
              </w:rPr>
              <w:t>1.親近動物</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活動一、〈烏龜〉音樂欣賞及賞析</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1.教師播放〈烏龜〉，請兒童仔細聆聽。</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2.教師提問：小朋友，聽完〈烏龜〉後，有什麼感受？</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3.教師引導兒童回答。</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4.教師說明：藉由低音絃樂器，描寫出烏龜緩慢的爬行，趴在暖暖的陽光下，享受著午後的慵懶，終於輪到牠出場了，伸伸懶腰，緩步向前。</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5.讓兒童聆聽〈烏龜〉樂曲片段數次。</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6.教師播放〈烏龜〉，請兒童配合音樂，表演烏龜走路的樣子。活動二、〈天鵝〉音樂欣賞及賞析</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1.教師說明：在聽完〈烏龜〉緩慢的感覺後，我們來欣賞另一段樂曲〈天鵝〉。</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2.教師播放〈天鵝〉，請兒童仔細聆聽。</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lastRenderedPageBreak/>
              <w:t>3.教師提問：小朋友，聽完〈天鵝〉後，有什麼感受？</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4.教師引導兒童回答。</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5.教師說明：鋼琴的分解和絃彈出了水波的盪漾以及水面悠游著的天鵝。大提琴低吟著天鵝高貴優雅的感覺，旋律起伏的線條彷彿天鵝美妙的身軀，緩緩地、轉身、滑水的樣貌。</w:t>
            </w:r>
          </w:p>
        </w:tc>
        <w:tc>
          <w:tcPr>
            <w:tcW w:w="567" w:type="dxa"/>
            <w:shd w:val="clear" w:color="auto" w:fill="auto"/>
          </w:tcPr>
          <w:p w:rsidR="00F9664D" w:rsidRPr="00347791" w:rsidRDefault="00F9664D" w:rsidP="00F9664D">
            <w:pPr>
              <w:spacing w:line="260" w:lineRule="exact"/>
              <w:jc w:val="center"/>
              <w:rPr>
                <w:rFonts w:eastAsiaTheme="minorEastAsia"/>
                <w:sz w:val="20"/>
                <w:szCs w:val="20"/>
              </w:rPr>
            </w:pPr>
            <w:r w:rsidRPr="00347791">
              <w:rPr>
                <w:rFonts w:ascii="標楷體" w:eastAsia="標楷體" w:hAnsi="標楷體" w:cs="標楷體" w:hint="eastAsia"/>
                <w:bCs/>
                <w:snapToGrid w:val="0"/>
                <w:kern w:val="0"/>
                <w:sz w:val="20"/>
                <w:szCs w:val="20"/>
              </w:rPr>
              <w:lastRenderedPageBreak/>
              <w:t>6</w:t>
            </w:r>
          </w:p>
        </w:tc>
        <w:tc>
          <w:tcPr>
            <w:tcW w:w="991" w:type="dxa"/>
            <w:shd w:val="clear" w:color="auto" w:fill="auto"/>
          </w:tcPr>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1.教學影片</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標楷體" w:hint="eastAsia"/>
                <w:bCs/>
                <w:sz w:val="20"/>
                <w:szCs w:val="20"/>
              </w:rPr>
              <w:t>2.教用版電子教科書</w:t>
            </w:r>
          </w:p>
        </w:tc>
        <w:tc>
          <w:tcPr>
            <w:tcW w:w="1211" w:type="dxa"/>
            <w:shd w:val="clear" w:color="auto" w:fill="auto"/>
          </w:tcPr>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作品評量</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小組互動表現</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同儕互評</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習作評量</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報告</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發表</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觀察評量</w:t>
            </w:r>
          </w:p>
        </w:tc>
        <w:tc>
          <w:tcPr>
            <w:tcW w:w="1197" w:type="dxa"/>
            <w:shd w:val="clear" w:color="auto" w:fill="auto"/>
          </w:tcPr>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【環境教育】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環E1 參與戶外學習與自然體驗，覺知自然環境的美、平衡、與完整性。</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環E2 覺知生物生命的美與價值，關懷動、植物的生命。</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環E3 了解人與自然和諧共生，進而保護重要棲地。</w:t>
            </w:r>
          </w:p>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【戶外教育】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戶E1 善用教室外、戶外及校外</w:t>
            </w:r>
            <w:r w:rsidRPr="00347791">
              <w:rPr>
                <w:rFonts w:ascii="標楷體" w:eastAsia="標楷體" w:hAnsi="標楷體" w:cs="DFKaiShu-SB-Estd-BF" w:hint="eastAsia"/>
                <w:sz w:val="20"/>
                <w:szCs w:val="20"/>
              </w:rPr>
              <w:lastRenderedPageBreak/>
              <w:t>教學，認識生活環境（自然或人為）。</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戶E2 豐富自身與環境的互動經驗，培養對生活環境的覺知與敏感，體驗與珍惜環境的好。</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戶E4 覺知自身的生活方式會對自然環境產生影響與衝擊。</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戶E5 理解他人對環境的不同感受，並且樂於分享自身經驗。</w:t>
            </w:r>
          </w:p>
        </w:tc>
        <w:tc>
          <w:tcPr>
            <w:tcW w:w="1770" w:type="dxa"/>
            <w:shd w:val="clear" w:color="auto" w:fill="auto"/>
          </w:tcPr>
          <w:p w:rsidR="00F9664D" w:rsidRPr="00B42D56" w:rsidRDefault="00F9664D" w:rsidP="00F9664D">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F9664D" w:rsidRPr="00B42D56" w:rsidRDefault="00F9664D" w:rsidP="00F9664D">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F9664D" w:rsidRPr="00B42D56" w:rsidRDefault="00F9664D" w:rsidP="00F9664D">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F9664D" w:rsidRPr="00B42D56" w:rsidRDefault="00F9664D" w:rsidP="00F9664D">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F9664D" w:rsidRPr="00B42D56" w:rsidRDefault="00F9664D" w:rsidP="00F9664D">
            <w:pPr>
              <w:rPr>
                <w:rFonts w:ascii="標楷體" w:eastAsia="標楷體" w:hAnsi="標楷體" w:cs="標楷體"/>
                <w:u w:val="single"/>
              </w:rPr>
            </w:pPr>
            <w:r w:rsidRPr="00B42D56">
              <w:rPr>
                <w:rFonts w:ascii="標楷體" w:eastAsia="標楷體" w:hAnsi="標楷體" w:cs="標楷體" w:hint="eastAsia"/>
                <w:u w:val="single"/>
              </w:rPr>
              <w:t>＿      ＿＿</w:t>
            </w:r>
          </w:p>
          <w:p w:rsidR="00F9664D" w:rsidRPr="00B42D56" w:rsidRDefault="00F9664D" w:rsidP="00F9664D">
            <w:pPr>
              <w:ind w:left="-22" w:hanging="7"/>
              <w:rPr>
                <w:rFonts w:ascii="標楷體" w:eastAsia="標楷體" w:hAnsi="標楷體" w:cs="標楷體"/>
              </w:rPr>
            </w:pPr>
            <w:r w:rsidRPr="00B42D56">
              <w:rPr>
                <w:rFonts w:ascii="標楷體" w:eastAsia="標楷體" w:hAnsi="標楷體" w:cs="標楷體" w:hint="eastAsia"/>
              </w:rPr>
              <w:t>3.申請鐘點費：</w:t>
            </w:r>
          </w:p>
          <w:p w:rsidR="00F9664D" w:rsidRPr="00B42D56" w:rsidRDefault="00F9664D" w:rsidP="00F9664D">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F9664D" w:rsidRPr="00B42D56" w:rsidRDefault="00F9664D" w:rsidP="00F9664D">
            <w:pPr>
              <w:rPr>
                <w:rFonts w:eastAsia="標楷體"/>
                <w:color w:val="0070C0"/>
              </w:rPr>
            </w:pPr>
            <w:r w:rsidRPr="00B42D56">
              <w:rPr>
                <w:rFonts w:ascii="標楷體" w:eastAsia="標楷體" w:hAnsi="標楷體" w:hint="eastAsia"/>
                <w:color w:val="000000"/>
                <w:lang w:eastAsia="zh-HK"/>
              </w:rPr>
              <w:t>*____(元)</w:t>
            </w:r>
          </w:p>
        </w:tc>
      </w:tr>
      <w:tr w:rsidR="00F9664D" w:rsidRPr="00B42D56" w:rsidTr="00DB4D1C">
        <w:trPr>
          <w:trHeight w:val="761"/>
        </w:trPr>
        <w:tc>
          <w:tcPr>
            <w:tcW w:w="1537" w:type="dxa"/>
            <w:shd w:val="clear" w:color="auto" w:fill="auto"/>
          </w:tcPr>
          <w:p w:rsidR="00F9664D" w:rsidRPr="008B471A" w:rsidRDefault="00F9664D" w:rsidP="00F9664D">
            <w:pPr>
              <w:spacing w:line="260" w:lineRule="exact"/>
              <w:jc w:val="center"/>
              <w:rPr>
                <w:rFonts w:ascii="標楷體" w:eastAsia="標楷體" w:hAnsi="標楷體"/>
                <w:snapToGrid w:val="0"/>
                <w:kern w:val="0"/>
              </w:rPr>
            </w:pPr>
            <w:r w:rsidRPr="008B471A">
              <w:rPr>
                <w:rFonts w:ascii="標楷體" w:eastAsia="標楷體" w:hAnsi="標楷體" w:hint="eastAsia"/>
                <w:snapToGrid w:val="0"/>
                <w:kern w:val="0"/>
              </w:rPr>
              <w:lastRenderedPageBreak/>
              <w:t>第三週</w:t>
            </w:r>
          </w:p>
          <w:p w:rsidR="00F9664D" w:rsidRPr="008B471A" w:rsidRDefault="00F9664D" w:rsidP="00F9664D">
            <w:pPr>
              <w:spacing w:line="260" w:lineRule="exact"/>
              <w:jc w:val="center"/>
            </w:pPr>
          </w:p>
        </w:tc>
        <w:tc>
          <w:tcPr>
            <w:tcW w:w="1227" w:type="dxa"/>
            <w:shd w:val="clear" w:color="auto" w:fill="auto"/>
          </w:tcPr>
          <w:p w:rsidR="00F9664D" w:rsidRDefault="00F9664D" w:rsidP="00F9664D">
            <w:r>
              <w:rPr>
                <w:rFonts w:ascii="標楷體" w:eastAsia="標楷體" w:hAnsi="標楷體" w:cs="標楷體" w:hint="eastAsia"/>
                <w:bCs/>
                <w:sz w:val="20"/>
              </w:rPr>
              <w:t>生活-E-A3 藉由各種媒介，探索人、事、物的特性與關係，同時學習各種探究人、事、物的方法、理解道理，並能進行創作、分享及實踐。</w:t>
            </w:r>
          </w:p>
          <w:p w:rsidR="00F9664D" w:rsidRDefault="00F9664D" w:rsidP="00F9664D">
            <w:r>
              <w:rPr>
                <w:rFonts w:ascii="標楷體" w:eastAsia="標楷體" w:hAnsi="標楷體" w:cs="標楷體" w:hint="eastAsia"/>
                <w:bCs/>
                <w:sz w:val="20"/>
              </w:rPr>
              <w:t>生活-E-B1 使用適切且多元的表徵符號，表達自己的想法、與人溝通，並能同理與尊重他人想法。</w:t>
            </w:r>
          </w:p>
          <w:p w:rsidR="00F9664D" w:rsidRDefault="00F9664D" w:rsidP="00F9664D">
            <w:r>
              <w:rPr>
                <w:rFonts w:ascii="標楷體" w:eastAsia="標楷體" w:hAnsi="標楷體" w:cs="標楷體" w:hint="eastAsia"/>
                <w:bCs/>
                <w:sz w:val="20"/>
              </w:rPr>
              <w:t>生活-E-B2 運用生活中隨手可得的媒材與工具，透過各種探究事物的方法及技能，對訊息</w:t>
            </w:r>
            <w:r>
              <w:rPr>
                <w:rFonts w:ascii="標楷體" w:eastAsia="標楷體" w:hAnsi="標楷體" w:cs="標楷體" w:hint="eastAsia"/>
                <w:bCs/>
                <w:sz w:val="20"/>
              </w:rPr>
              <w:lastRenderedPageBreak/>
              <w:t>做適切的處理。</w:t>
            </w:r>
          </w:p>
          <w:p w:rsidR="00F9664D" w:rsidRDefault="00F9664D" w:rsidP="00F9664D">
            <w:r>
              <w:rPr>
                <w:rFonts w:ascii="標楷體" w:eastAsia="標楷體" w:hAnsi="標楷體" w:cs="標楷體" w:hint="eastAsia"/>
                <w:bCs/>
                <w:sz w:val="20"/>
              </w:rPr>
              <w:t>生活-E-B3 感受與體會生活中人、事、物的真、善與美，欣賞生活中美的多元形式與表現，在創作中覺察美的元素，逐漸發展美的敏覺。</w:t>
            </w:r>
          </w:p>
          <w:p w:rsidR="00F9664D" w:rsidRDefault="00F9664D" w:rsidP="00F9664D">
            <w:r>
              <w:rPr>
                <w:rFonts w:ascii="標楷體" w:eastAsia="標楷體" w:hAnsi="標楷體" w:cs="標楷體" w:hint="eastAsia"/>
                <w:bCs/>
                <w:sz w:val="20"/>
              </w:rPr>
              <w:t>生活-E-C1 覺察自己、他人和環境的關係，體會生活禮儀與團體規範的意義，學習尊重他人、愛護生活環境及關懷生命，並於生活中實踐，同時能省思自己在團體中所應扮演的角色，在能力所及或與他人合作的情況下，為改善事情而努</w:t>
            </w:r>
            <w:r>
              <w:rPr>
                <w:rFonts w:ascii="標楷體" w:eastAsia="標楷體" w:hAnsi="標楷體" w:cs="標楷體" w:hint="eastAsia"/>
                <w:bCs/>
                <w:sz w:val="20"/>
              </w:rPr>
              <w:lastRenderedPageBreak/>
              <w:t>力或採取改進行動。</w:t>
            </w:r>
          </w:p>
        </w:tc>
        <w:tc>
          <w:tcPr>
            <w:tcW w:w="1846" w:type="dxa"/>
          </w:tcPr>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lastRenderedPageBreak/>
              <w:t>1-I-4 珍視自己並學習照顧自己的方法，且能適切、安全的行動。</w:t>
            </w:r>
          </w:p>
          <w:p w:rsidR="00F9664D" w:rsidRPr="00347791" w:rsidRDefault="00F9664D" w:rsidP="00F9664D">
            <w:pPr>
              <w:autoSpaceDE w:val="0"/>
              <w:autoSpaceDN w:val="0"/>
              <w:adjustRightInd w:val="0"/>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2-I-2 觀察生活中人、事、物的變化，覺知變化的可能因素。</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5-I-1 覺知生活中人、事、物的豐富面貌，建立初步的美感經驗。</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5-I-4 對生活周遭人、事、物的美有所感動，願意主動關心與親近。</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6-I-4 關懷生活中的人、事、物，願意提供協助與服務。</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6-I-5 覺察人與環境的依存關係，進而珍惜資源，愛護環境、尊重生命。</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color w:val="000000" w:themeColor="text1"/>
                <w:kern w:val="0"/>
                <w:sz w:val="20"/>
                <w:szCs w:val="20"/>
              </w:rPr>
              <w:t>7-I-1 以對方能理解的語彙或方式，表達對人、事、物的觀察與意見。</w:t>
            </w:r>
          </w:p>
        </w:tc>
        <w:tc>
          <w:tcPr>
            <w:tcW w:w="1803" w:type="dxa"/>
          </w:tcPr>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A-I-2 事物變化現象的觀察。</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A-I-3 自我省思。</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B-I-1 自然環境之美的感受。</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B-I-3 環境的探索與愛護。</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C-I-1 事物特性與現象的探究。</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C-I-2 媒材特性與符號表徵的使用。</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C-I-3 探究生活事物的方法與技能。</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C-I-4 事理的應用與實踐。</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E-I-1 生活習慣的養成。</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E-I-2 生活規範的實踐。</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E-I-3 自我行為的檢視與調整。</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color w:val="000000" w:themeColor="text1"/>
                <w:kern w:val="0"/>
                <w:sz w:val="20"/>
                <w:szCs w:val="20"/>
              </w:rPr>
              <w:t>F-I-4 對自己做事方法或策略的省思與改善。</w:t>
            </w:r>
          </w:p>
        </w:tc>
        <w:tc>
          <w:tcPr>
            <w:tcW w:w="2629" w:type="dxa"/>
            <w:shd w:val="clear" w:color="auto" w:fill="auto"/>
          </w:tcPr>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一、動物好朋友</w:t>
            </w:r>
          </w:p>
          <w:p w:rsidR="00F9664D" w:rsidRPr="00347791" w:rsidRDefault="00F9664D" w:rsidP="00F9664D">
            <w:pPr>
              <w:spacing w:line="260" w:lineRule="exact"/>
              <w:ind w:leftChars="17" w:left="41"/>
              <w:rPr>
                <w:rFonts w:eastAsiaTheme="minorEastAsia"/>
                <w:bCs/>
                <w:snapToGrid w:val="0"/>
                <w:kern w:val="0"/>
                <w:sz w:val="20"/>
                <w:szCs w:val="20"/>
              </w:rPr>
            </w:pPr>
            <w:r w:rsidRPr="00347791">
              <w:rPr>
                <w:rFonts w:ascii="標楷體" w:eastAsia="標楷體" w:hAnsi="標楷體" w:cs="標楷體" w:hint="eastAsia"/>
                <w:bCs/>
                <w:snapToGrid w:val="0"/>
                <w:kern w:val="0"/>
                <w:sz w:val="20"/>
                <w:szCs w:val="20"/>
              </w:rPr>
              <w:t>2.我愛動物</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活動一、動物觀察家</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1.教師提問：在觀察了小動物，以及對小動物進一步認識與了解後，你想要用什麼方式和同學分享你的發現呢？</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2.兒童發表自己想要和同學分享自己所觀察的動物的方式。</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活動二、動物與我</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1.教師引導兒童上臺發表小動物觀察紀錄。</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2.教師引導兒童進行分享。</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3.教師補充說明並提問。</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活動三、油土真好玩</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1.教師引導兒童參閱課本圖文。</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2.教師提問：課本插畫中的小朋友在做什麼？</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3.教師引導兒童回答。</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4.教師發給兒童每人一份油土，請兒童捏捏看，並說一說捏油土的感覺。</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5.請兒童發表如何讓油土改變形狀的方法。</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6.教師說明：改變形狀油土形狀的方法。</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7.教師引導兒童探索油土。</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lastRenderedPageBreak/>
              <w:t>活動四、動手捏陶土</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1.教師示範油土捏塑的基本技法。</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2.教師引導兒童利用油土創作作品。</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3.教師請兒童將自己的作品置於教室四周。</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4.請兒童介紹自己的作品。</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5.讓兒童互相觀摩彼此的作品。</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6.教師總結。</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活動五、歌曲教唱</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1.教師先播放或彈奏＜大象＞。</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2.教師解釋拍號及音域。</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3.兒童隨音樂或伴奏，演唱歌曲＜大象＞。</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4.教師解釋歌詞意思。</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5.＜大象＞唱遊動作示範與演練。</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活動六、動物舞會</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1.請兒童練習模仿出自己喜歡的動物。</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2.配合歌曲〈大象〉，將歌詞「大象大象，你的鼻子怎麼那麼長？媽媽說，鼻子長才是漂亮。」改成自己喜歡的動物。</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3.利用改編後的〈大象〉的歌曲，唱出自己所喜歡的動物，並用簡單的肢體把動物的外形特徵表演出來。</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4.教師可以先統計兒童喜歡的動物有哪些，同樣動物可以一起出現、一起表演。</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5.教師一面播放音樂〈大</w:t>
            </w:r>
            <w:r w:rsidRPr="00347791">
              <w:rPr>
                <w:rFonts w:ascii="標楷體" w:eastAsia="標楷體" w:hAnsi="標楷體" w:cs="標楷體" w:hint="eastAsia"/>
                <w:bCs/>
                <w:snapToGrid w:val="0"/>
              </w:rPr>
              <w:lastRenderedPageBreak/>
              <w:t>象〉，全班同學一面在教室中模仿動物的動作、叫聲，一起進行動物舞會。</w:t>
            </w:r>
          </w:p>
        </w:tc>
        <w:tc>
          <w:tcPr>
            <w:tcW w:w="567" w:type="dxa"/>
            <w:shd w:val="clear" w:color="auto" w:fill="auto"/>
          </w:tcPr>
          <w:p w:rsidR="00F9664D" w:rsidRPr="00347791" w:rsidRDefault="00F9664D" w:rsidP="00F9664D">
            <w:pPr>
              <w:spacing w:line="260" w:lineRule="exact"/>
              <w:jc w:val="center"/>
              <w:rPr>
                <w:rFonts w:eastAsiaTheme="minorEastAsia"/>
                <w:sz w:val="20"/>
                <w:szCs w:val="20"/>
              </w:rPr>
            </w:pPr>
            <w:r w:rsidRPr="00347791">
              <w:rPr>
                <w:rFonts w:ascii="標楷體" w:eastAsia="標楷體" w:hAnsi="標楷體" w:cs="標楷體" w:hint="eastAsia"/>
                <w:bCs/>
                <w:snapToGrid w:val="0"/>
                <w:kern w:val="0"/>
                <w:sz w:val="20"/>
                <w:szCs w:val="20"/>
              </w:rPr>
              <w:lastRenderedPageBreak/>
              <w:t>6</w:t>
            </w:r>
          </w:p>
        </w:tc>
        <w:tc>
          <w:tcPr>
            <w:tcW w:w="991" w:type="dxa"/>
            <w:shd w:val="clear" w:color="auto" w:fill="auto"/>
          </w:tcPr>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1.教學影片</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2.音樂CD</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3.音樂影片</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4.教用版電子教科書</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5.美勞影片</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6.動物照片</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7.油土</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8.舊報紙</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9.抹布</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10.各種捏塑動物的工具，例如：筆、尺、梳子、刷子等</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標楷體" w:hint="eastAsia"/>
                <w:bCs/>
                <w:sz w:val="20"/>
                <w:szCs w:val="20"/>
              </w:rPr>
              <w:t>11.教用版電子教科書</w:t>
            </w:r>
          </w:p>
        </w:tc>
        <w:tc>
          <w:tcPr>
            <w:tcW w:w="1211" w:type="dxa"/>
            <w:shd w:val="clear" w:color="auto" w:fill="auto"/>
          </w:tcPr>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表演評量</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小組互動表現</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角色扮演</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念唱練習</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肢體律動</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參與度評量</w:t>
            </w:r>
          </w:p>
        </w:tc>
        <w:tc>
          <w:tcPr>
            <w:tcW w:w="1197" w:type="dxa"/>
            <w:shd w:val="clear" w:color="auto" w:fill="auto"/>
          </w:tcPr>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【環境教育】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環E1 參與戶外學習與自然體驗，覺知自然環境的美、平衡、與完整性。</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環E2 覺知生物生命的美與價值，關懷動、植物的生命。</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環E3 了解人與自然和諧共生，進而保護重要棲地。</w:t>
            </w:r>
          </w:p>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【戶外教育】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戶E1 善用教室外、戶外及校外教學，認識生活環境（自然或人為）。</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lastRenderedPageBreak/>
              <w:t>戶E2 豐富自身與環境的互動經驗，培養對生活環境的覺知與敏感，體驗與珍惜環境的好。</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戶E4 覺知自身的生活方式會對自然環境產生影響與衝擊。</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戶E5 理解他人對環境的不同感受，並且樂於分享自身經驗。</w:t>
            </w:r>
          </w:p>
        </w:tc>
        <w:tc>
          <w:tcPr>
            <w:tcW w:w="1770" w:type="dxa"/>
            <w:shd w:val="clear" w:color="auto" w:fill="auto"/>
          </w:tcPr>
          <w:p w:rsidR="00F9664D" w:rsidRPr="00B42D56" w:rsidRDefault="00F9664D" w:rsidP="00F9664D">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F9664D" w:rsidRPr="00B42D56" w:rsidRDefault="00F9664D" w:rsidP="00F9664D">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F9664D" w:rsidRPr="00B42D56" w:rsidRDefault="00F9664D" w:rsidP="00F9664D">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F9664D" w:rsidRPr="00B42D56" w:rsidRDefault="00F9664D" w:rsidP="00F9664D">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F9664D" w:rsidRPr="00B42D56" w:rsidRDefault="00F9664D" w:rsidP="00F9664D">
            <w:pPr>
              <w:rPr>
                <w:rFonts w:ascii="標楷體" w:eastAsia="標楷體" w:hAnsi="標楷體" w:cs="標楷體"/>
                <w:u w:val="single"/>
              </w:rPr>
            </w:pPr>
            <w:r w:rsidRPr="00B42D56">
              <w:rPr>
                <w:rFonts w:ascii="標楷體" w:eastAsia="標楷體" w:hAnsi="標楷體" w:cs="標楷體" w:hint="eastAsia"/>
                <w:u w:val="single"/>
              </w:rPr>
              <w:t>＿      ＿＿</w:t>
            </w:r>
          </w:p>
          <w:p w:rsidR="00F9664D" w:rsidRPr="00B42D56" w:rsidRDefault="00F9664D" w:rsidP="00F9664D">
            <w:pPr>
              <w:ind w:left="-22" w:hanging="7"/>
              <w:rPr>
                <w:rFonts w:ascii="標楷體" w:eastAsia="標楷體" w:hAnsi="標楷體" w:cs="標楷體"/>
              </w:rPr>
            </w:pPr>
            <w:r w:rsidRPr="00B42D56">
              <w:rPr>
                <w:rFonts w:ascii="標楷體" w:eastAsia="標楷體" w:hAnsi="標楷體" w:cs="標楷體" w:hint="eastAsia"/>
              </w:rPr>
              <w:t>3.申請鐘點費：</w:t>
            </w:r>
          </w:p>
          <w:p w:rsidR="00F9664D" w:rsidRPr="00B42D56" w:rsidRDefault="00F9664D" w:rsidP="00F9664D">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F9664D" w:rsidRPr="00B42D56" w:rsidRDefault="00F9664D" w:rsidP="00F9664D">
            <w:pPr>
              <w:rPr>
                <w:rFonts w:eastAsia="標楷體"/>
                <w:color w:val="0070C0"/>
              </w:rPr>
            </w:pPr>
            <w:r w:rsidRPr="00B42D56">
              <w:rPr>
                <w:rFonts w:ascii="標楷體" w:eastAsia="標楷體" w:hAnsi="標楷體" w:hint="eastAsia"/>
                <w:color w:val="000000"/>
                <w:lang w:eastAsia="zh-HK"/>
              </w:rPr>
              <w:t>*____(元)</w:t>
            </w:r>
          </w:p>
        </w:tc>
      </w:tr>
      <w:tr w:rsidR="00F9664D" w:rsidRPr="00B42D56" w:rsidTr="00DB4D1C">
        <w:trPr>
          <w:trHeight w:val="761"/>
        </w:trPr>
        <w:tc>
          <w:tcPr>
            <w:tcW w:w="1537" w:type="dxa"/>
            <w:shd w:val="clear" w:color="auto" w:fill="auto"/>
          </w:tcPr>
          <w:p w:rsidR="00F9664D" w:rsidRPr="008B471A" w:rsidRDefault="00F9664D" w:rsidP="00F9664D">
            <w:pPr>
              <w:spacing w:line="260" w:lineRule="exact"/>
              <w:jc w:val="center"/>
              <w:rPr>
                <w:rFonts w:ascii="標楷體" w:eastAsia="標楷體" w:hAnsi="標楷體"/>
                <w:snapToGrid w:val="0"/>
                <w:kern w:val="0"/>
              </w:rPr>
            </w:pPr>
            <w:r w:rsidRPr="008B471A">
              <w:rPr>
                <w:rFonts w:ascii="標楷體" w:eastAsia="標楷體" w:hAnsi="標楷體" w:hint="eastAsia"/>
                <w:snapToGrid w:val="0"/>
                <w:kern w:val="0"/>
              </w:rPr>
              <w:lastRenderedPageBreak/>
              <w:t>第四週</w:t>
            </w:r>
          </w:p>
          <w:p w:rsidR="00F9664D" w:rsidRPr="008B471A" w:rsidRDefault="00F9664D" w:rsidP="00F9664D">
            <w:pPr>
              <w:spacing w:line="260" w:lineRule="exact"/>
              <w:jc w:val="center"/>
            </w:pPr>
          </w:p>
        </w:tc>
        <w:tc>
          <w:tcPr>
            <w:tcW w:w="1227" w:type="dxa"/>
            <w:shd w:val="clear" w:color="auto" w:fill="auto"/>
          </w:tcPr>
          <w:p w:rsidR="00F9664D" w:rsidRDefault="00F9664D" w:rsidP="00F9664D">
            <w:r>
              <w:rPr>
                <w:rFonts w:ascii="標楷體" w:eastAsia="標楷體" w:hAnsi="標楷體" w:cs="標楷體" w:hint="eastAsia"/>
                <w:bCs/>
                <w:sz w:val="20"/>
              </w:rPr>
              <w:t>生活-E-A3 藉由各種媒介，探索人、事、物的特性與關係，同時學習各種探究人、事、物的方法、理解道理，並能進行創作、分享及實踐。</w:t>
            </w:r>
          </w:p>
          <w:p w:rsidR="00F9664D" w:rsidRDefault="00F9664D" w:rsidP="00F9664D">
            <w:r>
              <w:rPr>
                <w:rFonts w:ascii="標楷體" w:eastAsia="標楷體" w:hAnsi="標楷體" w:cs="標楷體" w:hint="eastAsia"/>
                <w:bCs/>
                <w:sz w:val="20"/>
              </w:rPr>
              <w:t>生活-E-B1 使用適切且多元的表徵符號，表達自己的想法、與人溝通，並能同理與尊重他人想法。</w:t>
            </w:r>
          </w:p>
          <w:p w:rsidR="00F9664D" w:rsidRDefault="00F9664D" w:rsidP="00F9664D">
            <w:r>
              <w:rPr>
                <w:rFonts w:ascii="標楷體" w:eastAsia="標楷體" w:hAnsi="標楷體" w:cs="標楷體" w:hint="eastAsia"/>
                <w:bCs/>
                <w:sz w:val="20"/>
              </w:rPr>
              <w:t>生活-E-B2 運用生活中隨手可得的媒材與工具，透過各種探究事物的方法及技能，對訊息做適切的處理。</w:t>
            </w:r>
          </w:p>
          <w:p w:rsidR="00F9664D" w:rsidRDefault="00F9664D" w:rsidP="00F9664D">
            <w:r>
              <w:rPr>
                <w:rFonts w:ascii="標楷體" w:eastAsia="標楷體" w:hAnsi="標楷體" w:cs="標楷體" w:hint="eastAsia"/>
                <w:bCs/>
                <w:sz w:val="20"/>
              </w:rPr>
              <w:t xml:space="preserve">生活-E-B3 </w:t>
            </w:r>
            <w:r>
              <w:rPr>
                <w:rFonts w:ascii="標楷體" w:eastAsia="標楷體" w:hAnsi="標楷體" w:cs="標楷體" w:hint="eastAsia"/>
                <w:bCs/>
                <w:sz w:val="20"/>
              </w:rPr>
              <w:lastRenderedPageBreak/>
              <w:t>感受與體會生活中人、事、物的真、善與美，欣賞生活中美的多元形式與表現，在創作中覺察美的元素，逐漸發展美的敏覺。</w:t>
            </w:r>
          </w:p>
          <w:p w:rsidR="00F9664D" w:rsidRDefault="00F9664D" w:rsidP="00F9664D">
            <w:r>
              <w:rPr>
                <w:rFonts w:ascii="標楷體" w:eastAsia="標楷體" w:hAnsi="標楷體" w:cs="標楷體" w:hint="eastAsia"/>
                <w:bCs/>
                <w:sz w:val="20"/>
              </w:rPr>
              <w:t>生活-E-C1 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tc>
        <w:tc>
          <w:tcPr>
            <w:tcW w:w="1846" w:type="dxa"/>
          </w:tcPr>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lastRenderedPageBreak/>
              <w:t>1-I-4 珍視自己並學習照顧自己的方法，且能適切、安全的行動。</w:t>
            </w:r>
          </w:p>
          <w:p w:rsidR="00F9664D" w:rsidRPr="00347791" w:rsidRDefault="00F9664D" w:rsidP="00F9664D">
            <w:pPr>
              <w:autoSpaceDE w:val="0"/>
              <w:autoSpaceDN w:val="0"/>
              <w:adjustRightInd w:val="0"/>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2-I-2 觀察生活中人、事、物的變化，覺知變化的可能因素。</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5-I-1 覺知生活中人、事、物的豐富面貌，建立初步的美感經驗。</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5-I-4 對生活周遭人、事、物的美有所感動，願意主動關心與親近。</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6-I-4 關懷生活中的人、事、物，願意提供協助與服務。</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6-I-5 覺察人與環境的依存關係，進而珍惜資源，愛護環境、尊重生命。</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color w:val="000000" w:themeColor="text1"/>
                <w:kern w:val="0"/>
                <w:sz w:val="20"/>
                <w:szCs w:val="20"/>
              </w:rPr>
              <w:t>7-I-1 以對方能理解的語彙或方式，表達對人、事、物的觀察與意見。</w:t>
            </w:r>
          </w:p>
        </w:tc>
        <w:tc>
          <w:tcPr>
            <w:tcW w:w="1803" w:type="dxa"/>
          </w:tcPr>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A-I-2 事物變化現象的觀察。</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A-I-3 自我省思。</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B-I-1 自然環境之美的感受。</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B-I-3 環境的探索與愛護。</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C-I-1 事物特性與現象的探究。</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C-I-2 媒材特性與符號表徵的使用。</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C-I-3 探究生活事物的方法與技能。</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C-I-4 事理的應用與實踐。</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E-I-1 生活習慣的養成。</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E-I-2 生活規範的實踐。</w:t>
            </w:r>
          </w:p>
          <w:p w:rsidR="00F9664D" w:rsidRPr="00347791" w:rsidRDefault="00F9664D" w:rsidP="00F9664D">
            <w:pPr>
              <w:spacing w:line="260" w:lineRule="exact"/>
              <w:rPr>
                <w:rFonts w:eastAsiaTheme="minorEastAsia"/>
                <w:color w:val="000000" w:themeColor="text1"/>
                <w:kern w:val="0"/>
                <w:sz w:val="20"/>
                <w:szCs w:val="20"/>
              </w:rPr>
            </w:pPr>
            <w:r w:rsidRPr="00347791">
              <w:rPr>
                <w:rFonts w:ascii="標楷體" w:eastAsia="標楷體" w:hAnsi="標楷體" w:cs="標楷體" w:hint="eastAsia"/>
                <w:color w:val="000000" w:themeColor="text1"/>
                <w:kern w:val="0"/>
                <w:sz w:val="20"/>
                <w:szCs w:val="20"/>
              </w:rPr>
              <w:t>E-I-3 自我行為的檢視與調整。</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color w:val="000000" w:themeColor="text1"/>
                <w:kern w:val="0"/>
                <w:sz w:val="20"/>
                <w:szCs w:val="20"/>
              </w:rPr>
              <w:t>F-I-4 對自己做事方法或策略的省思與改善。</w:t>
            </w:r>
          </w:p>
        </w:tc>
        <w:tc>
          <w:tcPr>
            <w:tcW w:w="2629" w:type="dxa"/>
            <w:shd w:val="clear" w:color="auto" w:fill="auto"/>
          </w:tcPr>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一、動物好朋友</w:t>
            </w:r>
          </w:p>
          <w:p w:rsidR="00F9664D" w:rsidRPr="00347791" w:rsidRDefault="00F9664D" w:rsidP="00F9664D">
            <w:pPr>
              <w:spacing w:line="260" w:lineRule="exact"/>
              <w:ind w:leftChars="17" w:left="41"/>
              <w:rPr>
                <w:rFonts w:eastAsiaTheme="minorEastAsia"/>
                <w:bCs/>
                <w:snapToGrid w:val="0"/>
                <w:kern w:val="0"/>
                <w:sz w:val="20"/>
                <w:szCs w:val="20"/>
              </w:rPr>
            </w:pPr>
            <w:r w:rsidRPr="00347791">
              <w:rPr>
                <w:rFonts w:ascii="標楷體" w:eastAsia="標楷體" w:hAnsi="標楷體" w:cs="標楷體" w:hint="eastAsia"/>
                <w:bCs/>
                <w:snapToGrid w:val="0"/>
                <w:kern w:val="0"/>
                <w:sz w:val="20"/>
                <w:szCs w:val="20"/>
              </w:rPr>
              <w:t>2.我愛動物</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活動一、我會善待小動物</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1.教師引導兒童回憶動物觀察紀錄。</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2.回想這些動物的特色或喜好有哪些。</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3.教師引導兒童思考，如何依據動物的特色或喜好正確的對待動物。</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4.教師引導兒童參閱課本圖文。</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5.教師提問：你是否有曾經被限制行動自由的經驗？</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6.教師引導兒童回答。</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7.教師總結：兒童在親近動物，和動物做朋友時，應該要表現出尊重動物的行為。動物和我們人類一起居住在地球，除了愛護動物，也要給動物一個乾淨的家。</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8.教師引導兒童發表人類與動物的感覺並提問。</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9.教師總結：小動物也有生命，但是真正的動物不會說話，只能以我們聽不懂的叫聲來表達牠們的感受。當我們演出不能說話的動物時，其實內心有很多話想對人類說。動物和人類生活在一起，人類應該把牠們當成好朋友，尊重牠們的生存環境，了解牠們真正的需求，</w:t>
            </w:r>
            <w:r w:rsidRPr="00347791">
              <w:rPr>
                <w:rFonts w:ascii="標楷體" w:eastAsia="標楷體" w:hAnsi="標楷體" w:cs="標楷體" w:hint="eastAsia"/>
                <w:bCs/>
                <w:snapToGrid w:val="0"/>
              </w:rPr>
              <w:lastRenderedPageBreak/>
              <w:t>讓牠們也能快樂的和人類生活在一起。</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活動二、愛護動物大挑戰</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1.教師將兒童分組進行遊戲。</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2.製作機會圖卡。</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3.進行「愛護動物大挑戰」遊戲。</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4.最先抵達終點的兒童則是贏家。</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5.教師可以讓兒童先進行個人挑戰賽，接著再進行小組挑戰賽或班級挑戰賽，找出班上的最後贏家，給予獎勵。</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活動三、動物的困難</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1.教師引導兒童分享曾經看到動物遇到的困難。可以從家中有寵物的兒童開始引導分享。可以讓兒童反面思考，如果沒有當個盡職的主人，動物們會遇到什麼問題，或是讓兒童從生活中容易看到的動物開始思考。</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活動四、我的愛護動物計畫</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1.教師針對兒童所分享的動物的困難，和兒童討論可以幫助這些動物的具體方法。</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2.教師引導兒童選定一個可以用實際行動幫助到的動物，將動物遇到的問題，以及自己可以付諸的行動記錄下來。</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3.教師可以給兒童一段實際執行的時間，等時間到後，再和兒童討論執行的成果，</w:t>
            </w:r>
            <w:r w:rsidRPr="00347791">
              <w:rPr>
                <w:rFonts w:ascii="標楷體" w:eastAsia="標楷體" w:hAnsi="標楷體" w:cs="標楷體" w:hint="eastAsia"/>
                <w:bCs/>
                <w:snapToGrid w:val="0"/>
              </w:rPr>
              <w:lastRenderedPageBreak/>
              <w:t>以及可以修正的方向，並討論未來如何繼續幫助動物們。</w:t>
            </w:r>
          </w:p>
        </w:tc>
        <w:tc>
          <w:tcPr>
            <w:tcW w:w="567" w:type="dxa"/>
            <w:shd w:val="clear" w:color="auto" w:fill="auto"/>
          </w:tcPr>
          <w:p w:rsidR="00F9664D" w:rsidRPr="00347791" w:rsidRDefault="00F9664D" w:rsidP="00F9664D">
            <w:pPr>
              <w:spacing w:line="260" w:lineRule="exact"/>
              <w:jc w:val="center"/>
              <w:rPr>
                <w:rFonts w:eastAsiaTheme="minorEastAsia"/>
                <w:sz w:val="20"/>
                <w:szCs w:val="20"/>
              </w:rPr>
            </w:pPr>
            <w:r w:rsidRPr="00347791">
              <w:rPr>
                <w:rFonts w:ascii="標楷體" w:eastAsia="標楷體" w:hAnsi="標楷體" w:cs="標楷體" w:hint="eastAsia"/>
                <w:bCs/>
                <w:snapToGrid w:val="0"/>
                <w:kern w:val="0"/>
                <w:sz w:val="20"/>
                <w:szCs w:val="20"/>
              </w:rPr>
              <w:lastRenderedPageBreak/>
              <w:t>6</w:t>
            </w:r>
          </w:p>
        </w:tc>
        <w:tc>
          <w:tcPr>
            <w:tcW w:w="991" w:type="dxa"/>
            <w:shd w:val="clear" w:color="auto" w:fill="auto"/>
          </w:tcPr>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1.教學影片</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標楷體" w:hint="eastAsia"/>
                <w:bCs/>
                <w:sz w:val="20"/>
                <w:szCs w:val="20"/>
              </w:rPr>
              <w:t>2.教用版電子教科書</w:t>
            </w:r>
          </w:p>
        </w:tc>
        <w:tc>
          <w:tcPr>
            <w:tcW w:w="1211" w:type="dxa"/>
            <w:shd w:val="clear" w:color="auto" w:fill="auto"/>
          </w:tcPr>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表演評量</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小組互動表現</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發表</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參與度評量</w:t>
            </w:r>
          </w:p>
        </w:tc>
        <w:tc>
          <w:tcPr>
            <w:tcW w:w="1197" w:type="dxa"/>
            <w:shd w:val="clear" w:color="auto" w:fill="auto"/>
          </w:tcPr>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【環境教育】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環E1 參與戶外學習與自然體驗，覺知自然環境的美、平衡、與完整性。</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環E2 覺知生物生命的美與價值，關懷動、植物的生命。</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環E3 了解人與自然和諧共生，進而保護重要棲地。</w:t>
            </w:r>
          </w:p>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【戶外教育】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戶E1 善用教室外、戶外及校外教學，認識生活環境（自然或人為）。</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戶E2 豐富自身與環境的互動</w:t>
            </w:r>
            <w:r w:rsidRPr="00347791">
              <w:rPr>
                <w:rFonts w:ascii="標楷體" w:eastAsia="標楷體" w:hAnsi="標楷體" w:cs="DFKaiShu-SB-Estd-BF" w:hint="eastAsia"/>
                <w:sz w:val="20"/>
                <w:szCs w:val="20"/>
              </w:rPr>
              <w:lastRenderedPageBreak/>
              <w:t>經驗，培養對生活環境的覺知與敏感，體驗與珍惜環境的好。</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戶E4 覺知自身的生活方式會對自然環境產生影響與衝擊。</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戶E5 理解他人對環境的不同感受，並且樂於分享自身經驗。</w:t>
            </w:r>
          </w:p>
        </w:tc>
        <w:tc>
          <w:tcPr>
            <w:tcW w:w="1770" w:type="dxa"/>
            <w:shd w:val="clear" w:color="auto" w:fill="auto"/>
          </w:tcPr>
          <w:p w:rsidR="00F9664D" w:rsidRPr="00B42D56" w:rsidRDefault="00F9664D" w:rsidP="00F9664D">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F9664D" w:rsidRPr="00B42D56" w:rsidRDefault="00F9664D" w:rsidP="00F9664D">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F9664D" w:rsidRPr="00B42D56" w:rsidRDefault="00F9664D" w:rsidP="00F9664D">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F9664D" w:rsidRPr="00B42D56" w:rsidRDefault="00F9664D" w:rsidP="00F9664D">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F9664D" w:rsidRPr="00B42D56" w:rsidRDefault="00F9664D" w:rsidP="00F9664D">
            <w:pPr>
              <w:rPr>
                <w:rFonts w:ascii="標楷體" w:eastAsia="標楷體" w:hAnsi="標楷體" w:cs="標楷體"/>
                <w:u w:val="single"/>
              </w:rPr>
            </w:pPr>
            <w:r w:rsidRPr="00B42D56">
              <w:rPr>
                <w:rFonts w:ascii="標楷體" w:eastAsia="標楷體" w:hAnsi="標楷體" w:cs="標楷體" w:hint="eastAsia"/>
                <w:u w:val="single"/>
              </w:rPr>
              <w:t>＿      ＿＿</w:t>
            </w:r>
          </w:p>
          <w:p w:rsidR="00F9664D" w:rsidRPr="00B42D56" w:rsidRDefault="00F9664D" w:rsidP="00F9664D">
            <w:pPr>
              <w:ind w:left="-22" w:hanging="7"/>
              <w:rPr>
                <w:rFonts w:ascii="標楷體" w:eastAsia="標楷體" w:hAnsi="標楷體" w:cs="標楷體"/>
              </w:rPr>
            </w:pPr>
            <w:r w:rsidRPr="00B42D56">
              <w:rPr>
                <w:rFonts w:ascii="標楷體" w:eastAsia="標楷體" w:hAnsi="標楷體" w:cs="標楷體" w:hint="eastAsia"/>
              </w:rPr>
              <w:t>3.申請鐘點費：</w:t>
            </w:r>
          </w:p>
          <w:p w:rsidR="00F9664D" w:rsidRPr="00B42D56" w:rsidRDefault="00F9664D" w:rsidP="00F9664D">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F9664D" w:rsidRPr="00B42D56" w:rsidRDefault="00F9664D" w:rsidP="00F9664D">
            <w:pPr>
              <w:rPr>
                <w:rFonts w:eastAsia="標楷體"/>
                <w:color w:val="0070C0"/>
              </w:rPr>
            </w:pPr>
            <w:r w:rsidRPr="00B42D56">
              <w:rPr>
                <w:rFonts w:ascii="標楷體" w:eastAsia="標楷體" w:hAnsi="標楷體" w:hint="eastAsia"/>
                <w:color w:val="000000"/>
                <w:lang w:eastAsia="zh-HK"/>
              </w:rPr>
              <w:t>*____(元)</w:t>
            </w:r>
          </w:p>
        </w:tc>
      </w:tr>
      <w:tr w:rsidR="00F9664D" w:rsidRPr="00B42D56" w:rsidTr="00DB4D1C">
        <w:trPr>
          <w:trHeight w:val="761"/>
        </w:trPr>
        <w:tc>
          <w:tcPr>
            <w:tcW w:w="1537" w:type="dxa"/>
            <w:shd w:val="clear" w:color="auto" w:fill="auto"/>
          </w:tcPr>
          <w:p w:rsidR="00F9664D" w:rsidRPr="008B471A" w:rsidRDefault="00F9664D" w:rsidP="00F9664D">
            <w:pPr>
              <w:spacing w:line="260" w:lineRule="exact"/>
              <w:jc w:val="center"/>
              <w:rPr>
                <w:rFonts w:ascii="標楷體" w:eastAsia="標楷體" w:hAnsi="標楷體"/>
                <w:snapToGrid w:val="0"/>
                <w:kern w:val="0"/>
              </w:rPr>
            </w:pPr>
            <w:r w:rsidRPr="008B471A">
              <w:rPr>
                <w:rFonts w:ascii="標楷體" w:eastAsia="標楷體" w:hAnsi="標楷體" w:hint="eastAsia"/>
                <w:snapToGrid w:val="0"/>
                <w:kern w:val="0"/>
              </w:rPr>
              <w:lastRenderedPageBreak/>
              <w:t>第五週</w:t>
            </w:r>
          </w:p>
          <w:p w:rsidR="00F9664D" w:rsidRPr="008B471A" w:rsidRDefault="00F9664D" w:rsidP="00F9664D">
            <w:pPr>
              <w:spacing w:line="260" w:lineRule="exact"/>
              <w:jc w:val="center"/>
            </w:pPr>
          </w:p>
        </w:tc>
        <w:tc>
          <w:tcPr>
            <w:tcW w:w="1227" w:type="dxa"/>
            <w:shd w:val="clear" w:color="auto" w:fill="auto"/>
          </w:tcPr>
          <w:p w:rsidR="00F9664D" w:rsidRDefault="00F9664D" w:rsidP="00F9664D">
            <w:r>
              <w:rPr>
                <w:rFonts w:ascii="標楷體" w:eastAsia="標楷體" w:hAnsi="標楷體" w:cs="標楷體" w:hint="eastAsia"/>
                <w:bCs/>
                <w:sz w:val="20"/>
              </w:rPr>
              <w:t>生活-E-A2 學習各種探究人、事、物的方法並理解探究後所獲得的道理，增進系統思考與解決問題的能力。</w:t>
            </w:r>
          </w:p>
          <w:p w:rsidR="00F9664D" w:rsidRDefault="00F9664D" w:rsidP="00F9664D">
            <w:r>
              <w:rPr>
                <w:rFonts w:ascii="標楷體" w:eastAsia="標楷體" w:hAnsi="標楷體" w:cs="標楷體" w:hint="eastAsia"/>
                <w:bCs/>
                <w:sz w:val="20"/>
              </w:rPr>
              <w:t>生活-E-A3 藉由各種媒介，探索人、事、物的特性與關係，同時學習各種探究人、事、物的方法、理解道理，並能進行創作、分享及實踐。</w:t>
            </w:r>
          </w:p>
          <w:p w:rsidR="00F9664D" w:rsidRDefault="00F9664D" w:rsidP="00F9664D">
            <w:r>
              <w:rPr>
                <w:rFonts w:ascii="標楷體" w:eastAsia="標楷體" w:hAnsi="標楷體" w:cs="標楷體" w:hint="eastAsia"/>
                <w:bCs/>
                <w:sz w:val="20"/>
              </w:rPr>
              <w:t>生活-E-C2 覺察自己的情緒與行為表現可能對他人和環境有所影響，用合宜的方式與人友善互動，願意共同完成工</w:t>
            </w:r>
            <w:r>
              <w:rPr>
                <w:rFonts w:ascii="標楷體" w:eastAsia="標楷體" w:hAnsi="標楷體" w:cs="標楷體" w:hint="eastAsia"/>
                <w:bCs/>
                <w:sz w:val="20"/>
              </w:rPr>
              <w:lastRenderedPageBreak/>
              <w:t>作任務，展現尊重、溝通以及合作的技巧。</w:t>
            </w:r>
          </w:p>
        </w:tc>
        <w:tc>
          <w:tcPr>
            <w:tcW w:w="1846" w:type="dxa"/>
          </w:tcPr>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lastRenderedPageBreak/>
              <w:t>2-I-1 以感官和知覺探索生活中的人、事、物，覺察事物及環境的特性。</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2-I-3 探索生活中的人、事、物，並體會彼此之間會相互影響。</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2-I-5 運用各種探究事物的方法及技能，對訊息做適切的處理，並養成動手做的習慣。</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2-I-6 透過探索與探究人、事、物的歷程，了解其中的道理。</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5-I-1 覺知生活中人、事、物的豐富面貌，建立初步的美感經驗。</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7-I-1 以對方能理解的語彙或方式，表達對人、事、物的觀察與意見。</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7-I-4 能為共同的目標訂定規則或方法，一起工作並完成任務。</w:t>
            </w:r>
          </w:p>
        </w:tc>
        <w:tc>
          <w:tcPr>
            <w:tcW w:w="1803" w:type="dxa"/>
          </w:tcPr>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A-I-2 事物變化現象的觀察。</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B-I-1 自然環境之美的感受。</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C-I-1 事物特性與現象的探究。</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D-I-4 共同工作並相互協助。</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F-I-2 不同解決問題方法或策略的提出與嘗試。</w:t>
            </w:r>
          </w:p>
        </w:tc>
        <w:tc>
          <w:tcPr>
            <w:tcW w:w="2629" w:type="dxa"/>
            <w:shd w:val="clear" w:color="auto" w:fill="auto"/>
          </w:tcPr>
          <w:p w:rsidR="00F9664D" w:rsidRPr="00347791" w:rsidRDefault="00F9664D" w:rsidP="00F9664D">
            <w:pPr>
              <w:pStyle w:val="Web"/>
              <w:spacing w:before="0" w:beforeAutospacing="0" w:after="0" w:afterAutospacing="0" w:line="260" w:lineRule="exact"/>
              <w:rPr>
                <w:rFonts w:ascii="Times New Roman" w:eastAsiaTheme="minorEastAsia" w:hAnsi="Times New Roman" w:cs="Times New Roman"/>
                <w:bCs/>
                <w:snapToGrid w:val="0"/>
                <w:sz w:val="20"/>
                <w:szCs w:val="20"/>
              </w:rPr>
            </w:pPr>
            <w:r w:rsidRPr="00347791">
              <w:rPr>
                <w:rFonts w:ascii="標楷體" w:eastAsia="標楷體" w:hAnsi="標楷體" w:cs="標楷體" w:hint="eastAsia"/>
                <w:bCs/>
                <w:snapToGrid w:val="0"/>
                <w:sz w:val="20"/>
                <w:szCs w:val="20"/>
              </w:rPr>
              <w:t>二、和風做朋友</w:t>
            </w:r>
          </w:p>
          <w:p w:rsidR="00F9664D" w:rsidRPr="00347791" w:rsidRDefault="00F9664D" w:rsidP="00F9664D">
            <w:pPr>
              <w:spacing w:line="260" w:lineRule="exact"/>
              <w:ind w:leftChars="17" w:left="41"/>
              <w:rPr>
                <w:rFonts w:eastAsiaTheme="minorEastAsia"/>
                <w:bCs/>
                <w:snapToGrid w:val="0"/>
                <w:kern w:val="0"/>
                <w:sz w:val="20"/>
                <w:szCs w:val="20"/>
              </w:rPr>
            </w:pPr>
            <w:r w:rsidRPr="00347791">
              <w:rPr>
                <w:rFonts w:ascii="標楷體" w:eastAsia="標楷體" w:hAnsi="標楷體" w:cs="標楷體" w:hint="eastAsia"/>
                <w:bCs/>
                <w:snapToGrid w:val="0"/>
                <w:kern w:val="0"/>
                <w:sz w:val="20"/>
                <w:szCs w:val="20"/>
              </w:rPr>
              <w:t>1.風來了</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活動一：思考與探索</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1.教師引導兒童參閱課本圖文。</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2.教師提問：風在我們的四周，但是卻看不見，你怎麼知道風來了呢？</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3.教師引導兒童回答：我看到衣服飛了起來，就知道風來了。</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4.教師提問：我們可以用什麼方式觀察或體驗風的存在？</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5.教師引導兒童回答。</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活動二：風來了</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1.教師請兒童發表，在什麼時候你會發現風來了呢？</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2.請兒童思考並進行發表。</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3.如果兒童無法直接聯想，可以循序漸進提問引導。</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4.教師提問：想想看，當你打開冷氣時，你有什麼感覺？</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5.兒童回答：就會有涼涼的風。</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6.教師提問：當你坐在電風扇前，你有什麼感覺？</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7.兒童回答：也會有涼涼的風。</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8.教師提問：當你吹頭髮時，你有什麼感覺？</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9.兒童回答：吹風機會有熱</w:t>
            </w:r>
            <w:r w:rsidRPr="00347791">
              <w:rPr>
                <w:rFonts w:ascii="標楷體" w:eastAsia="標楷體" w:hAnsi="標楷體" w:cs="標楷體" w:hint="eastAsia"/>
                <w:sz w:val="20"/>
                <w:szCs w:val="20"/>
              </w:rPr>
              <w:lastRenderedPageBreak/>
              <w:t>熱的風。</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10.教師提問：有風的時候放風箏，風箏會怎樣？</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11.兒童回答：風箏會飛很高。</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12.教師提問：你看過風車嗎？有風的時候，風車會怎樣？</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13.兒童回答：風可以讓風車轉動。</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14.教師歸納：風來了，雖然我們看不到，卻能感覺的到。</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活動三、觀察風在哪裡</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1.教師提問：想想看風箏為什麼可以在天空飛，小花小草會輕輕的晃動呢？</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2.教師引導兒童回答：因為風吹動的關係。</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3.教師提問：想想看，我們可以在校園的什麼地方觀察風？</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4.教師引導兒童回答：樹下、走廊、操場……。</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5.教師提問：你可以觀察哪些東西，從中發現風來了呢？</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6.教師引導兒童回答：旗子、花、小草等。</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7.教師提問：我們可以用什麼方式觀察或體驗風的存在？</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8.教師引導兒童回答：可以用看的、可以用聽的、可以用皮膚感覺等。</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活動四、一起到校園找風</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lastRenderedPageBreak/>
              <w:t>1.教師可選擇起風的日子，帶兒童逛逛校園，請兒童感受並發表怎麼樣可以發現風？</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2.請兒童小組討論，彙整小組意見，發表觀察到的現象及理由。</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3.教師亦可逐一提問，請兒童回答：</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（1）風吹來了，放出去的風箏會如何？</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（2）風吹來了，樹上枯黃的樹葉會如何？</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（3）風吹來了，頭上的帽子會如何？</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（4）風吹來了，吹出的泡泡會如何？</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（5）風吹來了，隨風飄的種子會如何？</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（6）待在室內時，為什麼可以聞到窗外飄來的花香？</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（7）風吹來了，風鈴會如何？</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（8）風吹來了，會帶給你什麼樣的感覺？沒有風時，感覺又是如何？</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4.教師引導兒童發表。</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5.教師歸納整理並加以補充說明。</w:t>
            </w:r>
          </w:p>
        </w:tc>
        <w:tc>
          <w:tcPr>
            <w:tcW w:w="567" w:type="dxa"/>
            <w:shd w:val="clear" w:color="auto" w:fill="auto"/>
          </w:tcPr>
          <w:p w:rsidR="00F9664D" w:rsidRPr="00347791" w:rsidRDefault="00F9664D" w:rsidP="00F9664D">
            <w:pPr>
              <w:spacing w:line="260" w:lineRule="exact"/>
              <w:jc w:val="center"/>
              <w:rPr>
                <w:rFonts w:eastAsiaTheme="minorEastAsia"/>
                <w:sz w:val="20"/>
                <w:szCs w:val="20"/>
              </w:rPr>
            </w:pPr>
            <w:r w:rsidRPr="00347791">
              <w:rPr>
                <w:rFonts w:ascii="標楷體" w:eastAsia="標楷體" w:hAnsi="標楷體" w:cs="標楷體" w:hint="eastAsia"/>
                <w:bCs/>
                <w:snapToGrid w:val="0"/>
                <w:kern w:val="0"/>
                <w:sz w:val="20"/>
                <w:szCs w:val="20"/>
              </w:rPr>
              <w:lastRenderedPageBreak/>
              <w:t>6</w:t>
            </w:r>
          </w:p>
        </w:tc>
        <w:tc>
          <w:tcPr>
            <w:tcW w:w="991" w:type="dxa"/>
            <w:shd w:val="clear" w:color="auto" w:fill="auto"/>
          </w:tcPr>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1.教學影片</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標楷體" w:hint="eastAsia"/>
                <w:bCs/>
                <w:sz w:val="20"/>
                <w:szCs w:val="20"/>
              </w:rPr>
              <w:t>2.教用版電子教科書</w:t>
            </w:r>
          </w:p>
        </w:tc>
        <w:tc>
          <w:tcPr>
            <w:tcW w:w="1211" w:type="dxa"/>
            <w:shd w:val="clear" w:color="auto" w:fill="auto"/>
          </w:tcPr>
          <w:p w:rsidR="00F9664D" w:rsidRPr="00347791" w:rsidRDefault="00F9664D" w:rsidP="00F9664D">
            <w:pPr>
              <w:pStyle w:val="Web"/>
              <w:spacing w:before="0" w:beforeAutospacing="0" w:after="0" w:afterAutospacing="0" w:line="260" w:lineRule="exact"/>
              <w:jc w:val="both"/>
              <w:rPr>
                <w:rFonts w:ascii="Times New Roman" w:eastAsiaTheme="minorEastAsia" w:hAnsi="Times New Roman" w:cs="Times New Roman"/>
                <w:bCs/>
                <w:snapToGrid w:val="0"/>
                <w:sz w:val="20"/>
                <w:szCs w:val="20"/>
              </w:rPr>
            </w:pPr>
            <w:r w:rsidRPr="00347791">
              <w:rPr>
                <w:rFonts w:ascii="標楷體" w:eastAsia="標楷體" w:hAnsi="標楷體" w:cs="標楷體" w:hint="eastAsia"/>
                <w:bCs/>
                <w:snapToGrid w:val="0"/>
                <w:sz w:val="20"/>
                <w:szCs w:val="20"/>
              </w:rPr>
              <w:t>口頭報告</w:t>
            </w:r>
          </w:p>
          <w:p w:rsidR="00F9664D" w:rsidRPr="00347791" w:rsidRDefault="00F9664D" w:rsidP="00F9664D">
            <w:pPr>
              <w:pStyle w:val="Web"/>
              <w:spacing w:before="0" w:beforeAutospacing="0" w:after="0" w:afterAutospacing="0" w:line="260" w:lineRule="exact"/>
              <w:jc w:val="both"/>
              <w:rPr>
                <w:rFonts w:ascii="Times New Roman" w:eastAsiaTheme="minorEastAsia" w:hAnsi="Times New Roman" w:cs="Times New Roman"/>
                <w:bCs/>
                <w:snapToGrid w:val="0"/>
                <w:sz w:val="20"/>
                <w:szCs w:val="20"/>
              </w:rPr>
            </w:pPr>
            <w:r w:rsidRPr="00347791">
              <w:rPr>
                <w:rFonts w:ascii="標楷體" w:eastAsia="標楷體" w:hAnsi="標楷體" w:cs="標楷體" w:hint="eastAsia"/>
                <w:bCs/>
                <w:snapToGrid w:val="0"/>
                <w:sz w:val="20"/>
                <w:szCs w:val="20"/>
              </w:rPr>
              <w:t>口頭討論</w:t>
            </w:r>
          </w:p>
          <w:p w:rsidR="00F9664D" w:rsidRPr="00347791" w:rsidRDefault="00F9664D" w:rsidP="00F9664D">
            <w:pPr>
              <w:pStyle w:val="Web"/>
              <w:spacing w:before="0" w:beforeAutospacing="0" w:after="0" w:afterAutospacing="0" w:line="260" w:lineRule="exact"/>
              <w:jc w:val="both"/>
              <w:rPr>
                <w:rFonts w:ascii="Times New Roman" w:eastAsiaTheme="minorEastAsia" w:hAnsi="Times New Roman" w:cs="Times New Roman"/>
                <w:bCs/>
                <w:snapToGrid w:val="0"/>
                <w:sz w:val="20"/>
                <w:szCs w:val="20"/>
              </w:rPr>
            </w:pPr>
            <w:r w:rsidRPr="00347791">
              <w:rPr>
                <w:rFonts w:ascii="標楷體" w:eastAsia="標楷體" w:hAnsi="標楷體" w:cs="標楷體" w:hint="eastAsia"/>
                <w:bCs/>
                <w:snapToGrid w:val="0"/>
                <w:sz w:val="20"/>
                <w:szCs w:val="20"/>
              </w:rPr>
              <w:t>平時上課表現</w:t>
            </w:r>
          </w:p>
          <w:p w:rsidR="00F9664D" w:rsidRPr="00347791" w:rsidRDefault="00F9664D" w:rsidP="00F9664D">
            <w:pPr>
              <w:pStyle w:val="Web"/>
              <w:spacing w:before="0" w:beforeAutospacing="0" w:after="0" w:afterAutospacing="0" w:line="260" w:lineRule="exact"/>
              <w:jc w:val="both"/>
              <w:rPr>
                <w:rFonts w:ascii="Times New Roman" w:eastAsiaTheme="minorEastAsia" w:hAnsi="Times New Roman" w:cs="Times New Roman"/>
                <w:bCs/>
                <w:snapToGrid w:val="0"/>
                <w:sz w:val="20"/>
                <w:szCs w:val="20"/>
              </w:rPr>
            </w:pPr>
            <w:r w:rsidRPr="00347791">
              <w:rPr>
                <w:rFonts w:ascii="標楷體" w:eastAsia="標楷體" w:hAnsi="標楷體" w:cs="標楷體" w:hint="eastAsia"/>
                <w:bCs/>
                <w:snapToGrid w:val="0"/>
                <w:sz w:val="20"/>
                <w:szCs w:val="20"/>
              </w:rPr>
              <w:t>習作評量</w:t>
            </w:r>
          </w:p>
          <w:p w:rsidR="00F9664D" w:rsidRPr="00347791" w:rsidRDefault="00F9664D" w:rsidP="00F9664D">
            <w:pPr>
              <w:pStyle w:val="Web"/>
              <w:spacing w:before="0" w:beforeAutospacing="0" w:after="0" w:afterAutospacing="0" w:line="260" w:lineRule="exact"/>
              <w:jc w:val="both"/>
              <w:rPr>
                <w:rFonts w:ascii="Times New Roman" w:eastAsiaTheme="minorEastAsia" w:hAnsi="Times New Roman" w:cs="Times New Roman"/>
                <w:bCs/>
                <w:snapToGrid w:val="0"/>
                <w:sz w:val="20"/>
                <w:szCs w:val="20"/>
              </w:rPr>
            </w:pPr>
            <w:r w:rsidRPr="00347791">
              <w:rPr>
                <w:rFonts w:ascii="標楷體" w:eastAsia="標楷體" w:hAnsi="標楷體" w:cs="標楷體" w:hint="eastAsia"/>
                <w:bCs/>
                <w:snapToGrid w:val="0"/>
                <w:sz w:val="20"/>
                <w:szCs w:val="20"/>
              </w:rPr>
              <w:t>發表</w:t>
            </w:r>
          </w:p>
          <w:p w:rsidR="00F9664D" w:rsidRPr="00347791" w:rsidRDefault="00F9664D" w:rsidP="00F9664D">
            <w:pPr>
              <w:pStyle w:val="Web"/>
              <w:spacing w:before="0" w:beforeAutospacing="0" w:after="0" w:afterAutospacing="0" w:line="260" w:lineRule="exact"/>
              <w:jc w:val="both"/>
              <w:rPr>
                <w:rFonts w:ascii="Times New Roman" w:eastAsiaTheme="minorEastAsia" w:hAnsi="Times New Roman" w:cs="Times New Roman"/>
                <w:bCs/>
                <w:snapToGrid w:val="0"/>
                <w:sz w:val="20"/>
                <w:szCs w:val="20"/>
              </w:rPr>
            </w:pPr>
            <w:r w:rsidRPr="00347791">
              <w:rPr>
                <w:rFonts w:ascii="標楷體" w:eastAsia="標楷體" w:hAnsi="標楷體" w:cs="標楷體" w:hint="eastAsia"/>
                <w:bCs/>
                <w:snapToGrid w:val="0"/>
                <w:sz w:val="20"/>
                <w:szCs w:val="20"/>
              </w:rPr>
              <w:t>課堂問答</w:t>
            </w:r>
          </w:p>
        </w:tc>
        <w:tc>
          <w:tcPr>
            <w:tcW w:w="1197" w:type="dxa"/>
            <w:shd w:val="clear" w:color="auto" w:fill="auto"/>
          </w:tcPr>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【人權教育】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人E3 了解每個人需求的不同，並討論與遵守團體的規則。</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人E5 欣賞、包容個別差異並尊重自己與他人的權利。</w:t>
            </w:r>
          </w:p>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【環境教育】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環E1 參與戶外學習與自然體驗，覺知自然環境的美、平衡、與完整性。</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環E12 養成對災害的警覺心及敏感度，對災害有基本的了解，並能避免災害的發生。</w:t>
            </w:r>
          </w:p>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【品德教</w:t>
            </w:r>
            <w:r w:rsidRPr="00347791">
              <w:rPr>
                <w:rFonts w:ascii="標楷體" w:eastAsia="標楷體" w:hAnsi="標楷體" w:cs="DFKaiShu-SB-Estd-BF" w:hint="eastAsia"/>
                <w:b/>
                <w:sz w:val="20"/>
                <w:szCs w:val="20"/>
              </w:rPr>
              <w:lastRenderedPageBreak/>
              <w:t>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品E3 溝通合作與和諧人際關係。</w:t>
            </w:r>
          </w:p>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【防災教育】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防E1 災害的種類包含洪水、颱風、土石流、乾旱…。</w:t>
            </w:r>
          </w:p>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【戶外教育】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戶E3 善用五官的感知，培養眼、耳、鼻、舌、觸覺及心靈對環境感受的能力。</w:t>
            </w:r>
          </w:p>
        </w:tc>
        <w:tc>
          <w:tcPr>
            <w:tcW w:w="1770" w:type="dxa"/>
            <w:shd w:val="clear" w:color="auto" w:fill="auto"/>
          </w:tcPr>
          <w:p w:rsidR="00F9664D" w:rsidRPr="00B42D56" w:rsidRDefault="00F9664D" w:rsidP="00F9664D">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F9664D" w:rsidRPr="00B42D56" w:rsidRDefault="00F9664D" w:rsidP="00F9664D">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F9664D" w:rsidRPr="00B42D56" w:rsidRDefault="00F9664D" w:rsidP="00F9664D">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F9664D" w:rsidRPr="00B42D56" w:rsidRDefault="00F9664D" w:rsidP="00F9664D">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F9664D" w:rsidRPr="00B42D56" w:rsidRDefault="00F9664D" w:rsidP="00F9664D">
            <w:pPr>
              <w:rPr>
                <w:rFonts w:ascii="標楷體" w:eastAsia="標楷體" w:hAnsi="標楷體" w:cs="標楷體"/>
                <w:u w:val="single"/>
              </w:rPr>
            </w:pPr>
            <w:r w:rsidRPr="00B42D56">
              <w:rPr>
                <w:rFonts w:ascii="標楷體" w:eastAsia="標楷體" w:hAnsi="標楷體" w:cs="標楷體" w:hint="eastAsia"/>
                <w:u w:val="single"/>
              </w:rPr>
              <w:t>＿      ＿＿</w:t>
            </w:r>
          </w:p>
          <w:p w:rsidR="00F9664D" w:rsidRPr="00B42D56" w:rsidRDefault="00F9664D" w:rsidP="00F9664D">
            <w:pPr>
              <w:ind w:left="-22" w:hanging="7"/>
              <w:rPr>
                <w:rFonts w:ascii="標楷體" w:eastAsia="標楷體" w:hAnsi="標楷體" w:cs="標楷體"/>
              </w:rPr>
            </w:pPr>
            <w:r w:rsidRPr="00B42D56">
              <w:rPr>
                <w:rFonts w:ascii="標楷體" w:eastAsia="標楷體" w:hAnsi="標楷體" w:cs="標楷體" w:hint="eastAsia"/>
              </w:rPr>
              <w:t>3.申請鐘點費：</w:t>
            </w:r>
          </w:p>
          <w:p w:rsidR="00F9664D" w:rsidRPr="00B42D56" w:rsidRDefault="00F9664D" w:rsidP="00F9664D">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F9664D" w:rsidRPr="00B42D56" w:rsidRDefault="00F9664D" w:rsidP="00F9664D">
            <w:pPr>
              <w:rPr>
                <w:rFonts w:eastAsia="標楷體"/>
                <w:color w:val="0070C0"/>
              </w:rPr>
            </w:pPr>
            <w:r w:rsidRPr="00B42D56">
              <w:rPr>
                <w:rFonts w:ascii="標楷體" w:eastAsia="標楷體" w:hAnsi="標楷體" w:hint="eastAsia"/>
                <w:color w:val="000000"/>
                <w:lang w:eastAsia="zh-HK"/>
              </w:rPr>
              <w:t>*____(元)</w:t>
            </w:r>
          </w:p>
        </w:tc>
      </w:tr>
      <w:tr w:rsidR="00F9664D" w:rsidRPr="00B42D56" w:rsidTr="00DB4D1C">
        <w:trPr>
          <w:trHeight w:val="761"/>
        </w:trPr>
        <w:tc>
          <w:tcPr>
            <w:tcW w:w="1537" w:type="dxa"/>
            <w:shd w:val="clear" w:color="auto" w:fill="auto"/>
          </w:tcPr>
          <w:p w:rsidR="00F9664D" w:rsidRPr="008B471A" w:rsidRDefault="00F9664D" w:rsidP="00F9664D">
            <w:pPr>
              <w:spacing w:line="260" w:lineRule="exact"/>
              <w:jc w:val="center"/>
              <w:rPr>
                <w:rFonts w:ascii="標楷體" w:eastAsia="標楷體" w:hAnsi="標楷體"/>
                <w:snapToGrid w:val="0"/>
                <w:kern w:val="0"/>
              </w:rPr>
            </w:pPr>
            <w:r w:rsidRPr="008B471A">
              <w:rPr>
                <w:rFonts w:ascii="標楷體" w:eastAsia="標楷體" w:hAnsi="標楷體" w:hint="eastAsia"/>
                <w:snapToGrid w:val="0"/>
                <w:kern w:val="0"/>
              </w:rPr>
              <w:lastRenderedPageBreak/>
              <w:t>第六週</w:t>
            </w:r>
          </w:p>
          <w:p w:rsidR="00F9664D" w:rsidRPr="008B471A" w:rsidRDefault="00F9664D" w:rsidP="00F9664D">
            <w:pPr>
              <w:spacing w:line="260" w:lineRule="exact"/>
              <w:jc w:val="center"/>
            </w:pPr>
          </w:p>
        </w:tc>
        <w:tc>
          <w:tcPr>
            <w:tcW w:w="1227" w:type="dxa"/>
            <w:shd w:val="clear" w:color="auto" w:fill="auto"/>
          </w:tcPr>
          <w:p w:rsidR="00F9664D" w:rsidRDefault="00F9664D" w:rsidP="00F9664D">
            <w:r>
              <w:rPr>
                <w:rFonts w:ascii="標楷體" w:eastAsia="標楷體" w:hAnsi="標楷體" w:cs="標楷體" w:hint="eastAsia"/>
                <w:bCs/>
                <w:sz w:val="20"/>
              </w:rPr>
              <w:t>生活-E-A2 學習各種探究人、事、物的方法並理解探究後所獲得的道理，增進系</w:t>
            </w:r>
            <w:r>
              <w:rPr>
                <w:rFonts w:ascii="標楷體" w:eastAsia="標楷體" w:hAnsi="標楷體" w:cs="標楷體" w:hint="eastAsia"/>
                <w:bCs/>
                <w:sz w:val="20"/>
              </w:rPr>
              <w:lastRenderedPageBreak/>
              <w:t>統思考與解決問題的能力。</w:t>
            </w:r>
          </w:p>
          <w:p w:rsidR="00F9664D" w:rsidRDefault="00F9664D" w:rsidP="00F9664D">
            <w:r>
              <w:rPr>
                <w:rFonts w:ascii="標楷體" w:eastAsia="標楷體" w:hAnsi="標楷體" w:cs="標楷體" w:hint="eastAsia"/>
                <w:bCs/>
                <w:sz w:val="20"/>
              </w:rPr>
              <w:t>生活-E-A3 藉由各種媒介，探索人、事、物的特性與關係，同時學習各種探究人、事、物的方法、理解道理，並能進行創作、分享及實踐。</w:t>
            </w:r>
          </w:p>
          <w:p w:rsidR="00F9664D" w:rsidRDefault="00F9664D" w:rsidP="00F9664D">
            <w:r>
              <w:rPr>
                <w:rFonts w:ascii="標楷體" w:eastAsia="標楷體" w:hAnsi="標楷體" w:cs="標楷體" w:hint="eastAsia"/>
                <w:bCs/>
                <w:sz w:val="20"/>
              </w:rPr>
              <w:t>生活-E-C2 覺察自己的情緒與行為表現可能對他人和環境有所影響，用合宜的方式與人友善互動，願意共同完成工作任務，展現尊重、溝通以及合作的技巧。</w:t>
            </w:r>
          </w:p>
        </w:tc>
        <w:tc>
          <w:tcPr>
            <w:tcW w:w="1846" w:type="dxa"/>
          </w:tcPr>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lastRenderedPageBreak/>
              <w:t>2-I-1 以感官和知覺探索生活中的人、事、物，覺察事物及環境的特性。</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2-I-3 探索生活中的人、事、物，並</w:t>
            </w:r>
            <w:r w:rsidRPr="00347791">
              <w:rPr>
                <w:rFonts w:ascii="標楷體" w:eastAsia="標楷體" w:hAnsi="標楷體" w:cs="標楷體" w:hint="eastAsia"/>
                <w:color w:val="000000" w:themeColor="text1"/>
                <w:sz w:val="20"/>
                <w:szCs w:val="20"/>
              </w:rPr>
              <w:lastRenderedPageBreak/>
              <w:t>體會彼此之間會相互影響。</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2-I-5 運用各種探究事物的方法及技能，對訊息做適切的處理，並養成動手做的習慣。</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2-I-6 透過探索與探究人、事、物的歷程，了解其中的道理。</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5-I-1 覺知生活中人、事、物的豐富面貌，建立初步的美感經驗。</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7-I-1 以對方能理解的語彙或方式，表達對人、事、物的觀察與意見。</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7-I-4 能為共同的目標訂定規則或方法，一起工作並完成任務。</w:t>
            </w:r>
          </w:p>
        </w:tc>
        <w:tc>
          <w:tcPr>
            <w:tcW w:w="1803" w:type="dxa"/>
          </w:tcPr>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lastRenderedPageBreak/>
              <w:t>A-I-2 事物變化現象的觀察。</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B-I-1 自然環境之美的感受。</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C-I-1 事物特性與現象的探究。</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D-I-4 共同工作</w:t>
            </w:r>
            <w:r w:rsidRPr="00347791">
              <w:rPr>
                <w:rFonts w:ascii="標楷體" w:eastAsia="標楷體" w:hAnsi="標楷體" w:cs="標楷體" w:hint="eastAsia"/>
                <w:color w:val="000000" w:themeColor="text1"/>
                <w:sz w:val="20"/>
                <w:szCs w:val="20"/>
              </w:rPr>
              <w:lastRenderedPageBreak/>
              <w:t>並相互協助。</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F-I-2 不同解決問題方法或策略的提出與嘗試。</w:t>
            </w:r>
          </w:p>
        </w:tc>
        <w:tc>
          <w:tcPr>
            <w:tcW w:w="2629" w:type="dxa"/>
            <w:shd w:val="clear" w:color="auto" w:fill="auto"/>
          </w:tcPr>
          <w:p w:rsidR="00F9664D" w:rsidRPr="00347791" w:rsidRDefault="00F9664D" w:rsidP="00F9664D">
            <w:pPr>
              <w:pStyle w:val="Web"/>
              <w:spacing w:before="0" w:beforeAutospacing="0" w:after="0" w:afterAutospacing="0" w:line="260" w:lineRule="exact"/>
              <w:rPr>
                <w:rFonts w:ascii="Times New Roman" w:eastAsiaTheme="minorEastAsia" w:hAnsi="Times New Roman" w:cs="Times New Roman"/>
                <w:bCs/>
                <w:snapToGrid w:val="0"/>
                <w:sz w:val="20"/>
                <w:szCs w:val="20"/>
              </w:rPr>
            </w:pPr>
            <w:r w:rsidRPr="00347791">
              <w:rPr>
                <w:rFonts w:ascii="標楷體" w:eastAsia="標楷體" w:hAnsi="標楷體" w:cs="標楷體" w:hint="eastAsia"/>
                <w:bCs/>
                <w:snapToGrid w:val="0"/>
                <w:sz w:val="20"/>
                <w:szCs w:val="20"/>
              </w:rPr>
              <w:lastRenderedPageBreak/>
              <w:t>二、和風做朋友</w:t>
            </w:r>
          </w:p>
          <w:p w:rsidR="00F9664D" w:rsidRPr="00347791" w:rsidRDefault="00F9664D" w:rsidP="00F9664D">
            <w:pPr>
              <w:spacing w:line="260" w:lineRule="exact"/>
              <w:ind w:leftChars="17" w:left="41"/>
              <w:rPr>
                <w:rFonts w:eastAsiaTheme="minorEastAsia"/>
                <w:bCs/>
                <w:snapToGrid w:val="0"/>
                <w:kern w:val="0"/>
                <w:sz w:val="20"/>
                <w:szCs w:val="20"/>
              </w:rPr>
            </w:pPr>
            <w:r w:rsidRPr="00347791">
              <w:rPr>
                <w:rFonts w:ascii="標楷體" w:eastAsia="標楷體" w:hAnsi="標楷體" w:cs="標楷體" w:hint="eastAsia"/>
                <w:bCs/>
                <w:snapToGrid w:val="0"/>
                <w:kern w:val="0"/>
                <w:sz w:val="20"/>
                <w:szCs w:val="20"/>
              </w:rPr>
              <w:t>1.風來了</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活動一、風來了</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1.教師提問：仔細觀察風吹來時，物品會怎麼變化呢？你曾經注意過風吹來的時候，樹葉、旗幟、風箏、風</w:t>
            </w:r>
            <w:r w:rsidRPr="00347791">
              <w:rPr>
                <w:rFonts w:ascii="標楷體" w:eastAsia="標楷體" w:hAnsi="標楷體" w:cs="標楷體" w:hint="eastAsia"/>
                <w:bCs/>
                <w:snapToGrid w:val="0"/>
              </w:rPr>
              <w:lastRenderedPageBreak/>
              <w:t>車等物品是如何變化的呢？</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2.鼓勵兒童自由發表。</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活動二、肢體模仿</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1.教師說明：假如你們是樹葉，風來了的時候，你們會怎麼表演呢？（讓兒童自由說出自己的看法或經驗）</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2.教師提問：除了用說的方式，你還可以選擇用什麼方式讓其他同學更清楚明白你所要表達的情境呢？</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3.教師引導兒童分組討論並設計表演橋段，運用肢體（單人、雙人或多人）做模仿表演。從中票選出最受歡迎與最精彩的組別並給予加分。（兒童表演方式不拘，都予以鼓勵）</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4.教師小結：希望同學們可藉由本學習單元能嘗試將自己的感受或想法，以運用肢體創作的形式表現出來，並認真參與本學習活 動，運用模仿表演以培養生活中敏銳的觀察力。</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活動三、風帶來的不便與災害</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1.教師提問：你喜歡風當你的朋友嗎？如果你不喜歡，是為什麼？說一說你的理由和同學一起分享。</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2.請兒童發表看法。</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3.教師提問：想想看，風太大時，雨傘會開花，要怎麼辦？</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4.教師引導兒童回答。</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lastRenderedPageBreak/>
              <w:t>5.教師提問：颱風來時應注意哪些事項？</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6.教師引導兒童回答。</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活動四：風對生活上的幫助</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1.教師提問：你喜歡風當你的朋友嗎？如果你喜歡，是為什麼？說一說你的理由和同學一起分享。</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2.教師引導兒童回答。</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3.教師總結：除了自然風對生活有幫助之外，其他物品產生的風對生活也有幫助。</w:t>
            </w:r>
          </w:p>
        </w:tc>
        <w:tc>
          <w:tcPr>
            <w:tcW w:w="567" w:type="dxa"/>
            <w:shd w:val="clear" w:color="auto" w:fill="auto"/>
          </w:tcPr>
          <w:p w:rsidR="00F9664D" w:rsidRPr="00347791" w:rsidRDefault="00F9664D" w:rsidP="00F9664D">
            <w:pPr>
              <w:spacing w:line="260" w:lineRule="exact"/>
              <w:jc w:val="center"/>
              <w:rPr>
                <w:rFonts w:eastAsiaTheme="minorEastAsia"/>
                <w:sz w:val="20"/>
                <w:szCs w:val="20"/>
              </w:rPr>
            </w:pPr>
            <w:r w:rsidRPr="00347791">
              <w:rPr>
                <w:rFonts w:ascii="標楷體" w:eastAsia="標楷體" w:hAnsi="標楷體" w:cs="標楷體" w:hint="eastAsia"/>
                <w:bCs/>
                <w:snapToGrid w:val="0"/>
                <w:kern w:val="0"/>
                <w:sz w:val="20"/>
                <w:szCs w:val="20"/>
              </w:rPr>
              <w:lastRenderedPageBreak/>
              <w:t>6</w:t>
            </w:r>
          </w:p>
        </w:tc>
        <w:tc>
          <w:tcPr>
            <w:tcW w:w="991" w:type="dxa"/>
            <w:shd w:val="clear" w:color="auto" w:fill="auto"/>
          </w:tcPr>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1.教學影片</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標楷體" w:hint="eastAsia"/>
                <w:bCs/>
                <w:sz w:val="20"/>
                <w:szCs w:val="20"/>
              </w:rPr>
              <w:t>2.教用版電子教科書</w:t>
            </w:r>
          </w:p>
        </w:tc>
        <w:tc>
          <w:tcPr>
            <w:tcW w:w="1211" w:type="dxa"/>
            <w:shd w:val="clear" w:color="auto" w:fill="auto"/>
          </w:tcPr>
          <w:p w:rsidR="00F9664D" w:rsidRPr="00347791" w:rsidRDefault="00F9664D" w:rsidP="00F9664D">
            <w:pPr>
              <w:pStyle w:val="Web"/>
              <w:spacing w:before="0" w:beforeAutospacing="0" w:after="0" w:afterAutospacing="0" w:line="260" w:lineRule="exact"/>
              <w:jc w:val="both"/>
              <w:rPr>
                <w:rFonts w:ascii="Times New Roman" w:eastAsiaTheme="minorEastAsia" w:hAnsi="Times New Roman" w:cs="Times New Roman"/>
                <w:bCs/>
                <w:snapToGrid w:val="0"/>
                <w:sz w:val="20"/>
                <w:szCs w:val="20"/>
              </w:rPr>
            </w:pPr>
            <w:r w:rsidRPr="00347791">
              <w:rPr>
                <w:rFonts w:ascii="標楷體" w:eastAsia="標楷體" w:hAnsi="標楷體" w:cs="標楷體" w:hint="eastAsia"/>
                <w:bCs/>
                <w:snapToGrid w:val="0"/>
                <w:sz w:val="20"/>
                <w:szCs w:val="20"/>
              </w:rPr>
              <w:t>參與度評量</w:t>
            </w:r>
          </w:p>
          <w:p w:rsidR="00F9664D" w:rsidRPr="00347791" w:rsidRDefault="00F9664D" w:rsidP="00F9664D">
            <w:pPr>
              <w:pStyle w:val="Web"/>
              <w:spacing w:before="0" w:beforeAutospacing="0" w:after="0" w:afterAutospacing="0" w:line="260" w:lineRule="exact"/>
              <w:jc w:val="both"/>
              <w:rPr>
                <w:rFonts w:ascii="Times New Roman" w:eastAsiaTheme="minorEastAsia" w:hAnsi="Times New Roman" w:cs="Times New Roman"/>
                <w:bCs/>
                <w:snapToGrid w:val="0"/>
                <w:sz w:val="20"/>
                <w:szCs w:val="20"/>
              </w:rPr>
            </w:pPr>
            <w:r w:rsidRPr="00347791">
              <w:rPr>
                <w:rFonts w:ascii="標楷體" w:eastAsia="標楷體" w:hAnsi="標楷體" w:cs="標楷體" w:hint="eastAsia"/>
                <w:bCs/>
                <w:snapToGrid w:val="0"/>
                <w:sz w:val="20"/>
                <w:szCs w:val="20"/>
              </w:rPr>
              <w:t>習作評量</w:t>
            </w:r>
          </w:p>
          <w:p w:rsidR="00F9664D" w:rsidRPr="00347791" w:rsidRDefault="00F9664D" w:rsidP="00F9664D">
            <w:pPr>
              <w:pStyle w:val="Web"/>
              <w:spacing w:before="0" w:beforeAutospacing="0" w:after="0" w:afterAutospacing="0" w:line="260" w:lineRule="exact"/>
              <w:jc w:val="both"/>
              <w:rPr>
                <w:rFonts w:ascii="Times New Roman" w:eastAsiaTheme="minorEastAsia" w:hAnsi="Times New Roman" w:cs="Times New Roman"/>
                <w:bCs/>
                <w:snapToGrid w:val="0"/>
                <w:sz w:val="20"/>
                <w:szCs w:val="20"/>
              </w:rPr>
            </w:pPr>
            <w:r w:rsidRPr="00347791">
              <w:rPr>
                <w:rFonts w:ascii="標楷體" w:eastAsia="標楷體" w:hAnsi="標楷體" w:cs="標楷體" w:hint="eastAsia"/>
                <w:bCs/>
                <w:snapToGrid w:val="0"/>
                <w:sz w:val="20"/>
                <w:szCs w:val="20"/>
              </w:rPr>
              <w:t>發表</w:t>
            </w:r>
          </w:p>
          <w:p w:rsidR="00F9664D" w:rsidRPr="00347791" w:rsidRDefault="00F9664D" w:rsidP="00F9664D">
            <w:pPr>
              <w:pStyle w:val="Web"/>
              <w:spacing w:before="0" w:beforeAutospacing="0" w:after="0" w:afterAutospacing="0" w:line="260" w:lineRule="exact"/>
              <w:jc w:val="both"/>
              <w:rPr>
                <w:rFonts w:ascii="Times New Roman" w:eastAsiaTheme="minorEastAsia" w:hAnsi="Times New Roman" w:cs="Times New Roman"/>
                <w:bCs/>
                <w:snapToGrid w:val="0"/>
                <w:sz w:val="20"/>
                <w:szCs w:val="20"/>
              </w:rPr>
            </w:pPr>
            <w:r w:rsidRPr="00347791">
              <w:rPr>
                <w:rFonts w:ascii="標楷體" w:eastAsia="標楷體" w:hAnsi="標楷體" w:cs="標楷體" w:hint="eastAsia"/>
                <w:bCs/>
                <w:snapToGrid w:val="0"/>
                <w:sz w:val="20"/>
                <w:szCs w:val="20"/>
              </w:rPr>
              <w:t>遊戲評量</w:t>
            </w:r>
          </w:p>
          <w:p w:rsidR="00F9664D" w:rsidRPr="00347791" w:rsidRDefault="00F9664D" w:rsidP="00F9664D">
            <w:pPr>
              <w:pStyle w:val="Web"/>
              <w:spacing w:before="0" w:beforeAutospacing="0" w:after="0" w:afterAutospacing="0" w:line="260" w:lineRule="exact"/>
              <w:jc w:val="both"/>
              <w:rPr>
                <w:rFonts w:ascii="Times New Roman" w:eastAsiaTheme="minorEastAsia" w:hAnsi="Times New Roman" w:cs="Times New Roman"/>
                <w:bCs/>
                <w:snapToGrid w:val="0"/>
                <w:sz w:val="20"/>
                <w:szCs w:val="20"/>
              </w:rPr>
            </w:pPr>
            <w:r w:rsidRPr="00347791">
              <w:rPr>
                <w:rFonts w:ascii="標楷體" w:eastAsia="標楷體" w:hAnsi="標楷體" w:cs="標楷體" w:hint="eastAsia"/>
                <w:bCs/>
                <w:snapToGrid w:val="0"/>
                <w:sz w:val="20"/>
                <w:szCs w:val="20"/>
              </w:rPr>
              <w:t>實作評量</w:t>
            </w:r>
          </w:p>
          <w:p w:rsidR="00F9664D" w:rsidRPr="00347791" w:rsidRDefault="00F9664D" w:rsidP="00F9664D">
            <w:pPr>
              <w:pStyle w:val="Web"/>
              <w:spacing w:before="0" w:beforeAutospacing="0" w:after="0" w:afterAutospacing="0" w:line="260" w:lineRule="exact"/>
              <w:jc w:val="both"/>
              <w:rPr>
                <w:rFonts w:ascii="Times New Roman" w:eastAsiaTheme="minorEastAsia" w:hAnsi="Times New Roman" w:cs="Times New Roman"/>
                <w:bCs/>
                <w:snapToGrid w:val="0"/>
                <w:sz w:val="20"/>
                <w:szCs w:val="20"/>
              </w:rPr>
            </w:pPr>
            <w:r w:rsidRPr="00347791">
              <w:rPr>
                <w:rFonts w:ascii="標楷體" w:eastAsia="標楷體" w:hAnsi="標楷體" w:cs="標楷體" w:hint="eastAsia"/>
                <w:bCs/>
                <w:snapToGrid w:val="0"/>
                <w:sz w:val="20"/>
                <w:szCs w:val="20"/>
              </w:rPr>
              <w:t>實際演練</w:t>
            </w:r>
          </w:p>
          <w:p w:rsidR="00F9664D" w:rsidRPr="00347791" w:rsidRDefault="00F9664D" w:rsidP="00F9664D">
            <w:pPr>
              <w:pStyle w:val="Web"/>
              <w:spacing w:before="0" w:beforeAutospacing="0" w:after="0" w:afterAutospacing="0" w:line="260" w:lineRule="exact"/>
              <w:jc w:val="both"/>
              <w:rPr>
                <w:rFonts w:ascii="Times New Roman" w:eastAsiaTheme="minorEastAsia" w:hAnsi="Times New Roman" w:cs="Times New Roman"/>
                <w:bCs/>
                <w:snapToGrid w:val="0"/>
                <w:sz w:val="20"/>
                <w:szCs w:val="20"/>
              </w:rPr>
            </w:pPr>
            <w:r w:rsidRPr="00347791">
              <w:rPr>
                <w:rFonts w:ascii="標楷體" w:eastAsia="標楷體" w:hAnsi="標楷體" w:cs="標楷體" w:hint="eastAsia"/>
                <w:bCs/>
                <w:snapToGrid w:val="0"/>
                <w:sz w:val="20"/>
                <w:szCs w:val="20"/>
              </w:rPr>
              <w:lastRenderedPageBreak/>
              <w:t>實驗操作</w:t>
            </w:r>
          </w:p>
          <w:p w:rsidR="00F9664D" w:rsidRPr="00347791" w:rsidRDefault="00F9664D" w:rsidP="00F9664D">
            <w:pPr>
              <w:pStyle w:val="Web"/>
              <w:spacing w:before="0" w:beforeAutospacing="0" w:after="0" w:afterAutospacing="0" w:line="260" w:lineRule="exact"/>
              <w:jc w:val="both"/>
              <w:rPr>
                <w:rFonts w:ascii="Times New Roman" w:eastAsiaTheme="minorEastAsia" w:hAnsi="Times New Roman" w:cs="Times New Roman"/>
                <w:bCs/>
                <w:snapToGrid w:val="0"/>
                <w:sz w:val="20"/>
                <w:szCs w:val="20"/>
              </w:rPr>
            </w:pPr>
            <w:r w:rsidRPr="00347791">
              <w:rPr>
                <w:rFonts w:ascii="標楷體" w:eastAsia="標楷體" w:hAnsi="標楷體" w:cs="標楷體" w:hint="eastAsia"/>
                <w:bCs/>
                <w:snapToGrid w:val="0"/>
                <w:sz w:val="20"/>
                <w:szCs w:val="20"/>
              </w:rPr>
              <w:t>作品評量</w:t>
            </w:r>
          </w:p>
        </w:tc>
        <w:tc>
          <w:tcPr>
            <w:tcW w:w="1197" w:type="dxa"/>
            <w:shd w:val="clear" w:color="auto" w:fill="auto"/>
          </w:tcPr>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lastRenderedPageBreak/>
              <w:t>【人權教育】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人E3 了解每個人需求的不同，並討論與遵守團</w:t>
            </w:r>
            <w:r w:rsidRPr="00347791">
              <w:rPr>
                <w:rFonts w:ascii="標楷體" w:eastAsia="標楷體" w:hAnsi="標楷體" w:cs="DFKaiShu-SB-Estd-BF" w:hint="eastAsia"/>
                <w:sz w:val="20"/>
                <w:szCs w:val="20"/>
              </w:rPr>
              <w:lastRenderedPageBreak/>
              <w:t>體的規則。</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人E5 欣賞、包容個別差異並尊重自己與他人的權利。</w:t>
            </w:r>
          </w:p>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【環境教育】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環E1 參與戶外學習與自然體驗，覺知自然環境的美、平衡、與完整性。</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環E12 養成對災害的警覺心及敏感度，對災害有基本的了解，並能避免災害的發生。</w:t>
            </w:r>
          </w:p>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【品德教育】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品E3 溝通合作與和諧人際關係。</w:t>
            </w:r>
          </w:p>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【防災教育】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防E1 災害的種類包含洪水、颱</w:t>
            </w:r>
            <w:r w:rsidRPr="00347791">
              <w:rPr>
                <w:rFonts w:ascii="標楷體" w:eastAsia="標楷體" w:hAnsi="標楷體" w:cs="DFKaiShu-SB-Estd-BF" w:hint="eastAsia"/>
                <w:sz w:val="20"/>
                <w:szCs w:val="20"/>
              </w:rPr>
              <w:lastRenderedPageBreak/>
              <w:t>風、土石流、乾旱…。</w:t>
            </w:r>
          </w:p>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【戶外教育】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戶E3 善用五官的感知，培養眼、耳、鼻、舌、觸覺及心靈對環境感受的能力。</w:t>
            </w:r>
          </w:p>
        </w:tc>
        <w:tc>
          <w:tcPr>
            <w:tcW w:w="1770" w:type="dxa"/>
            <w:shd w:val="clear" w:color="auto" w:fill="auto"/>
          </w:tcPr>
          <w:p w:rsidR="00F9664D" w:rsidRPr="00B42D56" w:rsidRDefault="00F9664D" w:rsidP="00F9664D">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F9664D" w:rsidRPr="00B42D56" w:rsidRDefault="00F9664D" w:rsidP="00F9664D">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F9664D" w:rsidRPr="00B42D56" w:rsidRDefault="00F9664D" w:rsidP="00F9664D">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lastRenderedPageBreak/>
              <w:t xml:space="preserve"> ＿       ＿ </w:t>
            </w:r>
          </w:p>
          <w:p w:rsidR="00F9664D" w:rsidRPr="00B42D56" w:rsidRDefault="00F9664D" w:rsidP="00F9664D">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F9664D" w:rsidRPr="00B42D56" w:rsidRDefault="00F9664D" w:rsidP="00F9664D">
            <w:pPr>
              <w:rPr>
                <w:rFonts w:ascii="標楷體" w:eastAsia="標楷體" w:hAnsi="標楷體" w:cs="標楷體"/>
                <w:u w:val="single"/>
              </w:rPr>
            </w:pPr>
            <w:r w:rsidRPr="00B42D56">
              <w:rPr>
                <w:rFonts w:ascii="標楷體" w:eastAsia="標楷體" w:hAnsi="標楷體" w:cs="標楷體" w:hint="eastAsia"/>
                <w:u w:val="single"/>
              </w:rPr>
              <w:t>＿      ＿＿</w:t>
            </w:r>
          </w:p>
          <w:p w:rsidR="00F9664D" w:rsidRPr="00B42D56" w:rsidRDefault="00F9664D" w:rsidP="00F9664D">
            <w:pPr>
              <w:ind w:left="-22" w:hanging="7"/>
              <w:rPr>
                <w:rFonts w:ascii="標楷體" w:eastAsia="標楷體" w:hAnsi="標楷體" w:cs="標楷體"/>
              </w:rPr>
            </w:pPr>
            <w:r w:rsidRPr="00B42D56">
              <w:rPr>
                <w:rFonts w:ascii="標楷體" w:eastAsia="標楷體" w:hAnsi="標楷體" w:cs="標楷體" w:hint="eastAsia"/>
              </w:rPr>
              <w:t>3.申請鐘點費：</w:t>
            </w:r>
          </w:p>
          <w:p w:rsidR="00F9664D" w:rsidRPr="00B42D56" w:rsidRDefault="00F9664D" w:rsidP="00F9664D">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F9664D" w:rsidRPr="00B42D56" w:rsidRDefault="00F9664D" w:rsidP="00F9664D">
            <w:pPr>
              <w:rPr>
                <w:rFonts w:eastAsia="標楷體"/>
                <w:color w:val="0070C0"/>
              </w:rPr>
            </w:pPr>
            <w:r w:rsidRPr="00B42D56">
              <w:rPr>
                <w:rFonts w:ascii="標楷體" w:eastAsia="標楷體" w:hAnsi="標楷體" w:hint="eastAsia"/>
                <w:color w:val="000000"/>
                <w:lang w:eastAsia="zh-HK"/>
              </w:rPr>
              <w:t>*____(元)</w:t>
            </w:r>
          </w:p>
        </w:tc>
      </w:tr>
      <w:tr w:rsidR="00F9664D" w:rsidRPr="00B42D56" w:rsidTr="00DB4D1C">
        <w:trPr>
          <w:trHeight w:val="761"/>
        </w:trPr>
        <w:tc>
          <w:tcPr>
            <w:tcW w:w="1537" w:type="dxa"/>
            <w:shd w:val="clear" w:color="auto" w:fill="auto"/>
          </w:tcPr>
          <w:p w:rsidR="00F9664D" w:rsidRPr="008B471A" w:rsidRDefault="00F9664D" w:rsidP="00F9664D">
            <w:pPr>
              <w:spacing w:line="260" w:lineRule="exact"/>
              <w:jc w:val="center"/>
              <w:rPr>
                <w:rFonts w:ascii="標楷體" w:eastAsia="標楷體" w:hAnsi="標楷體"/>
                <w:snapToGrid w:val="0"/>
                <w:kern w:val="0"/>
              </w:rPr>
            </w:pPr>
            <w:r w:rsidRPr="008B471A">
              <w:rPr>
                <w:rFonts w:ascii="標楷體" w:eastAsia="標楷體" w:hAnsi="標楷體" w:hint="eastAsia"/>
                <w:snapToGrid w:val="0"/>
                <w:kern w:val="0"/>
              </w:rPr>
              <w:lastRenderedPageBreak/>
              <w:t>第七週</w:t>
            </w:r>
          </w:p>
          <w:p w:rsidR="00F9664D" w:rsidRPr="008B471A" w:rsidRDefault="00F9664D" w:rsidP="00F9664D">
            <w:pPr>
              <w:spacing w:line="260" w:lineRule="exact"/>
              <w:jc w:val="center"/>
            </w:pPr>
          </w:p>
        </w:tc>
        <w:tc>
          <w:tcPr>
            <w:tcW w:w="1227" w:type="dxa"/>
            <w:shd w:val="clear" w:color="auto" w:fill="auto"/>
          </w:tcPr>
          <w:p w:rsidR="00F9664D" w:rsidRDefault="00F9664D" w:rsidP="00F9664D">
            <w:r>
              <w:rPr>
                <w:rFonts w:ascii="標楷體" w:eastAsia="標楷體" w:hAnsi="標楷體" w:cs="標楷體" w:hint="eastAsia"/>
                <w:bCs/>
                <w:sz w:val="20"/>
              </w:rPr>
              <w:t>生活-E-A2 學習各種探究人、事、物的方法並理解探究後所獲得的道理，增進系統思考與解決問題的能力。</w:t>
            </w:r>
          </w:p>
          <w:p w:rsidR="00F9664D" w:rsidRDefault="00F9664D" w:rsidP="00F9664D">
            <w:r>
              <w:rPr>
                <w:rFonts w:ascii="標楷體" w:eastAsia="標楷體" w:hAnsi="標楷體" w:cs="標楷體" w:hint="eastAsia"/>
                <w:bCs/>
                <w:sz w:val="20"/>
              </w:rPr>
              <w:t>生活-E-A3 藉由各種媒介，探索人、事、物的特性與關係，同時學習各種探究人、事、物的方法、理解道理，並能進行創作、分享及實踐。</w:t>
            </w:r>
          </w:p>
          <w:p w:rsidR="00F9664D" w:rsidRDefault="00F9664D" w:rsidP="00F9664D">
            <w:r>
              <w:rPr>
                <w:rFonts w:ascii="標楷體" w:eastAsia="標楷體" w:hAnsi="標楷體" w:cs="標楷體" w:hint="eastAsia"/>
                <w:bCs/>
                <w:sz w:val="20"/>
              </w:rPr>
              <w:lastRenderedPageBreak/>
              <w:t>生活-E-C2 覺察自己的情緒與行為表現可能對他人和環境有所影響，用合宜的方式與人友善互動，願意共同完成工作任務，展現尊重、溝通以及合作的技巧。</w:t>
            </w:r>
          </w:p>
        </w:tc>
        <w:tc>
          <w:tcPr>
            <w:tcW w:w="1846" w:type="dxa"/>
          </w:tcPr>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lastRenderedPageBreak/>
              <w:t>2-I-1 以感官和知覺探索生活中的人、事、物，覺察事物及環境的特性。</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2-I-2 觀察生活中人、事、物的變化，覺知變化的可能因素。</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2-I-4 在發現及解決問題的歷程中，學習探索與探究人、事、物的方法。</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2-I-5 運用各種探究事物的方法及技能，對訊息做適切的處理，並養成動手做的習慣。</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2-I-6 透過探索與探究人、事、物的歷程，了解其中的道理。</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3-I-1 願意參與各</w:t>
            </w:r>
            <w:r w:rsidRPr="00347791">
              <w:rPr>
                <w:rFonts w:ascii="標楷體" w:eastAsia="標楷體" w:hAnsi="標楷體" w:cs="標楷體" w:hint="eastAsia"/>
                <w:color w:val="000000" w:themeColor="text1"/>
                <w:sz w:val="20"/>
                <w:szCs w:val="20"/>
              </w:rPr>
              <w:lastRenderedPageBreak/>
              <w:t>種學習活動，表現好奇與求知探究之心。</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3-I-2 體認探究事理有各種方法，並且樂於應用。</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3-I-3 體會學習的樂趣和成就感，主動學習新的事物。</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4-I-1 利用各種生活的媒介與素材進行表現與創作，喚起豐富的想像力。</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7-I-4 能為共同的目標訂定規則或方法，一起工作並完成任務。</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color w:val="000000" w:themeColor="text1"/>
                <w:sz w:val="20"/>
                <w:szCs w:val="20"/>
              </w:rPr>
              <w:t>7-I-5 透過一起工作的過程，感受合作的重要性。</w:t>
            </w:r>
          </w:p>
        </w:tc>
        <w:tc>
          <w:tcPr>
            <w:tcW w:w="1803" w:type="dxa"/>
          </w:tcPr>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lastRenderedPageBreak/>
              <w:t>A-I-2 事物變化現象的觀察。</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B-I-1 自然環境之美的感受。</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C-I-1 事物特性與現象的探究。</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D-I-4 共同工作並相互協助。</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F-I-2 不同解決問題方法或策略的提出與嘗試。</w:t>
            </w:r>
          </w:p>
        </w:tc>
        <w:tc>
          <w:tcPr>
            <w:tcW w:w="2629" w:type="dxa"/>
            <w:shd w:val="clear" w:color="auto" w:fill="auto"/>
          </w:tcPr>
          <w:p w:rsidR="00F9664D" w:rsidRPr="00347791" w:rsidRDefault="00F9664D" w:rsidP="00F9664D">
            <w:pPr>
              <w:pStyle w:val="Web"/>
              <w:spacing w:before="0" w:beforeAutospacing="0" w:after="0" w:afterAutospacing="0" w:line="260" w:lineRule="exact"/>
              <w:rPr>
                <w:rFonts w:ascii="Times New Roman" w:eastAsiaTheme="minorEastAsia" w:hAnsi="Times New Roman" w:cs="Times New Roman"/>
                <w:bCs/>
                <w:snapToGrid w:val="0"/>
                <w:sz w:val="20"/>
                <w:szCs w:val="20"/>
              </w:rPr>
            </w:pPr>
            <w:r w:rsidRPr="00347791">
              <w:rPr>
                <w:rFonts w:ascii="標楷體" w:eastAsia="標楷體" w:hAnsi="標楷體" w:cs="標楷體" w:hint="eastAsia"/>
                <w:bCs/>
                <w:snapToGrid w:val="0"/>
                <w:sz w:val="20"/>
                <w:szCs w:val="20"/>
              </w:rPr>
              <w:t>二、和風做朋友</w:t>
            </w:r>
          </w:p>
          <w:p w:rsidR="00F9664D" w:rsidRPr="00347791" w:rsidRDefault="00F9664D" w:rsidP="00F9664D">
            <w:pPr>
              <w:spacing w:line="260" w:lineRule="exact"/>
              <w:ind w:leftChars="17" w:left="41"/>
              <w:rPr>
                <w:rFonts w:eastAsiaTheme="minorEastAsia"/>
                <w:bCs/>
                <w:snapToGrid w:val="0"/>
                <w:kern w:val="0"/>
                <w:sz w:val="20"/>
                <w:szCs w:val="20"/>
              </w:rPr>
            </w:pPr>
            <w:r w:rsidRPr="00347791">
              <w:rPr>
                <w:rFonts w:ascii="標楷體" w:eastAsia="標楷體" w:hAnsi="標楷體" w:cs="標楷體" w:hint="eastAsia"/>
                <w:bCs/>
                <w:snapToGrid w:val="0"/>
                <w:kern w:val="0"/>
                <w:sz w:val="20"/>
                <w:szCs w:val="20"/>
              </w:rPr>
              <w:t>2.風的同樂會</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活動一、探索風力玩具</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1.教師提問：有許多玩具，有了風，就可以動個不停，你曾經玩過這種玩具嗎？</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2.教師請兒童蒐集不同類型的風力玩具。</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3.教師依兒童帶來的風力玩具將兒童分組。</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4.引導各組兒童將自己帶來的風力玩具是如何利用風力動起來的經驗與同學分享。</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5.教師總結與說明。</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活動二、製作風力玩具-風車</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1.教師可請兒童票選最想製作的風力玩具，再行製作。也可先展示各式風車，讓兒童選擇最想挑戰製作的風車類型。</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2.教師提問：你看過哪些風車呢？做風車要準備什麼工</w:t>
            </w:r>
            <w:r w:rsidRPr="00347791">
              <w:rPr>
                <w:rFonts w:ascii="標楷體" w:eastAsia="標楷體" w:hAnsi="標楷體" w:cs="標楷體" w:hint="eastAsia"/>
                <w:bCs/>
                <w:snapToGrid w:val="0"/>
              </w:rPr>
              <w:lastRenderedPageBreak/>
              <w:t>具和材料？要怎麼做？</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3.教師展示各種不同型態的風車。</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4.教師指導兒童進行風車製作。</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5教師指導兒童依課本步驟製作風車。</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6.製作完成時，請兒童拿起風車吹一吹，看看風車轉動了嗎？</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7.找出有些風車不會轉動的原因，調整改進後再試試看。</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8.教師總結與說明。</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活動三、製作風力玩具-龍捲風</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1.指導兒童利用課本附件製作龍捲風。</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2.教師引導兒童思考，取下來的紙卡可以怎麼設計圖案。</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3.教師引導兒童先用鉛筆畫出圖案，再用彩筆彩繪裝飾。</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4.教師提問：要怎麼將棉線固定在竹筷和紙卡之間。</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5.兒童回答：可以在紙卡中心點鑽個洞，將棉線一頭穿過洞，用膠帶固定，再把棉線另一頭綁在竹筷一端。</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6.教師提問：還可以做出不同形狀的龍捲風？</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7.鼓勵兒童嘗試製作不同形狀的龍捲風。</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活動四、讓風力玩具動起來</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1.教師說明：帶著自己做好</w:t>
            </w:r>
            <w:r w:rsidRPr="00347791">
              <w:rPr>
                <w:rFonts w:ascii="標楷體" w:eastAsia="標楷體" w:hAnsi="標楷體" w:cs="標楷體" w:hint="eastAsia"/>
                <w:bCs/>
                <w:snapToGrid w:val="0"/>
              </w:rPr>
              <w:lastRenderedPageBreak/>
              <w:t>的風力玩具，一起試試看讓風力玩具動起來。</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2.教師引導兒童自行探索與觀察。</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3.教師請兒童互相觀摩彼此的風力玩具。</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4.請小組同學討論，並說一說自己的發現。</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活動五、思考與探索</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1.教師提問：如果風力玩具不會動，要怎麼辦？</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2.請小組同學討論並共同找出原因及解決方法。</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3.教師提問：製作龍捲風時，你有遇到問題嗎？</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4.教師歸納總結：透過小組合作，大家一起發現問題，並能合作找出解決的方法。</w:t>
            </w:r>
          </w:p>
        </w:tc>
        <w:tc>
          <w:tcPr>
            <w:tcW w:w="567" w:type="dxa"/>
            <w:shd w:val="clear" w:color="auto" w:fill="auto"/>
          </w:tcPr>
          <w:p w:rsidR="00F9664D" w:rsidRPr="00347791" w:rsidRDefault="00F9664D" w:rsidP="00F9664D">
            <w:pPr>
              <w:spacing w:line="260" w:lineRule="exact"/>
              <w:jc w:val="center"/>
              <w:rPr>
                <w:rFonts w:eastAsiaTheme="minorEastAsia"/>
                <w:sz w:val="20"/>
                <w:szCs w:val="20"/>
              </w:rPr>
            </w:pPr>
            <w:r w:rsidRPr="00347791">
              <w:rPr>
                <w:rFonts w:ascii="標楷體" w:eastAsia="標楷體" w:hAnsi="標楷體" w:cs="標楷體" w:hint="eastAsia"/>
                <w:bCs/>
                <w:snapToGrid w:val="0"/>
                <w:kern w:val="0"/>
                <w:sz w:val="20"/>
                <w:szCs w:val="20"/>
              </w:rPr>
              <w:lastRenderedPageBreak/>
              <w:t>6</w:t>
            </w:r>
          </w:p>
        </w:tc>
        <w:tc>
          <w:tcPr>
            <w:tcW w:w="991" w:type="dxa"/>
            <w:shd w:val="clear" w:color="auto" w:fill="auto"/>
          </w:tcPr>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1.教學影片</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2.教用版電子教科書</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3.美勞影片</w:t>
            </w:r>
          </w:p>
        </w:tc>
        <w:tc>
          <w:tcPr>
            <w:tcW w:w="1211" w:type="dxa"/>
            <w:shd w:val="clear" w:color="auto" w:fill="auto"/>
          </w:tcPr>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小組互動表現</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平時上課表現</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同儕互評</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肢體律動</w:t>
            </w:r>
          </w:p>
        </w:tc>
        <w:tc>
          <w:tcPr>
            <w:tcW w:w="1197" w:type="dxa"/>
            <w:shd w:val="clear" w:color="auto" w:fill="auto"/>
          </w:tcPr>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【人權教育】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人E3 了解每個人需求的不同，並討論與遵守團體的規則。</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人E5 欣賞、包容個別差異並尊重自己與他人的權利。</w:t>
            </w:r>
          </w:p>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【環境教育】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環E1 參與戶外學習與自然體驗，覺知自然環境的美、平衡、與完整性。</w:t>
            </w:r>
          </w:p>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lastRenderedPageBreak/>
              <w:t>【品德教育】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品E3 溝通合作與和諧人際關係。</w:t>
            </w:r>
          </w:p>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【法治教育】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法E3 利用規則來避免衝突。</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法E4 參與規則的制定並遵守之。</w:t>
            </w:r>
          </w:p>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【科技教育】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科E4 體會動手實作的樂趣，並養成正向的科技態度。</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科E5 繪製簡單草圖以呈現設計構想。</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科E9 具備與他人團隊合作的能力。</w:t>
            </w:r>
          </w:p>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【戶外教育】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戶E3 善用五官的感知，培養</w:t>
            </w:r>
            <w:r w:rsidRPr="00347791">
              <w:rPr>
                <w:rFonts w:ascii="標楷體" w:eastAsia="標楷體" w:hAnsi="標楷體" w:cs="DFKaiShu-SB-Estd-BF" w:hint="eastAsia"/>
                <w:sz w:val="20"/>
                <w:szCs w:val="20"/>
              </w:rPr>
              <w:lastRenderedPageBreak/>
              <w:t>眼、耳、鼻、舌、觸覺及心靈對環境感受的能力。</w:t>
            </w:r>
          </w:p>
        </w:tc>
        <w:tc>
          <w:tcPr>
            <w:tcW w:w="1770" w:type="dxa"/>
            <w:shd w:val="clear" w:color="auto" w:fill="auto"/>
          </w:tcPr>
          <w:p w:rsidR="00F9664D" w:rsidRPr="00B42D56" w:rsidRDefault="00F9664D" w:rsidP="00F9664D">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F9664D" w:rsidRPr="00B42D56" w:rsidRDefault="00F9664D" w:rsidP="00F9664D">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F9664D" w:rsidRPr="00B42D56" w:rsidRDefault="00F9664D" w:rsidP="00F9664D">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F9664D" w:rsidRPr="00B42D56" w:rsidRDefault="00F9664D" w:rsidP="00F9664D">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F9664D" w:rsidRPr="00B42D56" w:rsidRDefault="00F9664D" w:rsidP="00F9664D">
            <w:pPr>
              <w:rPr>
                <w:rFonts w:ascii="標楷體" w:eastAsia="標楷體" w:hAnsi="標楷體" w:cs="標楷體"/>
                <w:u w:val="single"/>
              </w:rPr>
            </w:pPr>
            <w:r w:rsidRPr="00B42D56">
              <w:rPr>
                <w:rFonts w:ascii="標楷體" w:eastAsia="標楷體" w:hAnsi="標楷體" w:cs="標楷體" w:hint="eastAsia"/>
                <w:u w:val="single"/>
              </w:rPr>
              <w:t>＿      ＿＿</w:t>
            </w:r>
          </w:p>
          <w:p w:rsidR="00F9664D" w:rsidRPr="00B42D56" w:rsidRDefault="00F9664D" w:rsidP="00F9664D">
            <w:pPr>
              <w:ind w:left="-22" w:hanging="7"/>
              <w:rPr>
                <w:rFonts w:ascii="標楷體" w:eastAsia="標楷體" w:hAnsi="標楷體" w:cs="標楷體"/>
              </w:rPr>
            </w:pPr>
            <w:r w:rsidRPr="00B42D56">
              <w:rPr>
                <w:rFonts w:ascii="標楷體" w:eastAsia="標楷體" w:hAnsi="標楷體" w:cs="標楷體" w:hint="eastAsia"/>
              </w:rPr>
              <w:t>3.申請鐘點費：</w:t>
            </w:r>
          </w:p>
          <w:p w:rsidR="00F9664D" w:rsidRPr="00B42D56" w:rsidRDefault="00F9664D" w:rsidP="00F9664D">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F9664D" w:rsidRPr="00B42D56" w:rsidRDefault="00F9664D" w:rsidP="00F9664D">
            <w:pPr>
              <w:rPr>
                <w:rFonts w:eastAsia="標楷體"/>
                <w:color w:val="0070C0"/>
              </w:rPr>
            </w:pPr>
            <w:r w:rsidRPr="00B42D56">
              <w:rPr>
                <w:rFonts w:ascii="標楷體" w:eastAsia="標楷體" w:hAnsi="標楷體" w:hint="eastAsia"/>
                <w:color w:val="000000"/>
                <w:lang w:eastAsia="zh-HK"/>
              </w:rPr>
              <w:t>*____(元)</w:t>
            </w:r>
          </w:p>
        </w:tc>
      </w:tr>
      <w:tr w:rsidR="00F9664D" w:rsidRPr="00B42D56" w:rsidTr="00DB4D1C">
        <w:trPr>
          <w:trHeight w:val="761"/>
        </w:trPr>
        <w:tc>
          <w:tcPr>
            <w:tcW w:w="1537" w:type="dxa"/>
            <w:shd w:val="clear" w:color="auto" w:fill="auto"/>
          </w:tcPr>
          <w:p w:rsidR="00F9664D" w:rsidRPr="008B471A" w:rsidRDefault="00F9664D" w:rsidP="00F9664D">
            <w:pPr>
              <w:spacing w:line="260" w:lineRule="exact"/>
              <w:jc w:val="center"/>
              <w:rPr>
                <w:rFonts w:ascii="標楷體" w:eastAsia="標楷體" w:hAnsi="標楷體"/>
                <w:snapToGrid w:val="0"/>
                <w:kern w:val="0"/>
              </w:rPr>
            </w:pPr>
            <w:r w:rsidRPr="008B471A">
              <w:rPr>
                <w:rFonts w:ascii="標楷體" w:eastAsia="標楷體" w:hAnsi="標楷體" w:hint="eastAsia"/>
                <w:snapToGrid w:val="0"/>
                <w:kern w:val="0"/>
              </w:rPr>
              <w:lastRenderedPageBreak/>
              <w:t>第八週</w:t>
            </w:r>
          </w:p>
          <w:p w:rsidR="00F9664D" w:rsidRPr="008B471A" w:rsidRDefault="00F9664D" w:rsidP="00F9664D">
            <w:pPr>
              <w:spacing w:line="260" w:lineRule="exact"/>
              <w:jc w:val="center"/>
            </w:pPr>
          </w:p>
        </w:tc>
        <w:tc>
          <w:tcPr>
            <w:tcW w:w="1227" w:type="dxa"/>
            <w:shd w:val="clear" w:color="auto" w:fill="auto"/>
          </w:tcPr>
          <w:p w:rsidR="00F9664D" w:rsidRDefault="00F9664D" w:rsidP="00F9664D">
            <w:r>
              <w:rPr>
                <w:rFonts w:ascii="標楷體" w:eastAsia="標楷體" w:hAnsi="標楷體" w:cs="標楷體" w:hint="eastAsia"/>
                <w:bCs/>
                <w:sz w:val="20"/>
              </w:rPr>
              <w:t>生活-E-A2 學習各種探究人、事、物的方法並理解探究後所獲得的道理，增進系統思考與解決問題的能力。</w:t>
            </w:r>
          </w:p>
          <w:p w:rsidR="00F9664D" w:rsidRDefault="00F9664D" w:rsidP="00F9664D">
            <w:r>
              <w:rPr>
                <w:rFonts w:ascii="標楷體" w:eastAsia="標楷體" w:hAnsi="標楷體" w:cs="標楷體" w:hint="eastAsia"/>
                <w:bCs/>
                <w:sz w:val="20"/>
              </w:rPr>
              <w:t>生活-E-A3 藉由各種媒介，探索人、事、物的特性與關係，同時學習各種探究人、事、物</w:t>
            </w:r>
            <w:r>
              <w:rPr>
                <w:rFonts w:ascii="標楷體" w:eastAsia="標楷體" w:hAnsi="標楷體" w:cs="標楷體" w:hint="eastAsia"/>
                <w:bCs/>
                <w:sz w:val="20"/>
              </w:rPr>
              <w:lastRenderedPageBreak/>
              <w:t>的方法、理解道理，並能進行創作、分享及實踐。</w:t>
            </w:r>
          </w:p>
          <w:p w:rsidR="00F9664D" w:rsidRDefault="00F9664D" w:rsidP="00F9664D">
            <w:r>
              <w:rPr>
                <w:rFonts w:ascii="標楷體" w:eastAsia="標楷體" w:hAnsi="標楷體" w:cs="標楷體" w:hint="eastAsia"/>
                <w:bCs/>
                <w:sz w:val="20"/>
              </w:rPr>
              <w:t>生活-E-C2 覺察自己的情緒與行為表現可能對他人和環境有所影響，用合宜的方式與人友善互動，願意共同完成工作任務，展現尊重、溝通以及合作的技巧。</w:t>
            </w:r>
          </w:p>
        </w:tc>
        <w:tc>
          <w:tcPr>
            <w:tcW w:w="1846" w:type="dxa"/>
          </w:tcPr>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lastRenderedPageBreak/>
              <w:t>2-I-1 以感官和知覺探索生活中的人、事、物，覺察事物及環境的特性。</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2-I-2 觀察生活中人、事、物的變化，覺知變化的可能因素。</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2-I-4 在發現及解決問題的歷程中，學習探索與探究人、事、物的方法。</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2-I-5 運用各種探究事物的方法及技能，對訊息做適切的處理，並養成動手做的習慣。</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lastRenderedPageBreak/>
              <w:t>2-I-6 透過探索與探究人、事、物的歷程，了解其中的道理。</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3-I-1 願意參與各種學習活動，表現好奇與求知探究之心。</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3-I-2 體認探究事理有各種方法，並且樂於應用。</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3-I-3 體會學習的樂趣和成就感，主動學習新的事物。</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4-I-1 利用各種生活的媒介與素材進行表現與創作，喚起豐富的想像力。</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7-I-4 能為共同的目標訂定規則或方法，一起工作並完成任務。</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color w:val="000000" w:themeColor="text1"/>
                <w:sz w:val="20"/>
                <w:szCs w:val="20"/>
              </w:rPr>
              <w:t>7-I-5 透過一起工作的過程，感受合作的重要性。</w:t>
            </w:r>
          </w:p>
        </w:tc>
        <w:tc>
          <w:tcPr>
            <w:tcW w:w="1803" w:type="dxa"/>
          </w:tcPr>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lastRenderedPageBreak/>
              <w:t>A-I-2 事物變化現象的觀察。</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B-I-1 自然環境之美的感受。</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C-I-1 事物特性與現象的探究。</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D-I-4 共同工作並相互協助。</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F-I-2 不同解決問題方法或策略的提出與嘗試。</w:t>
            </w:r>
          </w:p>
        </w:tc>
        <w:tc>
          <w:tcPr>
            <w:tcW w:w="2629" w:type="dxa"/>
            <w:shd w:val="clear" w:color="auto" w:fill="auto"/>
          </w:tcPr>
          <w:p w:rsidR="00F9664D" w:rsidRPr="00347791" w:rsidRDefault="00F9664D" w:rsidP="00F9664D">
            <w:pPr>
              <w:pStyle w:val="Web"/>
              <w:spacing w:before="0" w:beforeAutospacing="0" w:after="0" w:afterAutospacing="0" w:line="260" w:lineRule="exact"/>
              <w:rPr>
                <w:rFonts w:ascii="Times New Roman" w:eastAsiaTheme="minorEastAsia" w:hAnsi="Times New Roman" w:cs="Times New Roman"/>
                <w:bCs/>
                <w:snapToGrid w:val="0"/>
                <w:sz w:val="20"/>
                <w:szCs w:val="20"/>
              </w:rPr>
            </w:pPr>
            <w:r w:rsidRPr="00347791">
              <w:rPr>
                <w:rFonts w:ascii="標楷體" w:eastAsia="標楷體" w:hAnsi="標楷體" w:cs="標楷體" w:hint="eastAsia"/>
                <w:bCs/>
                <w:snapToGrid w:val="0"/>
                <w:sz w:val="20"/>
                <w:szCs w:val="20"/>
              </w:rPr>
              <w:t>二、和風做朋友</w:t>
            </w:r>
          </w:p>
          <w:p w:rsidR="00F9664D" w:rsidRPr="00347791" w:rsidRDefault="00F9664D" w:rsidP="00F9664D">
            <w:pPr>
              <w:spacing w:line="260" w:lineRule="exact"/>
              <w:ind w:leftChars="17" w:left="41"/>
              <w:rPr>
                <w:rFonts w:eastAsiaTheme="minorEastAsia"/>
                <w:bCs/>
                <w:snapToGrid w:val="0"/>
                <w:kern w:val="0"/>
                <w:sz w:val="20"/>
                <w:szCs w:val="20"/>
              </w:rPr>
            </w:pPr>
            <w:r w:rsidRPr="00347791">
              <w:rPr>
                <w:rFonts w:ascii="標楷體" w:eastAsia="標楷體" w:hAnsi="標楷體" w:cs="標楷體" w:hint="eastAsia"/>
                <w:bCs/>
                <w:snapToGrid w:val="0"/>
                <w:kern w:val="0"/>
                <w:sz w:val="20"/>
                <w:szCs w:val="20"/>
              </w:rPr>
              <w:t>2.風的同樂會</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活動一、讓風力玩具轉得更快</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1.教師提問：想想看，要如何讓風力玩具轉得更快？</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2.教師引導兒童自行探索與觀察。</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3.教師在兒童進行探索時，利用墊板製造風，引導兒童體驗製造風時的變動因素。</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4.讓兒童以一般速度走動，手持風力玩具前進，觀察風力玩具轉動的情形。</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5.再讓兒童以跑步的方式，手持風力玩具前進，觀察風力玩具轉動的情形。</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6.教師歸納總結兒童的發</w:t>
            </w:r>
            <w:r w:rsidRPr="00347791">
              <w:rPr>
                <w:rFonts w:ascii="標楷體" w:eastAsia="標楷體" w:hAnsi="標楷體" w:cs="標楷體" w:hint="eastAsia"/>
                <w:bCs/>
                <w:snapToGrid w:val="0"/>
              </w:rPr>
              <w:lastRenderedPageBreak/>
              <w:t>現。</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活動二、遊戲的方式和規則</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1.教師提問：自製的風力玩具要怎麼玩呢？和大家來討論遊戲的方式和規則。</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2.教師引導兒童自行討論。</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3.教師總結。</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活動三、演唱＜風的音樂會＞</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1.播放或彈奏＜風的音樂會＞歌曲，請兒童聆聽。</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2.兒童隨音樂或伴奏，演唱歌曲＜風的音樂會＞。</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3.教師解釋歌詞意思。</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活動四、風來了轉轉轉</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1.教師請兒童把自己想像成風車。</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2.依照音樂速度快慢做出不同的動作。</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3.兒童可以用手繞圈圈，音樂快代表強風，就要快快轉。</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4.兒童也可以慢慢轉圈圈，音樂慢代表為風，就要慢慢轉。</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活動五、風的同樂會</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1.教師帶領兒童到操場玩自製的風力玩具。</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2.教師說明：我們現在要來進行「風的同樂會」，你們從玩風力玩具的過程中，發現了什麼呢？</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3.讓兒童從遊戲當中去體會及發現風力玩具轉動快的原因。</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活動六、風的同樂會新發現</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lastRenderedPageBreak/>
              <w:t>1.教師提問：誰的風力玩具轉得最快呢？</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2.教師引導兒童發表。</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3.教師提問：跑的速度快慢會不會影響風力玩具的轉動？為什麼？</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4.讓兒童以一般速度走動，手持風力玩具前進，觀察風力玩具轉動的情形。</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5.再讓兒童以跑步的方式，手持風力玩具前進，觀察風力玩具轉動的情形。</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6.教師提問：站在哪邊風力玩具會轉得比較快呢？</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7.教師引導兒童發表。</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8教師歸納總結兒童的發現。</w:t>
            </w:r>
          </w:p>
        </w:tc>
        <w:tc>
          <w:tcPr>
            <w:tcW w:w="567" w:type="dxa"/>
            <w:shd w:val="clear" w:color="auto" w:fill="auto"/>
          </w:tcPr>
          <w:p w:rsidR="00F9664D" w:rsidRPr="00347791" w:rsidRDefault="00F9664D" w:rsidP="00F9664D">
            <w:pPr>
              <w:spacing w:line="260" w:lineRule="exact"/>
              <w:jc w:val="center"/>
              <w:rPr>
                <w:rFonts w:eastAsiaTheme="minorEastAsia"/>
                <w:sz w:val="20"/>
                <w:szCs w:val="20"/>
              </w:rPr>
            </w:pPr>
            <w:r w:rsidRPr="00347791">
              <w:rPr>
                <w:rFonts w:ascii="標楷體" w:eastAsia="標楷體" w:hAnsi="標楷體" w:cs="標楷體" w:hint="eastAsia"/>
                <w:bCs/>
                <w:snapToGrid w:val="0"/>
                <w:kern w:val="0"/>
                <w:sz w:val="20"/>
                <w:szCs w:val="20"/>
              </w:rPr>
              <w:lastRenderedPageBreak/>
              <w:t>6</w:t>
            </w:r>
          </w:p>
        </w:tc>
        <w:tc>
          <w:tcPr>
            <w:tcW w:w="991" w:type="dxa"/>
            <w:shd w:val="clear" w:color="auto" w:fill="auto"/>
          </w:tcPr>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1.教學影片</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2.音樂影片</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3.音樂CD</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標楷體" w:hint="eastAsia"/>
                <w:bCs/>
                <w:sz w:val="20"/>
                <w:szCs w:val="20"/>
              </w:rPr>
              <w:t>4.教用版電子教科書</w:t>
            </w:r>
          </w:p>
        </w:tc>
        <w:tc>
          <w:tcPr>
            <w:tcW w:w="1211" w:type="dxa"/>
            <w:shd w:val="clear" w:color="auto" w:fill="auto"/>
          </w:tcPr>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口頭評量</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念唱練習</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習作評量</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課堂問答</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學習態度</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肢體律動</w:t>
            </w:r>
          </w:p>
        </w:tc>
        <w:tc>
          <w:tcPr>
            <w:tcW w:w="1197" w:type="dxa"/>
            <w:shd w:val="clear" w:color="auto" w:fill="auto"/>
          </w:tcPr>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【人權教育】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人E3 了解每個人需求的不同，並討論與遵守團體的規則。</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人E5 欣賞、包容個別差異並尊重自己與他人的權利。</w:t>
            </w:r>
          </w:p>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【環境教育】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環E1 參與戶外學習</w:t>
            </w:r>
            <w:r w:rsidRPr="00347791">
              <w:rPr>
                <w:rFonts w:ascii="標楷體" w:eastAsia="標楷體" w:hAnsi="標楷體" w:cs="DFKaiShu-SB-Estd-BF" w:hint="eastAsia"/>
                <w:sz w:val="20"/>
                <w:szCs w:val="20"/>
              </w:rPr>
              <w:lastRenderedPageBreak/>
              <w:t>與自然體驗，覺知自然環境的美、平衡、與完整性。</w:t>
            </w:r>
          </w:p>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【品德教育】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品E3 溝通合作與和諧人際關係。</w:t>
            </w:r>
          </w:p>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【法治教育】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法E3 利用規則來避免衝突。</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法E4 參與規則的制定並遵守之。</w:t>
            </w:r>
          </w:p>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【科技教育】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科E4 體會動手實作的樂趣，並養成正向的科技態度。</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科E5 繪製簡單草圖以呈現設計構想。</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科E9 具備與他人團隊合作的能力。</w:t>
            </w:r>
          </w:p>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lastRenderedPageBreak/>
              <w:t>【戶外教育】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戶E3 善用五官的感知，培養眼、耳、鼻、舌、觸覺及心靈對環境感受的能力。</w:t>
            </w:r>
          </w:p>
        </w:tc>
        <w:tc>
          <w:tcPr>
            <w:tcW w:w="1770" w:type="dxa"/>
            <w:shd w:val="clear" w:color="auto" w:fill="auto"/>
          </w:tcPr>
          <w:p w:rsidR="00F9664D" w:rsidRPr="00B42D56" w:rsidRDefault="00F9664D" w:rsidP="00F9664D">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F9664D" w:rsidRPr="00B42D56" w:rsidRDefault="00F9664D" w:rsidP="00F9664D">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F9664D" w:rsidRPr="00B42D56" w:rsidRDefault="00F9664D" w:rsidP="00F9664D">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F9664D" w:rsidRPr="00B42D56" w:rsidRDefault="00F9664D" w:rsidP="00F9664D">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F9664D" w:rsidRPr="00B42D56" w:rsidRDefault="00F9664D" w:rsidP="00F9664D">
            <w:pPr>
              <w:rPr>
                <w:rFonts w:ascii="標楷體" w:eastAsia="標楷體" w:hAnsi="標楷體" w:cs="標楷體"/>
                <w:u w:val="single"/>
              </w:rPr>
            </w:pPr>
            <w:r w:rsidRPr="00B42D56">
              <w:rPr>
                <w:rFonts w:ascii="標楷體" w:eastAsia="標楷體" w:hAnsi="標楷體" w:cs="標楷體" w:hint="eastAsia"/>
                <w:u w:val="single"/>
              </w:rPr>
              <w:t>＿      ＿＿</w:t>
            </w:r>
          </w:p>
          <w:p w:rsidR="00F9664D" w:rsidRPr="00B42D56" w:rsidRDefault="00F9664D" w:rsidP="00F9664D">
            <w:pPr>
              <w:ind w:left="-22" w:hanging="7"/>
              <w:rPr>
                <w:rFonts w:ascii="標楷體" w:eastAsia="標楷體" w:hAnsi="標楷體" w:cs="標楷體"/>
              </w:rPr>
            </w:pPr>
            <w:r w:rsidRPr="00B42D56">
              <w:rPr>
                <w:rFonts w:ascii="標楷體" w:eastAsia="標楷體" w:hAnsi="標楷體" w:cs="標楷體" w:hint="eastAsia"/>
              </w:rPr>
              <w:t>3.申請鐘點費：</w:t>
            </w:r>
          </w:p>
          <w:p w:rsidR="00F9664D" w:rsidRPr="00B42D56" w:rsidRDefault="00F9664D" w:rsidP="00F9664D">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F9664D" w:rsidRPr="00B42D56" w:rsidRDefault="00F9664D" w:rsidP="00F9664D">
            <w:pPr>
              <w:rPr>
                <w:rFonts w:eastAsia="標楷體"/>
                <w:color w:val="0070C0"/>
              </w:rPr>
            </w:pPr>
            <w:r w:rsidRPr="00B42D56">
              <w:rPr>
                <w:rFonts w:ascii="標楷體" w:eastAsia="標楷體" w:hAnsi="標楷體" w:hint="eastAsia"/>
                <w:color w:val="000000"/>
                <w:lang w:eastAsia="zh-HK"/>
              </w:rPr>
              <w:t>*____(元)</w:t>
            </w:r>
          </w:p>
        </w:tc>
      </w:tr>
      <w:tr w:rsidR="00F9664D" w:rsidRPr="00B42D56" w:rsidTr="00DB4D1C">
        <w:trPr>
          <w:trHeight w:val="761"/>
        </w:trPr>
        <w:tc>
          <w:tcPr>
            <w:tcW w:w="1537" w:type="dxa"/>
            <w:shd w:val="clear" w:color="auto" w:fill="auto"/>
          </w:tcPr>
          <w:p w:rsidR="00F9664D" w:rsidRPr="008B471A" w:rsidRDefault="00F9664D" w:rsidP="00F9664D">
            <w:pPr>
              <w:spacing w:line="260" w:lineRule="exact"/>
              <w:jc w:val="center"/>
              <w:rPr>
                <w:rFonts w:ascii="標楷體" w:eastAsia="標楷體" w:hAnsi="標楷體"/>
                <w:snapToGrid w:val="0"/>
                <w:kern w:val="0"/>
              </w:rPr>
            </w:pPr>
            <w:r w:rsidRPr="008B471A">
              <w:rPr>
                <w:rFonts w:ascii="標楷體" w:eastAsia="標楷體" w:hAnsi="標楷體" w:hint="eastAsia"/>
                <w:snapToGrid w:val="0"/>
                <w:kern w:val="0"/>
              </w:rPr>
              <w:lastRenderedPageBreak/>
              <w:t>第九週</w:t>
            </w:r>
          </w:p>
          <w:p w:rsidR="00F9664D" w:rsidRPr="008B471A" w:rsidRDefault="00F9664D" w:rsidP="00F9664D">
            <w:pPr>
              <w:spacing w:line="260" w:lineRule="exact"/>
              <w:jc w:val="center"/>
            </w:pPr>
          </w:p>
        </w:tc>
        <w:tc>
          <w:tcPr>
            <w:tcW w:w="1227" w:type="dxa"/>
            <w:shd w:val="clear" w:color="auto" w:fill="auto"/>
          </w:tcPr>
          <w:p w:rsidR="00F9664D" w:rsidRDefault="00F9664D" w:rsidP="00F9664D">
            <w:r>
              <w:rPr>
                <w:rFonts w:ascii="標楷體" w:eastAsia="標楷體" w:hAnsi="標楷體" w:cs="標楷體" w:hint="eastAsia"/>
                <w:bCs/>
                <w:sz w:val="20"/>
              </w:rPr>
              <w:t>生活-E-A2 學習各種探究人、事、物的方法並理解探究後所獲得的道理，增進系統思考與解決問題的能力。</w:t>
            </w:r>
          </w:p>
          <w:p w:rsidR="00F9664D" w:rsidRDefault="00F9664D" w:rsidP="00F9664D">
            <w:r>
              <w:rPr>
                <w:rFonts w:ascii="標楷體" w:eastAsia="標楷體" w:hAnsi="標楷體" w:cs="標楷體" w:hint="eastAsia"/>
                <w:bCs/>
                <w:sz w:val="20"/>
              </w:rPr>
              <w:t>生活-E-A3 藉由各種媒介，探索人、事、物的特性與關係，同時學習各種探究人、事、物的方法、理</w:t>
            </w:r>
            <w:r>
              <w:rPr>
                <w:rFonts w:ascii="標楷體" w:eastAsia="標楷體" w:hAnsi="標楷體" w:cs="標楷體" w:hint="eastAsia"/>
                <w:bCs/>
                <w:sz w:val="20"/>
              </w:rPr>
              <w:lastRenderedPageBreak/>
              <w:t>解道理，並能進行創作、分享及實踐。</w:t>
            </w:r>
          </w:p>
          <w:p w:rsidR="00F9664D" w:rsidRDefault="00F9664D" w:rsidP="00F9664D">
            <w:r>
              <w:rPr>
                <w:rFonts w:ascii="標楷體" w:eastAsia="標楷體" w:hAnsi="標楷體" w:cs="標楷體" w:hint="eastAsia"/>
                <w:bCs/>
                <w:sz w:val="20"/>
              </w:rPr>
              <w:t>生活-E-B2 運用生活中隨手可得的媒材與工具，透過各種探究事物的方法及技能，對訊息做適切的處理。</w:t>
            </w:r>
          </w:p>
          <w:p w:rsidR="00F9664D" w:rsidRDefault="00F9664D" w:rsidP="00F9664D">
            <w:r>
              <w:rPr>
                <w:rFonts w:ascii="標楷體" w:eastAsia="標楷體" w:hAnsi="標楷體" w:cs="標楷體" w:hint="eastAsia"/>
                <w:bCs/>
                <w:sz w:val="20"/>
              </w:rPr>
              <w:t>生活-E-C2 覺察自己的情緒與行為表現可能對他人和環境有所影響，用合宜的方式與人友善互動，願意共同完成工作任務，展現尊重、溝通以及合作的技巧。</w:t>
            </w:r>
          </w:p>
        </w:tc>
        <w:tc>
          <w:tcPr>
            <w:tcW w:w="1846" w:type="dxa"/>
          </w:tcPr>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lastRenderedPageBreak/>
              <w:t>2-I-2 觀察生活中人、事、物的變化，覺知變化的可能因素。</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2-I-3 探索生活中的人、事、物，並體會彼此之間會相互影響。</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2-I-4 在發現及解決問題的歷程中，學習探索與探究人、事、物的方法。</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3-I-1 願意參與各種學習活動，表現好奇與求知探究之心。</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3-I-2 體認探究事理有各種方法，並且樂於應用。</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lastRenderedPageBreak/>
              <w:t>3-I-3 體會學習的樂趣和成就感，主動學習新的事物。</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4-I-1 利用各種生活的媒介與素材進行表現與創作，喚起豐富的想像力。</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7-I-1 以對方能理解的語彙或方式，表達對人、事、物的觀察與意見。</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7-I-2 傾聽他人的想法，並嘗試用各種方法理解他人所表達的意見。</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7-I-4 能為共同的目標訂定規則或方法，一起工作並完成任務。</w:t>
            </w:r>
          </w:p>
        </w:tc>
        <w:tc>
          <w:tcPr>
            <w:tcW w:w="1803" w:type="dxa"/>
          </w:tcPr>
          <w:p w:rsidR="00F9664D" w:rsidRPr="00347791" w:rsidRDefault="00F9664D" w:rsidP="00F9664D">
            <w:pPr>
              <w:spacing w:line="260" w:lineRule="exact"/>
              <w:rPr>
                <w:rFonts w:eastAsiaTheme="minorEastAsia"/>
                <w:kern w:val="0"/>
                <w:sz w:val="20"/>
                <w:szCs w:val="20"/>
              </w:rPr>
            </w:pPr>
            <w:r w:rsidRPr="00347791">
              <w:rPr>
                <w:rFonts w:ascii="標楷體" w:eastAsia="標楷體" w:hAnsi="標楷體" w:cs="標楷體" w:hint="eastAsia"/>
                <w:kern w:val="0"/>
                <w:sz w:val="20"/>
                <w:szCs w:val="20"/>
              </w:rPr>
              <w:lastRenderedPageBreak/>
              <w:t>A-I-2 事物變化現象的觀察。</w:t>
            </w:r>
          </w:p>
          <w:p w:rsidR="00F9664D" w:rsidRPr="00347791" w:rsidRDefault="00F9664D" w:rsidP="00F9664D">
            <w:pPr>
              <w:spacing w:line="260" w:lineRule="exact"/>
              <w:rPr>
                <w:rFonts w:eastAsiaTheme="minorEastAsia"/>
                <w:kern w:val="0"/>
                <w:sz w:val="20"/>
                <w:szCs w:val="20"/>
              </w:rPr>
            </w:pPr>
            <w:r w:rsidRPr="00347791">
              <w:rPr>
                <w:rFonts w:ascii="標楷體" w:eastAsia="標楷體" w:hAnsi="標楷體" w:cs="標楷體" w:hint="eastAsia"/>
                <w:kern w:val="0"/>
                <w:sz w:val="20"/>
                <w:szCs w:val="20"/>
              </w:rPr>
              <w:t>C-I-1 事物特性與現象的探究。</w:t>
            </w:r>
          </w:p>
          <w:p w:rsidR="00F9664D" w:rsidRPr="00347791" w:rsidRDefault="00F9664D" w:rsidP="00F9664D">
            <w:pPr>
              <w:spacing w:line="260" w:lineRule="exact"/>
              <w:rPr>
                <w:rFonts w:eastAsiaTheme="minorEastAsia"/>
                <w:kern w:val="0"/>
                <w:sz w:val="20"/>
                <w:szCs w:val="20"/>
              </w:rPr>
            </w:pPr>
            <w:r w:rsidRPr="00347791">
              <w:rPr>
                <w:rFonts w:ascii="標楷體" w:eastAsia="標楷體" w:hAnsi="標楷體" w:cs="標楷體" w:hint="eastAsia"/>
                <w:kern w:val="0"/>
                <w:sz w:val="20"/>
                <w:szCs w:val="20"/>
              </w:rPr>
              <w:t>C-I-5 知識與方法的運用、組合與創新。</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kern w:val="0"/>
                <w:sz w:val="20"/>
                <w:szCs w:val="20"/>
              </w:rPr>
              <w:t>F-I-2 不同解決問題方法或策略的提出與嘗試。</w:t>
            </w:r>
          </w:p>
        </w:tc>
        <w:tc>
          <w:tcPr>
            <w:tcW w:w="2629" w:type="dxa"/>
            <w:shd w:val="clear" w:color="auto" w:fill="auto"/>
          </w:tcPr>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三、泡泡真有趣</w:t>
            </w:r>
          </w:p>
          <w:p w:rsidR="00F9664D" w:rsidRPr="00347791" w:rsidRDefault="00F9664D" w:rsidP="00F9664D">
            <w:pPr>
              <w:spacing w:line="260" w:lineRule="exact"/>
              <w:ind w:leftChars="17" w:left="41"/>
              <w:rPr>
                <w:rFonts w:eastAsiaTheme="minorEastAsia"/>
                <w:bCs/>
                <w:snapToGrid w:val="0"/>
                <w:kern w:val="0"/>
                <w:sz w:val="20"/>
                <w:szCs w:val="20"/>
              </w:rPr>
            </w:pPr>
            <w:r w:rsidRPr="00347791">
              <w:rPr>
                <w:rFonts w:ascii="標楷體" w:eastAsia="標楷體" w:hAnsi="標楷體" w:cs="標楷體" w:hint="eastAsia"/>
                <w:bCs/>
                <w:snapToGrid w:val="0"/>
                <w:kern w:val="0"/>
                <w:sz w:val="20"/>
                <w:szCs w:val="20"/>
              </w:rPr>
              <w:t>1.神奇的泡泡</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活動一、用肥皂搓出泡泡</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1.教師提問：當手弄髒了，要如何把手洗乾淨呢？</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2.教師引導兒童回答。</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3.教師提問：要如何用肥皂搓出泡泡呢？</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4.教師引導兒童回答。</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5.教師說明：用肥皂才可以把手清潔乾淨，利用肥皂產生泡泡的方法，是用肥皂加上水，就能搓出好多的泡泡。</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活動二、尋找生活中的泡泡</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1.教師提問：我們什麼時候可以看到泡泡？</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2.教師引導兒童發表。</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3.教師總結說明，可以看到</w:t>
            </w:r>
            <w:r w:rsidRPr="00347791">
              <w:rPr>
                <w:rFonts w:ascii="標楷體" w:eastAsia="標楷體" w:hAnsi="標楷體" w:cs="標楷體" w:hint="eastAsia"/>
                <w:bCs/>
                <w:snapToGrid w:val="0"/>
              </w:rPr>
              <w:lastRenderedPageBreak/>
              <w:t>泡泡的地方和情形。</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4.教師提問：什麼東西混合在一起會產生泡泡呢？</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5.教師引導兒童發表。</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6.教師總結：洗碗精、沐浴乳、洗衣粉、洗衣精、洗髮精和肥皂一樣，都可以加水製造出泡泡。</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活動三、做泡泡水的工具和材料</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1.教師提問：</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（1）你吹過泡泡嗎？</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（2）在什麼地方？</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（3）什麼時候？</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（4）和誰一起吹泡泡？</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2.教師引導兒童回答。</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3.教師提問：</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（1）吹泡泡的工具是怎麼來的？</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（2）泡泡水是怎麼來的？</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4.教師引導兒童回答。</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5.教師歸納與說明。</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6.教師提問：怎樣才能在教室裡製造出泡泡水？</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7.教師引導兒童討論。</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8.教師歸納與說明：</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（1）適合吹泡泡的工具。</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（2）適合製作泡泡水的材料。</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（3）製作泡泡水的步驟。</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9.教師引導兒童準備製作泡泡水相關的工具與材料。</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活動四、製作泡泡水</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1.教師引導兒童參閱課本情境圖。</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2.教師提問：怎樣製作的泡</w:t>
            </w:r>
            <w:r w:rsidRPr="00347791">
              <w:rPr>
                <w:rFonts w:ascii="標楷體" w:eastAsia="標楷體" w:hAnsi="標楷體" w:cs="標楷體" w:hint="eastAsia"/>
                <w:bCs/>
                <w:snapToGrid w:val="0"/>
              </w:rPr>
              <w:lastRenderedPageBreak/>
              <w:t>泡水才容易吹出泡泡？</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3.教師引導兒童回答。</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4.教師示範製作泡泡水。</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5.教師引導兒童製作泡泡水。</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6.教師提問：清水和加入清潔劑後變成的泡泡水，有什麼不一樣？</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7.教師引導兒童觀察加入清潔劑前後的清水變化。</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8.教師說明清水與泡泡水觀察比較的結果是前者清澈、透明，後者較混濁。</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9.教師提問：用手摸一摸泡泡水的感覺是怎樣？</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10.教師說明清水與泡泡水觸摸後，是後者比較潤滑。</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活動五、吹泡泡的工具</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1.教師提問：我們可以用哪些工具來吹出泡泡呢？</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2.教師給予5分鐘，請各小組腦力激盪，將想到的答案都寫在小白板上。</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3.請各組兒童將答案張貼在黑板上，教師帶領兒童逐一檢視答案。</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4.教師協助兒童計算分數，並給予勝利的組別鼓勵。</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5.教師提問：大家為什麼會選擇黑板上的這些物品呢？他們有什麼共通點，才用來吹泡泡呢？</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6.教師引導兒童發現：這些身邊的物品只要有洞，而且相通，就可以用來吹泡泡。</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活動六、自製吹泡泡工具</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lastRenderedPageBreak/>
              <w:t>1.教師提問：如果想要自己做吹泡泡工具，你會想用什麼東西來試試看呢？</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2.教師鼓勵兒童提出自己的想法。</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3.教師提問：你想要怎麼創作自製的吹泡泡工具呢？</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4.教師鼓勵兒童說出自己的想法，就算是各式各樣天馬行空的想法都予以包容與鼓勵。</w:t>
            </w:r>
          </w:p>
        </w:tc>
        <w:tc>
          <w:tcPr>
            <w:tcW w:w="567" w:type="dxa"/>
            <w:shd w:val="clear" w:color="auto" w:fill="auto"/>
          </w:tcPr>
          <w:p w:rsidR="00F9664D" w:rsidRPr="00347791" w:rsidRDefault="00F9664D" w:rsidP="00F9664D">
            <w:pPr>
              <w:spacing w:line="260" w:lineRule="exact"/>
              <w:jc w:val="center"/>
              <w:rPr>
                <w:rFonts w:eastAsiaTheme="minorEastAsia"/>
                <w:sz w:val="20"/>
                <w:szCs w:val="20"/>
              </w:rPr>
            </w:pPr>
            <w:r w:rsidRPr="00347791">
              <w:rPr>
                <w:rFonts w:ascii="標楷體" w:eastAsia="標楷體" w:hAnsi="標楷體" w:cs="標楷體" w:hint="eastAsia"/>
                <w:bCs/>
                <w:snapToGrid w:val="0"/>
                <w:kern w:val="0"/>
                <w:sz w:val="20"/>
                <w:szCs w:val="20"/>
              </w:rPr>
              <w:lastRenderedPageBreak/>
              <w:t>6</w:t>
            </w:r>
          </w:p>
        </w:tc>
        <w:tc>
          <w:tcPr>
            <w:tcW w:w="991" w:type="dxa"/>
            <w:shd w:val="clear" w:color="auto" w:fill="auto"/>
          </w:tcPr>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1.教學影片</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2.清潔劑</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3.裝泡泡水的器具</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4.攪拌棒</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5.各式吸管（例如：管口有剪開展開的吸管、用鐵絲做成的大圈圈、紙杯鑿洞</w:t>
            </w:r>
            <w:r w:rsidRPr="00347791">
              <w:rPr>
                <w:rFonts w:ascii="標楷體" w:eastAsia="標楷體" w:hAnsi="標楷體" w:cs="標楷體" w:hint="eastAsia"/>
                <w:bCs/>
                <w:sz w:val="20"/>
                <w:szCs w:val="20"/>
              </w:rPr>
              <w:lastRenderedPageBreak/>
              <w:t>後插入吸管、漏斗、吹泡泡器、使用毛根製成的圈圈、有纏著布條的鐵絲圈）</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標楷體" w:hint="eastAsia"/>
                <w:bCs/>
                <w:sz w:val="20"/>
                <w:szCs w:val="20"/>
              </w:rPr>
              <w:t>6.教用版電子教科書</w:t>
            </w:r>
          </w:p>
        </w:tc>
        <w:tc>
          <w:tcPr>
            <w:tcW w:w="1211" w:type="dxa"/>
            <w:shd w:val="clear" w:color="auto" w:fill="auto"/>
          </w:tcPr>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lastRenderedPageBreak/>
              <w:t>作品評量</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口頭討論</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口頭評量</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習作評量</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觀察記錄</w:t>
            </w:r>
          </w:p>
        </w:tc>
        <w:tc>
          <w:tcPr>
            <w:tcW w:w="1197" w:type="dxa"/>
            <w:shd w:val="clear" w:color="auto" w:fill="auto"/>
          </w:tcPr>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【品德教育】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品E3 溝通合作與和諧人際關係。</w:t>
            </w:r>
          </w:p>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【生命教育】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生E6 從日常生活中培養道德感以及美感，練習做出道德判斷以及審美判斷，分辨事實和價值的不同。</w:t>
            </w:r>
          </w:p>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lastRenderedPageBreak/>
              <w:t>【法治教育】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法E1 認識公平。</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法E3 利用規則來避免衝突。</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法E4 參與規則的制定並遵守之。</w:t>
            </w:r>
          </w:p>
        </w:tc>
        <w:tc>
          <w:tcPr>
            <w:tcW w:w="1770" w:type="dxa"/>
            <w:shd w:val="clear" w:color="auto" w:fill="auto"/>
          </w:tcPr>
          <w:p w:rsidR="00F9664D" w:rsidRPr="00B42D56" w:rsidRDefault="00F9664D" w:rsidP="00F9664D">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F9664D" w:rsidRPr="00B42D56" w:rsidRDefault="00F9664D" w:rsidP="00F9664D">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F9664D" w:rsidRPr="00B42D56" w:rsidRDefault="00F9664D" w:rsidP="00F9664D">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F9664D" w:rsidRPr="00B42D56" w:rsidRDefault="00F9664D" w:rsidP="00F9664D">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F9664D" w:rsidRPr="00B42D56" w:rsidRDefault="00F9664D" w:rsidP="00F9664D">
            <w:pPr>
              <w:rPr>
                <w:rFonts w:ascii="標楷體" w:eastAsia="標楷體" w:hAnsi="標楷體" w:cs="標楷體"/>
                <w:u w:val="single"/>
              </w:rPr>
            </w:pPr>
            <w:r w:rsidRPr="00B42D56">
              <w:rPr>
                <w:rFonts w:ascii="標楷體" w:eastAsia="標楷體" w:hAnsi="標楷體" w:cs="標楷體" w:hint="eastAsia"/>
                <w:u w:val="single"/>
              </w:rPr>
              <w:t>＿      ＿＿</w:t>
            </w:r>
          </w:p>
          <w:p w:rsidR="00F9664D" w:rsidRPr="00B42D56" w:rsidRDefault="00F9664D" w:rsidP="00F9664D">
            <w:pPr>
              <w:ind w:left="-22" w:hanging="7"/>
              <w:rPr>
                <w:rFonts w:ascii="標楷體" w:eastAsia="標楷體" w:hAnsi="標楷體" w:cs="標楷體"/>
              </w:rPr>
            </w:pPr>
            <w:r w:rsidRPr="00B42D56">
              <w:rPr>
                <w:rFonts w:ascii="標楷體" w:eastAsia="標楷體" w:hAnsi="標楷體" w:cs="標楷體" w:hint="eastAsia"/>
              </w:rPr>
              <w:t>3.申請鐘點費：</w:t>
            </w:r>
          </w:p>
          <w:p w:rsidR="00F9664D" w:rsidRPr="00B42D56" w:rsidRDefault="00F9664D" w:rsidP="00F9664D">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F9664D" w:rsidRPr="00B42D56" w:rsidRDefault="00F9664D" w:rsidP="00F9664D">
            <w:pPr>
              <w:rPr>
                <w:rFonts w:eastAsia="標楷體"/>
                <w:color w:val="0070C0"/>
              </w:rPr>
            </w:pPr>
            <w:r w:rsidRPr="00B42D56">
              <w:rPr>
                <w:rFonts w:ascii="標楷體" w:eastAsia="標楷體" w:hAnsi="標楷體" w:hint="eastAsia"/>
                <w:color w:val="000000"/>
                <w:lang w:eastAsia="zh-HK"/>
              </w:rPr>
              <w:t>*____(元)</w:t>
            </w:r>
          </w:p>
        </w:tc>
      </w:tr>
      <w:tr w:rsidR="00F9664D" w:rsidRPr="00B42D56" w:rsidTr="00DB4D1C">
        <w:trPr>
          <w:trHeight w:val="761"/>
        </w:trPr>
        <w:tc>
          <w:tcPr>
            <w:tcW w:w="1537" w:type="dxa"/>
            <w:shd w:val="clear" w:color="auto" w:fill="auto"/>
          </w:tcPr>
          <w:p w:rsidR="00F9664D" w:rsidRPr="008B471A" w:rsidRDefault="00F9664D" w:rsidP="00F9664D">
            <w:pPr>
              <w:spacing w:line="260" w:lineRule="exact"/>
              <w:jc w:val="center"/>
              <w:rPr>
                <w:rFonts w:ascii="標楷體" w:eastAsia="標楷體" w:hAnsi="標楷體"/>
                <w:snapToGrid w:val="0"/>
                <w:kern w:val="0"/>
              </w:rPr>
            </w:pPr>
            <w:r w:rsidRPr="008B471A">
              <w:rPr>
                <w:rFonts w:ascii="標楷體" w:eastAsia="標楷體" w:hAnsi="標楷體" w:hint="eastAsia"/>
                <w:snapToGrid w:val="0"/>
                <w:kern w:val="0"/>
              </w:rPr>
              <w:lastRenderedPageBreak/>
              <w:t>第十週</w:t>
            </w:r>
          </w:p>
          <w:p w:rsidR="00F9664D" w:rsidRPr="008B471A" w:rsidRDefault="00F9664D" w:rsidP="00F9664D">
            <w:pPr>
              <w:spacing w:line="260" w:lineRule="exact"/>
              <w:jc w:val="center"/>
            </w:pPr>
          </w:p>
        </w:tc>
        <w:tc>
          <w:tcPr>
            <w:tcW w:w="1227" w:type="dxa"/>
            <w:shd w:val="clear" w:color="auto" w:fill="auto"/>
          </w:tcPr>
          <w:p w:rsidR="00F9664D" w:rsidRDefault="00F9664D" w:rsidP="00F9664D">
            <w:r>
              <w:rPr>
                <w:rFonts w:ascii="標楷體" w:eastAsia="標楷體" w:hAnsi="標楷體" w:cs="標楷體" w:hint="eastAsia"/>
                <w:bCs/>
                <w:sz w:val="20"/>
              </w:rPr>
              <w:t>生活-E-A2 學習各種探究人、事、物的方法並理解探究後所獲得的道理，增進系統思考與解決問題的能力。</w:t>
            </w:r>
          </w:p>
          <w:p w:rsidR="00F9664D" w:rsidRDefault="00F9664D" w:rsidP="00F9664D">
            <w:r>
              <w:rPr>
                <w:rFonts w:ascii="標楷體" w:eastAsia="標楷體" w:hAnsi="標楷體" w:cs="標楷體" w:hint="eastAsia"/>
                <w:bCs/>
                <w:sz w:val="20"/>
              </w:rPr>
              <w:t>生活-E-A3 藉由各種媒介，探索人、事、物的特性與關係，同時學習各種探究人、事、物的方法、理解道理，並能進行創作、分享及實踐。</w:t>
            </w:r>
          </w:p>
          <w:p w:rsidR="00F9664D" w:rsidRDefault="00F9664D" w:rsidP="00F9664D">
            <w:r>
              <w:rPr>
                <w:rFonts w:ascii="標楷體" w:eastAsia="標楷體" w:hAnsi="標楷體" w:cs="標楷體" w:hint="eastAsia"/>
                <w:bCs/>
                <w:sz w:val="20"/>
              </w:rPr>
              <w:t>生活-E-B2 運用生活中</w:t>
            </w:r>
            <w:r>
              <w:rPr>
                <w:rFonts w:ascii="標楷體" w:eastAsia="標楷體" w:hAnsi="標楷體" w:cs="標楷體" w:hint="eastAsia"/>
                <w:bCs/>
                <w:sz w:val="20"/>
              </w:rPr>
              <w:lastRenderedPageBreak/>
              <w:t>隨手可得的媒材與工具，透過各種探究事物的方法及技能，對訊息做適切的處理。</w:t>
            </w:r>
          </w:p>
          <w:p w:rsidR="00F9664D" w:rsidRDefault="00F9664D" w:rsidP="00F9664D">
            <w:r>
              <w:rPr>
                <w:rFonts w:ascii="標楷體" w:eastAsia="標楷體" w:hAnsi="標楷體" w:cs="標楷體" w:hint="eastAsia"/>
                <w:bCs/>
                <w:sz w:val="20"/>
              </w:rPr>
              <w:t>生活-E-C2 覺察自己的情緒與行為表現可能對他人和環境有所影響，用合宜的方式與人友善互動，願意共同完成工作任務，展現尊重、溝通以及合作的技巧。</w:t>
            </w:r>
          </w:p>
        </w:tc>
        <w:tc>
          <w:tcPr>
            <w:tcW w:w="1846" w:type="dxa"/>
          </w:tcPr>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lastRenderedPageBreak/>
              <w:t>2-I-2 觀察生活中人、事、物的變化，覺知變化的可能因素。</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2-I-3 探索生活中的人、事、物，並體會彼此之間會相互影響。</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2-I-4 在發現及解決問題的歷程中，學習探索與探究人、事、物的方法。</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3-I-1 願意參與各種學習活動，表現好奇與求知探究之心。</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3-I-2 體認探究事理有各種方法，並且樂於應用。</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3-I-3 體會學習的樂趣和成就感，主動學習新的事物。</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4-I-1 利用各種生活的媒介與素材進行表現與創作，喚</w:t>
            </w:r>
            <w:r w:rsidRPr="00347791">
              <w:rPr>
                <w:rFonts w:ascii="標楷體" w:eastAsia="標楷體" w:hAnsi="標楷體" w:cs="標楷體" w:hint="eastAsia"/>
                <w:color w:val="000000" w:themeColor="text1"/>
                <w:sz w:val="20"/>
                <w:szCs w:val="20"/>
              </w:rPr>
              <w:lastRenderedPageBreak/>
              <w:t>起豐富的想像力。</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7-I-1 以對方能理解的語彙或方式，表達對人、事、物的觀察與意見。</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7-I-2 傾聽他人的想法，並嘗試用各種方法理解他人所表達的意見。</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7-I-4 能為共同的目標訂定規則或方法，一起工作並完成任務。</w:t>
            </w:r>
          </w:p>
        </w:tc>
        <w:tc>
          <w:tcPr>
            <w:tcW w:w="1803" w:type="dxa"/>
          </w:tcPr>
          <w:p w:rsidR="00F9664D" w:rsidRPr="00347791" w:rsidRDefault="00F9664D" w:rsidP="00F9664D">
            <w:pPr>
              <w:spacing w:line="260" w:lineRule="exact"/>
              <w:rPr>
                <w:rFonts w:eastAsiaTheme="minorEastAsia"/>
                <w:kern w:val="0"/>
                <w:sz w:val="20"/>
                <w:szCs w:val="20"/>
              </w:rPr>
            </w:pPr>
            <w:r w:rsidRPr="00347791">
              <w:rPr>
                <w:rFonts w:ascii="標楷體" w:eastAsia="標楷體" w:hAnsi="標楷體" w:cs="標楷體" w:hint="eastAsia"/>
                <w:kern w:val="0"/>
                <w:sz w:val="20"/>
                <w:szCs w:val="20"/>
              </w:rPr>
              <w:lastRenderedPageBreak/>
              <w:t>A-I-2 事物變化現象的觀察。</w:t>
            </w:r>
          </w:p>
          <w:p w:rsidR="00F9664D" w:rsidRPr="00347791" w:rsidRDefault="00F9664D" w:rsidP="00F9664D">
            <w:pPr>
              <w:spacing w:line="260" w:lineRule="exact"/>
              <w:rPr>
                <w:rFonts w:eastAsiaTheme="minorEastAsia"/>
                <w:kern w:val="0"/>
                <w:sz w:val="20"/>
                <w:szCs w:val="20"/>
              </w:rPr>
            </w:pPr>
            <w:r w:rsidRPr="00347791">
              <w:rPr>
                <w:rFonts w:ascii="標楷體" w:eastAsia="標楷體" w:hAnsi="標楷體" w:cs="標楷體" w:hint="eastAsia"/>
                <w:kern w:val="0"/>
                <w:sz w:val="20"/>
                <w:szCs w:val="20"/>
              </w:rPr>
              <w:t>C-I-1 事物特性與現象的探究。</w:t>
            </w:r>
          </w:p>
          <w:p w:rsidR="00F9664D" w:rsidRPr="00347791" w:rsidRDefault="00F9664D" w:rsidP="00F9664D">
            <w:pPr>
              <w:spacing w:line="260" w:lineRule="exact"/>
              <w:rPr>
                <w:rFonts w:eastAsiaTheme="minorEastAsia"/>
                <w:kern w:val="0"/>
                <w:sz w:val="20"/>
                <w:szCs w:val="20"/>
              </w:rPr>
            </w:pPr>
            <w:r w:rsidRPr="00347791">
              <w:rPr>
                <w:rFonts w:ascii="標楷體" w:eastAsia="標楷體" w:hAnsi="標楷體" w:cs="標楷體" w:hint="eastAsia"/>
                <w:kern w:val="0"/>
                <w:sz w:val="20"/>
                <w:szCs w:val="20"/>
              </w:rPr>
              <w:t>C-I-5 知識與方法的運用、組合與創新。</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kern w:val="0"/>
                <w:sz w:val="20"/>
                <w:szCs w:val="20"/>
              </w:rPr>
              <w:t>F-I-2 不同解決問題方法或策略的提出與嘗試。</w:t>
            </w:r>
          </w:p>
        </w:tc>
        <w:tc>
          <w:tcPr>
            <w:tcW w:w="2629" w:type="dxa"/>
            <w:shd w:val="clear" w:color="auto" w:fill="auto"/>
          </w:tcPr>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三、泡泡真有趣</w:t>
            </w:r>
          </w:p>
          <w:p w:rsidR="00F9664D" w:rsidRPr="00347791" w:rsidRDefault="00F9664D" w:rsidP="00F9664D">
            <w:pPr>
              <w:spacing w:line="260" w:lineRule="exact"/>
              <w:ind w:leftChars="17" w:left="41"/>
              <w:rPr>
                <w:rFonts w:eastAsiaTheme="minorEastAsia"/>
                <w:bCs/>
                <w:snapToGrid w:val="0"/>
                <w:kern w:val="0"/>
                <w:sz w:val="20"/>
                <w:szCs w:val="20"/>
              </w:rPr>
            </w:pPr>
            <w:r w:rsidRPr="00347791">
              <w:rPr>
                <w:rFonts w:ascii="標楷體" w:eastAsia="標楷體" w:hAnsi="標楷體" w:cs="標楷體" w:hint="eastAsia"/>
                <w:bCs/>
                <w:snapToGrid w:val="0"/>
                <w:kern w:val="0"/>
                <w:sz w:val="20"/>
                <w:szCs w:val="20"/>
              </w:rPr>
              <w:t>1.神奇的泡泡</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活動一、吹泡泡</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1.教師引導兒童參閱課本圖例。</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2.教師提問：吹泡泡時要用力吹？還是輕輕吹？吹的時候，吸管要朝上？平放？或朝下呢？吸管沾泡泡水的時候，嘴巴要不要碰到吸管呢？吹不出泡泡怎麼辦？</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3.教師引導兒童回答。</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4.教師歸納與說明相關注意事項。</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5.教師引導兒童到適當的場地進行吹泡泡活動。</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活動二、觀察泡泡</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1.教師請兒童分組。</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2.教師引導兒童將吸管與泡泡水準備妥當。</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3.教師引導兒童練習用適中的力量慢慢吹出泡泡。</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4.教師請兒童觀察吹出的泡泡。</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5.教師引導兒童踴躍發表。</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lastRenderedPageBreak/>
              <w:t>6.教師歸納兒童的發表內容。</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7.教師提問：你還有什麼新發現呢？</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8.教師引導兒童回答。</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9.教師總結。</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10.教師提醒兒童妥善保存泡泡水。</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活動三、歌曲教唱</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1.教師先播放或彈奏〈美麗的泡泡〉歌曲，請兒童聆聽。</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2.教師解釋拍號及音域。</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3.兒童隨音樂或伴奏，演唱歌曲〈美麗的泡泡〉。</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4.教師解釋歌詞意思。</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5.進行〈美麗的泡泡〉音樂活動。</w:t>
            </w:r>
          </w:p>
        </w:tc>
        <w:tc>
          <w:tcPr>
            <w:tcW w:w="567" w:type="dxa"/>
            <w:shd w:val="clear" w:color="auto" w:fill="auto"/>
          </w:tcPr>
          <w:p w:rsidR="00F9664D" w:rsidRPr="00347791" w:rsidRDefault="00F9664D" w:rsidP="00F9664D">
            <w:pPr>
              <w:spacing w:line="260" w:lineRule="exact"/>
              <w:jc w:val="center"/>
              <w:rPr>
                <w:rFonts w:eastAsiaTheme="minorEastAsia"/>
                <w:sz w:val="20"/>
                <w:szCs w:val="20"/>
              </w:rPr>
            </w:pPr>
            <w:r w:rsidRPr="00347791">
              <w:rPr>
                <w:rFonts w:ascii="標楷體" w:eastAsia="標楷體" w:hAnsi="標楷體" w:cs="標楷體" w:hint="eastAsia"/>
                <w:bCs/>
                <w:snapToGrid w:val="0"/>
                <w:kern w:val="0"/>
                <w:sz w:val="20"/>
                <w:szCs w:val="20"/>
              </w:rPr>
              <w:lastRenderedPageBreak/>
              <w:t>6</w:t>
            </w:r>
          </w:p>
        </w:tc>
        <w:tc>
          <w:tcPr>
            <w:tcW w:w="991" w:type="dxa"/>
            <w:shd w:val="clear" w:color="auto" w:fill="auto"/>
          </w:tcPr>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1.教學影片</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2.泡泡水</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3.各式吸管（例如：管口有剪開展開的吸管、用鐵絲做成的大圈圈、紙杯鑿洞後插入吸管、漏斗、吹泡泡器、使用毛根製成的圈圈、有纏著布條的鐵絲圈）</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4.教用</w:t>
            </w:r>
            <w:r w:rsidRPr="00347791">
              <w:rPr>
                <w:rFonts w:ascii="標楷體" w:eastAsia="標楷體" w:hAnsi="標楷體" w:cs="標楷體" w:hint="eastAsia"/>
                <w:bCs/>
                <w:sz w:val="20"/>
                <w:szCs w:val="20"/>
              </w:rPr>
              <w:lastRenderedPageBreak/>
              <w:t>版電子教科書</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5.音樂影片</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6.音樂CD</w:t>
            </w:r>
          </w:p>
        </w:tc>
        <w:tc>
          <w:tcPr>
            <w:tcW w:w="1211" w:type="dxa"/>
            <w:shd w:val="clear" w:color="auto" w:fill="auto"/>
          </w:tcPr>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lastRenderedPageBreak/>
              <w:t>小組互動表現</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參與度評量</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習作評量</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遊戲評量</w:t>
            </w:r>
          </w:p>
        </w:tc>
        <w:tc>
          <w:tcPr>
            <w:tcW w:w="1197" w:type="dxa"/>
            <w:shd w:val="clear" w:color="auto" w:fill="auto"/>
          </w:tcPr>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【品德教育】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品E3 溝通合作與和諧人際關係。</w:t>
            </w:r>
          </w:p>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【生命教育】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生E6 從日常生活中培養道德感以及美感，練習做出道德判斷以及審美判斷，分辨事實和價值的不同。</w:t>
            </w:r>
          </w:p>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【法治教育】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法E1 認識公平。</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法E3 利用規則來避</w:t>
            </w:r>
            <w:r w:rsidRPr="00347791">
              <w:rPr>
                <w:rFonts w:ascii="標楷體" w:eastAsia="標楷體" w:hAnsi="標楷體" w:cs="DFKaiShu-SB-Estd-BF" w:hint="eastAsia"/>
                <w:sz w:val="20"/>
                <w:szCs w:val="20"/>
              </w:rPr>
              <w:lastRenderedPageBreak/>
              <w:t>免衝突。</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法E4 參與規則的制定並遵守之。</w:t>
            </w:r>
          </w:p>
        </w:tc>
        <w:tc>
          <w:tcPr>
            <w:tcW w:w="1770" w:type="dxa"/>
            <w:shd w:val="clear" w:color="auto" w:fill="auto"/>
          </w:tcPr>
          <w:p w:rsidR="00F9664D" w:rsidRPr="00B42D56" w:rsidRDefault="00F9664D" w:rsidP="00F9664D">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F9664D" w:rsidRPr="00B42D56" w:rsidRDefault="00F9664D" w:rsidP="00F9664D">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F9664D" w:rsidRPr="00B42D56" w:rsidRDefault="00F9664D" w:rsidP="00F9664D">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F9664D" w:rsidRPr="00B42D56" w:rsidRDefault="00F9664D" w:rsidP="00F9664D">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F9664D" w:rsidRPr="00B42D56" w:rsidRDefault="00F9664D" w:rsidP="00F9664D">
            <w:pPr>
              <w:rPr>
                <w:rFonts w:ascii="標楷體" w:eastAsia="標楷體" w:hAnsi="標楷體" w:cs="標楷體"/>
                <w:u w:val="single"/>
              </w:rPr>
            </w:pPr>
            <w:r w:rsidRPr="00B42D56">
              <w:rPr>
                <w:rFonts w:ascii="標楷體" w:eastAsia="標楷體" w:hAnsi="標楷體" w:cs="標楷體" w:hint="eastAsia"/>
                <w:u w:val="single"/>
              </w:rPr>
              <w:t>＿      ＿＿</w:t>
            </w:r>
          </w:p>
          <w:p w:rsidR="00F9664D" w:rsidRPr="00B42D56" w:rsidRDefault="00F9664D" w:rsidP="00F9664D">
            <w:pPr>
              <w:ind w:left="-22" w:hanging="7"/>
              <w:rPr>
                <w:rFonts w:ascii="標楷體" w:eastAsia="標楷體" w:hAnsi="標楷體" w:cs="標楷體"/>
              </w:rPr>
            </w:pPr>
            <w:r w:rsidRPr="00B42D56">
              <w:rPr>
                <w:rFonts w:ascii="標楷體" w:eastAsia="標楷體" w:hAnsi="標楷體" w:cs="標楷體" w:hint="eastAsia"/>
              </w:rPr>
              <w:t>3.申請鐘點費：</w:t>
            </w:r>
          </w:p>
          <w:p w:rsidR="00F9664D" w:rsidRPr="00B42D56" w:rsidRDefault="00F9664D" w:rsidP="00F9664D">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F9664D" w:rsidRPr="00B42D56" w:rsidRDefault="00F9664D" w:rsidP="00F9664D">
            <w:pPr>
              <w:rPr>
                <w:rFonts w:eastAsia="標楷體"/>
                <w:color w:val="0070C0"/>
              </w:rPr>
            </w:pPr>
            <w:r w:rsidRPr="00B42D56">
              <w:rPr>
                <w:rFonts w:ascii="標楷體" w:eastAsia="標楷體" w:hAnsi="標楷體" w:hint="eastAsia"/>
                <w:color w:val="000000"/>
                <w:lang w:eastAsia="zh-HK"/>
              </w:rPr>
              <w:t>*____(元)</w:t>
            </w:r>
          </w:p>
        </w:tc>
      </w:tr>
      <w:tr w:rsidR="00F9664D" w:rsidRPr="00B42D56" w:rsidTr="00DB4D1C">
        <w:trPr>
          <w:trHeight w:val="761"/>
        </w:trPr>
        <w:tc>
          <w:tcPr>
            <w:tcW w:w="1537" w:type="dxa"/>
            <w:shd w:val="clear" w:color="auto" w:fill="auto"/>
          </w:tcPr>
          <w:p w:rsidR="00F9664D" w:rsidRPr="008B471A" w:rsidRDefault="00F9664D" w:rsidP="00F9664D">
            <w:pPr>
              <w:spacing w:line="260" w:lineRule="exact"/>
              <w:jc w:val="center"/>
              <w:rPr>
                <w:rFonts w:ascii="標楷體" w:eastAsia="標楷體" w:hAnsi="標楷體"/>
                <w:snapToGrid w:val="0"/>
                <w:kern w:val="0"/>
              </w:rPr>
            </w:pPr>
            <w:r w:rsidRPr="008B471A">
              <w:rPr>
                <w:rFonts w:ascii="標楷體" w:eastAsia="標楷體" w:hAnsi="標楷體" w:hint="eastAsia"/>
                <w:snapToGrid w:val="0"/>
                <w:kern w:val="0"/>
              </w:rPr>
              <w:lastRenderedPageBreak/>
              <w:t>第十一週</w:t>
            </w:r>
          </w:p>
          <w:p w:rsidR="00F9664D" w:rsidRPr="008B471A" w:rsidRDefault="00F9664D" w:rsidP="00F9664D">
            <w:pPr>
              <w:spacing w:line="260" w:lineRule="exact"/>
              <w:jc w:val="center"/>
            </w:pPr>
          </w:p>
        </w:tc>
        <w:tc>
          <w:tcPr>
            <w:tcW w:w="1227" w:type="dxa"/>
            <w:shd w:val="clear" w:color="auto" w:fill="auto"/>
          </w:tcPr>
          <w:p w:rsidR="00F9664D" w:rsidRDefault="00F9664D" w:rsidP="00F9664D">
            <w:r>
              <w:rPr>
                <w:rFonts w:ascii="標楷體" w:eastAsia="標楷體" w:hAnsi="標楷體" w:cs="標楷體" w:hint="eastAsia"/>
                <w:bCs/>
                <w:sz w:val="20"/>
              </w:rPr>
              <w:t>生活-E-A2 學習各種探究人、事、物的方法並理解探究後所獲得的道理，增進系統思考與解決問題的能力。</w:t>
            </w:r>
          </w:p>
          <w:p w:rsidR="00F9664D" w:rsidRDefault="00F9664D" w:rsidP="00F9664D">
            <w:r>
              <w:rPr>
                <w:rFonts w:ascii="標楷體" w:eastAsia="標楷體" w:hAnsi="標楷體" w:cs="標楷體" w:hint="eastAsia"/>
                <w:bCs/>
                <w:sz w:val="20"/>
              </w:rPr>
              <w:t>生活-E-A3 藉由各種媒介，探索人、事、物</w:t>
            </w:r>
            <w:r>
              <w:rPr>
                <w:rFonts w:ascii="標楷體" w:eastAsia="標楷體" w:hAnsi="標楷體" w:cs="標楷體" w:hint="eastAsia"/>
                <w:bCs/>
                <w:sz w:val="20"/>
              </w:rPr>
              <w:lastRenderedPageBreak/>
              <w:t>的特性與關係，同時學習各種探究人、事、物的方法、理解道理，並能進行創作、分享及實踐。</w:t>
            </w:r>
          </w:p>
          <w:p w:rsidR="00F9664D" w:rsidRDefault="00F9664D" w:rsidP="00F9664D">
            <w:r>
              <w:rPr>
                <w:rFonts w:ascii="標楷體" w:eastAsia="標楷體" w:hAnsi="標楷體" w:cs="標楷體" w:hint="eastAsia"/>
                <w:bCs/>
                <w:sz w:val="20"/>
              </w:rPr>
              <w:t>生活-E-B2 運用生活中隨手可得的媒材與工具，透過各種探究事物的方法及技能，對訊息做適切的處理。</w:t>
            </w:r>
          </w:p>
          <w:p w:rsidR="00F9664D" w:rsidRDefault="00F9664D" w:rsidP="00F9664D">
            <w:r>
              <w:rPr>
                <w:rFonts w:ascii="標楷體" w:eastAsia="標楷體" w:hAnsi="標楷體" w:cs="標楷體" w:hint="eastAsia"/>
                <w:bCs/>
                <w:sz w:val="20"/>
              </w:rPr>
              <w:t>生活-E-C2 覺察自己的情緒與行為表現可能對他人和環境有所影響，用合宜的方式與人友善互動，願意共同完成工作任務，展現尊重、溝通以及合作的技巧。</w:t>
            </w:r>
          </w:p>
        </w:tc>
        <w:tc>
          <w:tcPr>
            <w:tcW w:w="1846" w:type="dxa"/>
          </w:tcPr>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lastRenderedPageBreak/>
              <w:t>2-I-5 運用各種探究事物的方法及技能，對訊息做適切的處理，並養成動手做的習慣。</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3-I-3 體會學習的樂趣和成就感，主動學習新的事物。</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4-I-1 利用各種生活的媒介與素材進行表現與創作，喚起豐富的想像力。</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4-I-2 使用不同的表徵符號進行表現</w:t>
            </w:r>
            <w:r w:rsidRPr="00347791">
              <w:rPr>
                <w:rFonts w:ascii="標楷體" w:eastAsia="標楷體" w:hAnsi="標楷體" w:cs="標楷體" w:hint="eastAsia"/>
                <w:color w:val="000000" w:themeColor="text1"/>
                <w:sz w:val="20"/>
                <w:szCs w:val="20"/>
              </w:rPr>
              <w:lastRenderedPageBreak/>
              <w:t>與分享，感受創作的樂趣。</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4-I-3 運用各種表現與創造的方法與形式，美化生活、增加生活的趣味。</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5-I-1 覺知生活中人、事、物的豐富面貌，建立初步的美感經驗。</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5-I-4 對生活周遭人、事、物的美有所感動，願意主動關心與親近。</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7-I-1 以對方能理解的語彙或方式，表達對人、事、物的觀察與意見。</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7-I-2 傾聽他人的想法，並嘗試用各種方法理解他人所表達的意見。</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7-I-4 能為共同的目標訂定規則或方法，一起工作並完成任務。</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color w:val="000000" w:themeColor="text1"/>
                <w:sz w:val="20"/>
                <w:szCs w:val="20"/>
              </w:rPr>
              <w:t>7-I-5 透過一起工作的過程，感受合作的重要性。</w:t>
            </w:r>
          </w:p>
        </w:tc>
        <w:tc>
          <w:tcPr>
            <w:tcW w:w="1803" w:type="dxa"/>
          </w:tcPr>
          <w:p w:rsidR="00F9664D" w:rsidRPr="00347791" w:rsidRDefault="00F9664D" w:rsidP="00F9664D">
            <w:pPr>
              <w:spacing w:line="260" w:lineRule="exact"/>
              <w:rPr>
                <w:rFonts w:eastAsiaTheme="minorEastAsia"/>
                <w:kern w:val="0"/>
                <w:sz w:val="20"/>
                <w:szCs w:val="20"/>
              </w:rPr>
            </w:pPr>
            <w:r w:rsidRPr="00347791">
              <w:rPr>
                <w:rFonts w:ascii="標楷體" w:eastAsia="標楷體" w:hAnsi="標楷體" w:cs="標楷體" w:hint="eastAsia"/>
                <w:kern w:val="0"/>
                <w:sz w:val="20"/>
                <w:szCs w:val="20"/>
              </w:rPr>
              <w:lastRenderedPageBreak/>
              <w:t>A-I-2 事物變化現象的觀察。</w:t>
            </w:r>
          </w:p>
          <w:p w:rsidR="00F9664D" w:rsidRPr="00347791" w:rsidRDefault="00F9664D" w:rsidP="00F9664D">
            <w:pPr>
              <w:spacing w:line="260" w:lineRule="exact"/>
              <w:rPr>
                <w:rFonts w:eastAsiaTheme="minorEastAsia"/>
                <w:kern w:val="0"/>
                <w:sz w:val="20"/>
                <w:szCs w:val="20"/>
              </w:rPr>
            </w:pPr>
            <w:r w:rsidRPr="00347791">
              <w:rPr>
                <w:rFonts w:ascii="標楷體" w:eastAsia="標楷體" w:hAnsi="標楷體" w:cs="標楷體" w:hint="eastAsia"/>
                <w:kern w:val="0"/>
                <w:sz w:val="20"/>
                <w:szCs w:val="20"/>
              </w:rPr>
              <w:t>C-I-1 事物特性與現象的探究。</w:t>
            </w:r>
          </w:p>
          <w:p w:rsidR="00F9664D" w:rsidRPr="00347791" w:rsidRDefault="00F9664D" w:rsidP="00F9664D">
            <w:pPr>
              <w:spacing w:line="260" w:lineRule="exact"/>
              <w:rPr>
                <w:rFonts w:eastAsiaTheme="minorEastAsia"/>
                <w:kern w:val="0"/>
                <w:sz w:val="20"/>
                <w:szCs w:val="20"/>
              </w:rPr>
            </w:pPr>
            <w:r w:rsidRPr="00347791">
              <w:rPr>
                <w:rFonts w:ascii="標楷體" w:eastAsia="標楷體" w:hAnsi="標楷體" w:cs="標楷體" w:hint="eastAsia"/>
                <w:kern w:val="0"/>
                <w:sz w:val="20"/>
                <w:szCs w:val="20"/>
              </w:rPr>
              <w:t>C-I-5 知識與方法的運用、組合與創新。</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kern w:val="0"/>
                <w:sz w:val="20"/>
                <w:szCs w:val="20"/>
              </w:rPr>
              <w:t>F-I-2 不同解決問題方法或策略的提出與嘗試。</w:t>
            </w:r>
          </w:p>
        </w:tc>
        <w:tc>
          <w:tcPr>
            <w:tcW w:w="2629" w:type="dxa"/>
            <w:shd w:val="clear" w:color="auto" w:fill="auto"/>
          </w:tcPr>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三、泡泡真有趣</w:t>
            </w:r>
          </w:p>
          <w:p w:rsidR="00F9664D" w:rsidRPr="00347791" w:rsidRDefault="00F9664D" w:rsidP="00F9664D">
            <w:pPr>
              <w:spacing w:line="260" w:lineRule="exact"/>
              <w:ind w:leftChars="17" w:left="41"/>
              <w:rPr>
                <w:rFonts w:eastAsiaTheme="minorEastAsia"/>
                <w:bCs/>
                <w:snapToGrid w:val="0"/>
                <w:kern w:val="0"/>
                <w:sz w:val="20"/>
                <w:szCs w:val="20"/>
              </w:rPr>
            </w:pPr>
            <w:r w:rsidRPr="00347791">
              <w:rPr>
                <w:rFonts w:ascii="標楷體" w:eastAsia="標楷體" w:hAnsi="標楷體" w:cs="標楷體" w:hint="eastAsia"/>
                <w:bCs/>
                <w:snapToGrid w:val="0"/>
                <w:kern w:val="0"/>
                <w:sz w:val="20"/>
                <w:szCs w:val="20"/>
              </w:rPr>
              <w:t>2.泡泡派對</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活動一、比賽吹出大泡泡</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1.教師提問：要怎樣才能吹出很大的泡泡？</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2.小組進行討論與試驗。</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3.推派代表表演吹出很大的泡泡。</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4.教師說明利用管口較寬的工具，可以吹出較大的泡泡。</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5.教師指導全班兒童比賽吹出大泡泡。</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6.教師引導兒童討論可以吹</w:t>
            </w:r>
            <w:r w:rsidRPr="00347791">
              <w:rPr>
                <w:rFonts w:ascii="標楷體" w:eastAsia="標楷體" w:hAnsi="標楷體" w:cs="標楷體" w:hint="eastAsia"/>
                <w:bCs/>
                <w:snapToGrid w:val="0"/>
              </w:rPr>
              <w:lastRenderedPageBreak/>
              <w:t>出大泡泡的原因。</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活動二、比賽吹出很多泡泡</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1.教師提問：要怎樣才能一次吹出很多的泡泡？</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2.小組進行討論與試驗。</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3.推派代表表演如何吹出很多的泡泡。</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4.師生共同推選出能吹出最多泡泡的兒童。</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5.教師提問：現在我們可以想想看，他們使用了哪些工具可以一次做出很多的泡泡？</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6.師生共同討論。</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7.教師請兒童比較看看吸管沾多一些和沾少一些肥皂水會不會影響吹出泡泡的大小與數量。</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活動三、和泡泡一起跳舞吧</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1.教師引導：大家請以老師為中心，大家圍成一個大圓圈。</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2.教師說明：現在老師又要吹泡泡了喔∼不過這一次老師吹出來的泡泡，路徑會不太一樣，這一次不能在原點不動喔！請你（妳）被老師從小泡泡被吹到中泡泡之後要飄出去，變成輕飄飄的泡泡， 你（妳）可以上下飄動、左右移動，也可以旋轉，單腳跳（學生自由發揮）⋯⋯等等，但是請圍著大家組成的圓圈繞喔，轉了一圈之後，會回到原來老師剛才吹泡泡的位置。</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lastRenderedPageBreak/>
              <w:t>3.教師說明：在你回到老師剛才吹泡泡的位置前，請慢慢的落下並且爆掉，爆掉的同時，大聲一喊「爆！」同時擴張自己的身體象徵泡泡爆炸破掉。</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說明：回到原點後，老師又會開始吹你這一顆泡泡了，你又被老師從小泡泡被吹到中泡泡之後飄出去，又變成一顆輕飄飄的泡泡，但是這一次請你表演和第一次飄出去的泡泡不一樣的動作喔∼（兒童自由發揮）。（重複3∼4次）</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5.教師叮嚀：請兒童們要注意保持和前、後同學的安全距離，避免不小心的碰撞發生。</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6.教師引導：請兒童發表你們能表演出幾種不同的創作方式呢？（兒童自由發表）</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7.教師總結：希望大家可藉由本學習單元能嘗試將自己的感受或想法，以運用肢體創作的形式表現出來，並認真參與本學習活動， 以培養肢體協調性及表演律動感。</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活動四、彩色泡泡畫創作</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1.教師指導兒童以清水加入清潔劑後變成泡泡水，或是利用「吹泡泡」活動所留下的泡泡水進行彩色泡泡畫創作。</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2.教師提問：泡泡吹完，就</w:t>
            </w:r>
            <w:r w:rsidRPr="00347791">
              <w:rPr>
                <w:rFonts w:ascii="標楷體" w:eastAsia="標楷體" w:hAnsi="標楷體" w:cs="標楷體" w:hint="eastAsia"/>
                <w:bCs/>
                <w:snapToGrid w:val="0"/>
              </w:rPr>
              <w:lastRenderedPageBreak/>
              <w:t>不見了，要怎樣才能留下美麗的泡泡？</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3.教師播放美勞影片。</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4.教師指導兒童完成作品。</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5.師生共同欣賞。</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6.教師提問：誰做的泡泡畫色彩最豐富？</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7.教師提問：誰做的泡泡畫大小變化最多？</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8.教師引導兒童收拾工具。</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活動五、泡泡水的其他用途</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1.教師提問：泡泡畫活動結束了，剩下的泡泡水該怎麼處理？</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2.教師引導兒童回答。</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3.教師鼓勵兒童盡情發表。</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4.對於有創意的想法立刻給予適當的鼓勵，熱絡整個討論活動。</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活動六、泡泡水大掃除</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1.教師說明：我們即將進行教室的大掃除。</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2.教師引導兒童進行教室掃地工作分組。</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3.教師提問：我們可以如何將泡泡水應用在自己的掃地工作上？</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4.教師引導兒童針對自己的掃地工作回答。</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5.教師引導兒童利用泡泡水進行大掃除。</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6.教師總結。</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活動七、泡泡闖關活動</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1.教師宣布進行泡泡闖關活動。</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2.教師宣布闖關活動開始，</w:t>
            </w:r>
            <w:r w:rsidRPr="00347791">
              <w:rPr>
                <w:rFonts w:ascii="標楷體" w:eastAsia="標楷體" w:hAnsi="標楷體" w:cs="標楷體" w:hint="eastAsia"/>
                <w:bCs/>
                <w:snapToGrid w:val="0"/>
              </w:rPr>
              <w:lastRenderedPageBreak/>
              <w:t>並給予足夠的時間讓兒童進行闖關。</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3.遊戲開始。</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4.教師提問：在闖關時你有什麼感想，或是遇到什麼樣的問題？</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5.教師肯定每位兒童都能夠盡全力參加闖關活動，並指導兒童將闖關的過程與心得記錄在習作上。</w:t>
            </w:r>
          </w:p>
        </w:tc>
        <w:tc>
          <w:tcPr>
            <w:tcW w:w="567" w:type="dxa"/>
            <w:shd w:val="clear" w:color="auto" w:fill="auto"/>
          </w:tcPr>
          <w:p w:rsidR="00F9664D" w:rsidRPr="00347791" w:rsidRDefault="00F9664D" w:rsidP="00F9664D">
            <w:pPr>
              <w:spacing w:line="260" w:lineRule="exact"/>
              <w:jc w:val="center"/>
              <w:rPr>
                <w:rFonts w:eastAsiaTheme="minorEastAsia"/>
                <w:sz w:val="20"/>
                <w:szCs w:val="20"/>
              </w:rPr>
            </w:pPr>
            <w:r w:rsidRPr="00347791">
              <w:rPr>
                <w:rFonts w:ascii="標楷體" w:eastAsia="標楷體" w:hAnsi="標楷體" w:cs="標楷體" w:hint="eastAsia"/>
                <w:bCs/>
                <w:snapToGrid w:val="0"/>
                <w:kern w:val="0"/>
                <w:sz w:val="20"/>
                <w:szCs w:val="20"/>
              </w:rPr>
              <w:lastRenderedPageBreak/>
              <w:t>6</w:t>
            </w:r>
          </w:p>
        </w:tc>
        <w:tc>
          <w:tcPr>
            <w:tcW w:w="991" w:type="dxa"/>
            <w:shd w:val="clear" w:color="auto" w:fill="auto"/>
          </w:tcPr>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1.教學影片</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2.美勞影片</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3.圖畫紙</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4.泡泡水</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5.水彩用具</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6.彩色筆</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7.吹泡泡工具</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標楷體" w:hint="eastAsia"/>
                <w:bCs/>
                <w:sz w:val="20"/>
                <w:szCs w:val="20"/>
              </w:rPr>
              <w:lastRenderedPageBreak/>
              <w:t>8.教用版電子教科書</w:t>
            </w:r>
          </w:p>
        </w:tc>
        <w:tc>
          <w:tcPr>
            <w:tcW w:w="1211" w:type="dxa"/>
            <w:shd w:val="clear" w:color="auto" w:fill="auto"/>
          </w:tcPr>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lastRenderedPageBreak/>
              <w:t>作業評量</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表演評量</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念唱練習</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習作評量</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態度評量</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作品評量</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肢體律動</w:t>
            </w:r>
          </w:p>
        </w:tc>
        <w:tc>
          <w:tcPr>
            <w:tcW w:w="1197" w:type="dxa"/>
            <w:shd w:val="clear" w:color="auto" w:fill="auto"/>
          </w:tcPr>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【品德教育】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品E3 溝通合作與和諧人際關係。</w:t>
            </w:r>
          </w:p>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【生命教育】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生E6 從日常生活中培養道德感以及美感，練習做出道德判</w:t>
            </w:r>
            <w:r w:rsidRPr="00347791">
              <w:rPr>
                <w:rFonts w:ascii="標楷體" w:eastAsia="標楷體" w:hAnsi="標楷體" w:cs="DFKaiShu-SB-Estd-BF" w:hint="eastAsia"/>
                <w:sz w:val="20"/>
                <w:szCs w:val="20"/>
              </w:rPr>
              <w:lastRenderedPageBreak/>
              <w:t>斷以及審美判斷，分辨事實和價值的不同。</w:t>
            </w:r>
          </w:p>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【法治教育】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法E1 認識公平。</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法E3 利用規則來避免衝突。</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法E4 參與規則的制定並遵守之。</w:t>
            </w:r>
          </w:p>
        </w:tc>
        <w:tc>
          <w:tcPr>
            <w:tcW w:w="1770" w:type="dxa"/>
            <w:shd w:val="clear" w:color="auto" w:fill="auto"/>
          </w:tcPr>
          <w:p w:rsidR="00F9664D" w:rsidRPr="00B42D56" w:rsidRDefault="00F9664D" w:rsidP="00F9664D">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F9664D" w:rsidRPr="00B42D56" w:rsidRDefault="00F9664D" w:rsidP="00F9664D">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F9664D" w:rsidRPr="00B42D56" w:rsidRDefault="00F9664D" w:rsidP="00F9664D">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F9664D" w:rsidRPr="00B42D56" w:rsidRDefault="00F9664D" w:rsidP="00F9664D">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F9664D" w:rsidRPr="00B42D56" w:rsidRDefault="00F9664D" w:rsidP="00F9664D">
            <w:pPr>
              <w:rPr>
                <w:rFonts w:ascii="標楷體" w:eastAsia="標楷體" w:hAnsi="標楷體" w:cs="標楷體"/>
                <w:u w:val="single"/>
              </w:rPr>
            </w:pPr>
            <w:r w:rsidRPr="00B42D56">
              <w:rPr>
                <w:rFonts w:ascii="標楷體" w:eastAsia="標楷體" w:hAnsi="標楷體" w:cs="標楷體" w:hint="eastAsia"/>
                <w:u w:val="single"/>
              </w:rPr>
              <w:t>＿      ＿＿</w:t>
            </w:r>
          </w:p>
          <w:p w:rsidR="00F9664D" w:rsidRPr="00B42D56" w:rsidRDefault="00F9664D" w:rsidP="00F9664D">
            <w:pPr>
              <w:ind w:left="-22" w:hanging="7"/>
              <w:rPr>
                <w:rFonts w:ascii="標楷體" w:eastAsia="標楷體" w:hAnsi="標楷體" w:cs="標楷體"/>
              </w:rPr>
            </w:pPr>
            <w:r w:rsidRPr="00B42D56">
              <w:rPr>
                <w:rFonts w:ascii="標楷體" w:eastAsia="標楷體" w:hAnsi="標楷體" w:cs="標楷體" w:hint="eastAsia"/>
              </w:rPr>
              <w:t>3.申請鐘點費：</w:t>
            </w:r>
          </w:p>
          <w:p w:rsidR="00F9664D" w:rsidRPr="00B42D56" w:rsidRDefault="00F9664D" w:rsidP="00F9664D">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F9664D" w:rsidRPr="00B42D56" w:rsidRDefault="00F9664D" w:rsidP="00F9664D">
            <w:pPr>
              <w:rPr>
                <w:rFonts w:eastAsia="標楷體"/>
                <w:color w:val="0070C0"/>
              </w:rPr>
            </w:pPr>
            <w:r w:rsidRPr="00B42D56">
              <w:rPr>
                <w:rFonts w:ascii="標楷體" w:eastAsia="標楷體" w:hAnsi="標楷體" w:hint="eastAsia"/>
                <w:color w:val="000000"/>
                <w:lang w:eastAsia="zh-HK"/>
              </w:rPr>
              <w:t>*____(元)</w:t>
            </w:r>
          </w:p>
        </w:tc>
      </w:tr>
      <w:tr w:rsidR="00F9664D" w:rsidRPr="00B42D56" w:rsidTr="00DB4D1C">
        <w:trPr>
          <w:trHeight w:val="761"/>
        </w:trPr>
        <w:tc>
          <w:tcPr>
            <w:tcW w:w="1537" w:type="dxa"/>
            <w:shd w:val="clear" w:color="auto" w:fill="auto"/>
          </w:tcPr>
          <w:p w:rsidR="00F9664D" w:rsidRPr="008B471A" w:rsidRDefault="00F9664D" w:rsidP="00F9664D">
            <w:pPr>
              <w:spacing w:line="260" w:lineRule="exact"/>
              <w:jc w:val="center"/>
              <w:rPr>
                <w:rFonts w:ascii="標楷體" w:eastAsia="標楷體" w:hAnsi="標楷體"/>
                <w:snapToGrid w:val="0"/>
                <w:kern w:val="0"/>
              </w:rPr>
            </w:pPr>
            <w:r w:rsidRPr="008B471A">
              <w:rPr>
                <w:rFonts w:ascii="標楷體" w:eastAsia="標楷體" w:hAnsi="標楷體" w:hint="eastAsia"/>
                <w:snapToGrid w:val="0"/>
                <w:kern w:val="0"/>
              </w:rPr>
              <w:lastRenderedPageBreak/>
              <w:t>第十二週</w:t>
            </w:r>
          </w:p>
          <w:p w:rsidR="00F9664D" w:rsidRPr="008B471A" w:rsidRDefault="00F9664D" w:rsidP="00F9664D">
            <w:pPr>
              <w:spacing w:line="260" w:lineRule="exact"/>
              <w:jc w:val="center"/>
            </w:pPr>
          </w:p>
        </w:tc>
        <w:tc>
          <w:tcPr>
            <w:tcW w:w="1227" w:type="dxa"/>
            <w:shd w:val="clear" w:color="auto" w:fill="auto"/>
          </w:tcPr>
          <w:p w:rsidR="00F9664D" w:rsidRDefault="00F9664D" w:rsidP="00F9664D">
            <w:r>
              <w:rPr>
                <w:rFonts w:ascii="標楷體" w:eastAsia="標楷體" w:hAnsi="標楷體" w:cs="標楷體" w:hint="eastAsia"/>
                <w:bCs/>
                <w:sz w:val="20"/>
              </w:rPr>
              <w:t>生活-E-A1 透過自己與外界的連結，產生自我感知並能對自己有正向的看法，進而愛惜自己，同時透過對生活事物的探索與探究，體會與感受學習的樂趣，並能主動發現問題及解決問題，持續學習。</w:t>
            </w:r>
          </w:p>
          <w:p w:rsidR="00F9664D" w:rsidRDefault="00F9664D" w:rsidP="00F9664D">
            <w:r>
              <w:rPr>
                <w:rFonts w:ascii="標楷體" w:eastAsia="標楷體" w:hAnsi="標楷體" w:cs="標楷體" w:hint="eastAsia"/>
                <w:bCs/>
                <w:sz w:val="20"/>
              </w:rPr>
              <w:t>生活-E-A2 學習各種探究人、事、物的方法並理解探究後所獲得的道理，增進系統思考與解</w:t>
            </w:r>
            <w:r>
              <w:rPr>
                <w:rFonts w:ascii="標楷體" w:eastAsia="標楷體" w:hAnsi="標楷體" w:cs="標楷體" w:hint="eastAsia"/>
                <w:bCs/>
                <w:sz w:val="20"/>
              </w:rPr>
              <w:lastRenderedPageBreak/>
              <w:t>決問題的能力。</w:t>
            </w:r>
          </w:p>
          <w:p w:rsidR="00F9664D" w:rsidRDefault="00F9664D" w:rsidP="00F9664D">
            <w:r>
              <w:rPr>
                <w:rFonts w:ascii="標楷體" w:eastAsia="標楷體" w:hAnsi="標楷體" w:cs="標楷體" w:hint="eastAsia"/>
                <w:bCs/>
                <w:sz w:val="20"/>
              </w:rPr>
              <w:t>生活-E-A3 藉由各種媒介，探索人、事、物的特性與關係，同時學習各種探究人、事、物的方法、理解道理，並能進行創作、分享及實踐。</w:t>
            </w:r>
          </w:p>
          <w:p w:rsidR="00F9664D" w:rsidRDefault="00F9664D" w:rsidP="00F9664D">
            <w:r>
              <w:rPr>
                <w:rFonts w:ascii="標楷體" w:eastAsia="標楷體" w:hAnsi="標楷體" w:cs="標楷體" w:hint="eastAsia"/>
                <w:bCs/>
                <w:sz w:val="20"/>
              </w:rPr>
              <w:t>生活-E-B1 使用適切且多元的表徵符號，表達自己的想法、與人溝通，並能同理與尊重他人想法。</w:t>
            </w:r>
          </w:p>
          <w:p w:rsidR="00F9664D" w:rsidRDefault="00F9664D" w:rsidP="00F9664D">
            <w:r>
              <w:rPr>
                <w:rFonts w:ascii="標楷體" w:eastAsia="標楷體" w:hAnsi="標楷體" w:cs="標楷體" w:hint="eastAsia"/>
                <w:bCs/>
                <w:sz w:val="20"/>
              </w:rPr>
              <w:t>生活-E-B3 感受與體會生活中人、事、物的真、善與美，欣賞生活中美的多元形式與表現，在創作中覺察美的元素，逐漸發展美的敏</w:t>
            </w:r>
            <w:r>
              <w:rPr>
                <w:rFonts w:ascii="標楷體" w:eastAsia="標楷體" w:hAnsi="標楷體" w:cs="標楷體" w:hint="eastAsia"/>
                <w:bCs/>
                <w:sz w:val="20"/>
              </w:rPr>
              <w:lastRenderedPageBreak/>
              <w:t>覺。</w:t>
            </w:r>
          </w:p>
          <w:p w:rsidR="00F9664D" w:rsidRDefault="00F9664D" w:rsidP="00F9664D">
            <w:r>
              <w:rPr>
                <w:rFonts w:ascii="標楷體" w:eastAsia="標楷體" w:hAnsi="標楷體" w:cs="標楷體" w:hint="eastAsia"/>
                <w:bCs/>
                <w:sz w:val="20"/>
              </w:rPr>
              <w:t>生活-E-C1 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tc>
        <w:tc>
          <w:tcPr>
            <w:tcW w:w="1846" w:type="dxa"/>
          </w:tcPr>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lastRenderedPageBreak/>
              <w:t>1-I-1 探索並分享對自己及相關人、事、物的感受與想法。</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2-I-1 以感官和知覺探索生活中的人、事、物，覺察事物及環境的特性。</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2-I-4 在發現及解決問題的歷程中，學習探索與探究人、事、物的方法。</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3-I-1 願意參與各種學習活動，表現好奇與求知探究之心。</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7-I-1 以對方能理解的語彙或方式，表達對人、事、物的觀察與意見。</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7-I-2 傾聽他人的想法，並嘗試用各種方法理解他人所表達的意見。</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7-I-4 能為共同的</w:t>
            </w:r>
            <w:r w:rsidRPr="00347791">
              <w:rPr>
                <w:rFonts w:ascii="標楷體" w:eastAsia="標楷體" w:hAnsi="標楷體" w:cs="標楷體" w:hint="eastAsia"/>
                <w:sz w:val="20"/>
                <w:szCs w:val="20"/>
              </w:rPr>
              <w:lastRenderedPageBreak/>
              <w:t>目標訂定規則或方法，一起工作並完成任務。</w:t>
            </w:r>
          </w:p>
        </w:tc>
        <w:tc>
          <w:tcPr>
            <w:tcW w:w="1803" w:type="dxa"/>
          </w:tcPr>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lastRenderedPageBreak/>
              <w:t>B-I-2 社會環境之美的體認。</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B-I-3 環境的探索與愛護。</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C-I-3 探究生活事物的方法與技能。</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C-I-5 知識與方法的運用、組合與創新。</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D-I-3 聆聽與回應的表現。</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D-I-4 共同工作並相互協助。</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F-I-3 時間分配及做事程序的規劃練習。</w:t>
            </w:r>
          </w:p>
        </w:tc>
        <w:tc>
          <w:tcPr>
            <w:tcW w:w="2629" w:type="dxa"/>
            <w:shd w:val="clear" w:color="auto" w:fill="auto"/>
          </w:tcPr>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kern w:val="0"/>
                <w:sz w:val="20"/>
                <w:szCs w:val="20"/>
              </w:rPr>
              <w:t>四、學校附近</w:t>
            </w:r>
          </w:p>
          <w:p w:rsidR="00F9664D" w:rsidRPr="00347791" w:rsidRDefault="00F9664D" w:rsidP="00F9664D">
            <w:pPr>
              <w:spacing w:line="260" w:lineRule="exact"/>
              <w:rPr>
                <w:rFonts w:eastAsiaTheme="minorEastAsia"/>
                <w:snapToGrid w:val="0"/>
                <w:kern w:val="0"/>
                <w:sz w:val="20"/>
                <w:szCs w:val="20"/>
              </w:rPr>
            </w:pPr>
            <w:r w:rsidRPr="00347791">
              <w:rPr>
                <w:rFonts w:ascii="標楷體" w:eastAsia="標楷體" w:hAnsi="標楷體" w:cs="標楷體" w:hint="eastAsia"/>
                <w:snapToGrid w:val="0"/>
                <w:kern w:val="0"/>
                <w:sz w:val="20"/>
                <w:szCs w:val="20"/>
              </w:rPr>
              <w:t>1.認識學校附近</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活動一、從學校出發</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1.教師在進行本主題之前先引導兒童留意上下學時，觀察學校周邊的情景：</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z w:val="20"/>
                <w:szCs w:val="20"/>
              </w:rPr>
              <w:t>(1)</w:t>
            </w:r>
            <w:r w:rsidRPr="00347791">
              <w:rPr>
                <w:rFonts w:ascii="標楷體" w:eastAsia="標楷體" w:hAnsi="標楷體" w:cs="標楷體" w:hint="eastAsia"/>
                <w:snapToGrid w:val="0"/>
                <w:sz w:val="20"/>
                <w:szCs w:val="20"/>
              </w:rPr>
              <w:t>學校周邊有哪些交通設施。</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z w:val="20"/>
                <w:szCs w:val="20"/>
              </w:rPr>
              <w:t>(2)</w:t>
            </w:r>
            <w:r w:rsidRPr="00347791">
              <w:rPr>
                <w:rFonts w:ascii="標楷體" w:eastAsia="標楷體" w:hAnsi="標楷體" w:cs="標楷體" w:hint="eastAsia"/>
                <w:snapToGrid w:val="0"/>
                <w:sz w:val="20"/>
                <w:szCs w:val="20"/>
              </w:rPr>
              <w:t>學校附近有哪些主要標的物。（例如：商店、郵局、公園、醫院診所、雜貨店、寺廟等）</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z w:val="20"/>
                <w:szCs w:val="20"/>
              </w:rPr>
              <w:t>(3)</w:t>
            </w:r>
            <w:r w:rsidRPr="00347791">
              <w:rPr>
                <w:rFonts w:ascii="標楷體" w:eastAsia="標楷體" w:hAnsi="標楷體" w:cs="標楷體" w:hint="eastAsia"/>
                <w:snapToGrid w:val="0"/>
                <w:sz w:val="20"/>
                <w:szCs w:val="20"/>
              </w:rPr>
              <w:t>學校周圍有哪些道路。</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2.教師提問：每天上放學時，通常你都是怎麼回家的呢？你會經過哪些街道呢？走出學校大門後你是往哪個方向走的呢？</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3.教師鼓勵每一位兒童根據自己實際的情況進行發表。</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4.教師根據活動一的發表，將走相同路線的兒童分為同一組，進行討論。</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5.教師可先繪製簡單的學校圖案在黑板中央。</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6.教師引導兒童討論：</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z w:val="20"/>
                <w:szCs w:val="20"/>
              </w:rPr>
              <w:lastRenderedPageBreak/>
              <w:t>(1)</w:t>
            </w:r>
            <w:r w:rsidRPr="00347791">
              <w:rPr>
                <w:rFonts w:ascii="標楷體" w:eastAsia="標楷體" w:hAnsi="標楷體" w:cs="標楷體" w:hint="eastAsia"/>
                <w:snapToGrid w:val="0"/>
                <w:sz w:val="20"/>
                <w:szCs w:val="20"/>
              </w:rPr>
              <w:t>學校四周的道路名稱。</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z w:val="20"/>
                <w:szCs w:val="20"/>
              </w:rPr>
              <w:t>(2)</w:t>
            </w:r>
            <w:r w:rsidRPr="00347791">
              <w:rPr>
                <w:rFonts w:ascii="標楷體" w:eastAsia="標楷體" w:hAnsi="標楷體" w:cs="標楷體" w:hint="eastAsia"/>
                <w:snapToGrid w:val="0"/>
                <w:sz w:val="20"/>
                <w:szCs w:val="20"/>
              </w:rPr>
              <w:t>學校四周的其他場所，例如：商店、郵局、公園、醫院診所、雜貨店、寺廟等。</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活動二、我想認識你</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1.教師提問：學校附近有這麼多的地方，哪些是你曾經去過的？</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2.教師提問：哪一個地方是你想進一步認識的呢？說說看為什麼？</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3.教師鼓勵兒童發表自己的經驗。</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活動三、認識學校附近，可以這樣做</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1.教師提問：大家都有感到有興趣的學校附近，想一想，要怎麼樣才能更進一步的認識這個地方呢？</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2.鼓勵兒童踴躍發表自己的想法。</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3.教師將兒童的答案做整理，並可歸納幾個方法：</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z w:val="20"/>
                <w:szCs w:val="20"/>
              </w:rPr>
              <w:t>(1)</w:t>
            </w:r>
            <w:r w:rsidRPr="00347791">
              <w:rPr>
                <w:rFonts w:ascii="標楷體" w:eastAsia="標楷體" w:hAnsi="標楷體" w:cs="標楷體" w:hint="eastAsia"/>
                <w:snapToGrid w:val="0"/>
                <w:sz w:val="20"/>
                <w:szCs w:val="20"/>
              </w:rPr>
              <w:t>實地觀察。</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z w:val="20"/>
                <w:szCs w:val="20"/>
              </w:rPr>
              <w:t>(2)</w:t>
            </w:r>
            <w:r w:rsidRPr="00347791">
              <w:rPr>
                <w:rFonts w:ascii="標楷體" w:eastAsia="標楷體" w:hAnsi="標楷體" w:cs="標楷體" w:hint="eastAsia"/>
                <w:snapToGrid w:val="0"/>
                <w:sz w:val="20"/>
                <w:szCs w:val="20"/>
              </w:rPr>
              <w:t>進行訪問。</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z w:val="20"/>
                <w:szCs w:val="20"/>
              </w:rPr>
              <w:t>(3)</w:t>
            </w:r>
            <w:r w:rsidRPr="00347791">
              <w:rPr>
                <w:rFonts w:ascii="標楷體" w:eastAsia="標楷體" w:hAnsi="標楷體" w:cs="標楷體" w:hint="eastAsia"/>
                <w:snapToGrid w:val="0"/>
                <w:sz w:val="20"/>
                <w:szCs w:val="20"/>
              </w:rPr>
              <w:t>詢問家中長輩或社區耆老。</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z w:val="20"/>
                <w:szCs w:val="20"/>
              </w:rPr>
              <w:t>(4)</w:t>
            </w:r>
            <w:r w:rsidRPr="00347791">
              <w:rPr>
                <w:rFonts w:ascii="標楷體" w:eastAsia="標楷體" w:hAnsi="標楷體" w:cs="標楷體" w:hint="eastAsia"/>
                <w:snapToGrid w:val="0"/>
                <w:sz w:val="20"/>
                <w:szCs w:val="20"/>
              </w:rPr>
              <w:t>其他。</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活動四、拜訪學校附近的準備</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1.教師提問：如果要實地拜訪學校附近，有哪些準備工作要做呢？</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2.教師帶領著兒童共同討論是否每一項都是需要的準備工作。並將同類型的準備工</w:t>
            </w:r>
            <w:r w:rsidRPr="00347791">
              <w:rPr>
                <w:rFonts w:ascii="標楷體" w:eastAsia="標楷體" w:hAnsi="標楷體" w:cs="標楷體" w:hint="eastAsia"/>
                <w:snapToGrid w:val="0"/>
                <w:sz w:val="20"/>
                <w:szCs w:val="20"/>
              </w:rPr>
              <w:lastRenderedPageBreak/>
              <w:t>作整理歸納：</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z w:val="20"/>
                <w:szCs w:val="20"/>
              </w:rPr>
              <w:t>(1)</w:t>
            </w:r>
            <w:r w:rsidRPr="00347791">
              <w:rPr>
                <w:rFonts w:ascii="標楷體" w:eastAsia="標楷體" w:hAnsi="標楷體" w:cs="標楷體" w:hint="eastAsia"/>
                <w:snapToGrid w:val="0"/>
                <w:sz w:val="20"/>
                <w:szCs w:val="20"/>
              </w:rPr>
              <w:t>先想好要拜訪的地方。</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z w:val="20"/>
                <w:szCs w:val="20"/>
              </w:rPr>
              <w:t>(2)</w:t>
            </w:r>
            <w:r w:rsidRPr="00347791">
              <w:rPr>
                <w:rFonts w:ascii="標楷體" w:eastAsia="標楷體" w:hAnsi="標楷體" w:cs="標楷體" w:hint="eastAsia"/>
                <w:snapToGrid w:val="0"/>
                <w:sz w:val="20"/>
                <w:szCs w:val="20"/>
              </w:rPr>
              <w:t>要請家長陪我們一起去。因為我們年紀小，需要有大人保護我們；也許我們會迷路，需要爸媽告訴我們方向。</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z w:val="20"/>
                <w:szCs w:val="20"/>
              </w:rPr>
              <w:t>(3)</w:t>
            </w:r>
            <w:r w:rsidRPr="00347791">
              <w:rPr>
                <w:rFonts w:ascii="標楷體" w:eastAsia="標楷體" w:hAnsi="標楷體" w:cs="標楷體" w:hint="eastAsia"/>
                <w:snapToGrid w:val="0"/>
                <w:sz w:val="20"/>
                <w:szCs w:val="20"/>
              </w:rPr>
              <w:t>決定拜訪的時間。</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z w:val="20"/>
                <w:szCs w:val="20"/>
              </w:rPr>
              <w:t>(4)</w:t>
            </w:r>
            <w:r w:rsidRPr="00347791">
              <w:rPr>
                <w:rFonts w:ascii="標楷體" w:eastAsia="標楷體" w:hAnsi="標楷體" w:cs="標楷體" w:hint="eastAsia"/>
                <w:snapToGrid w:val="0"/>
                <w:sz w:val="20"/>
                <w:szCs w:val="20"/>
              </w:rPr>
              <w:t>其他：</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sym w:font="Wingdings" w:char="F081"/>
            </w:r>
            <w:r w:rsidRPr="00347791">
              <w:rPr>
                <w:rFonts w:ascii="標楷體" w:eastAsia="標楷體" w:hAnsi="標楷體" w:cs="標楷體" w:hint="eastAsia"/>
                <w:snapToGrid w:val="0"/>
                <w:sz w:val="20"/>
                <w:szCs w:val="20"/>
              </w:rPr>
              <w:t>要戴上帽子。因為比較醒目，就比較安全；可以防晒。</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sym w:font="Wingdings" w:char="F082"/>
            </w:r>
            <w:r w:rsidRPr="00347791">
              <w:rPr>
                <w:rFonts w:ascii="標楷體" w:eastAsia="標楷體" w:hAnsi="標楷體" w:cs="標楷體" w:hint="eastAsia"/>
                <w:snapToGrid w:val="0"/>
                <w:sz w:val="20"/>
                <w:szCs w:val="20"/>
              </w:rPr>
              <w:t>要帶水壺。因為路上會口渴就有水可以喝。</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sym w:font="Wingdings" w:char="F083"/>
            </w:r>
            <w:r w:rsidRPr="00347791">
              <w:rPr>
                <w:rFonts w:ascii="標楷體" w:eastAsia="標楷體" w:hAnsi="標楷體" w:cs="標楷體" w:hint="eastAsia"/>
                <w:snapToGrid w:val="0"/>
                <w:sz w:val="20"/>
                <w:szCs w:val="20"/>
              </w:rPr>
              <w:t>教師鼓勵其他組別的兒童給予回饋，或提出自己的看法。</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3.教師提問：已經想好了要拜訪的地方後，在進行拜訪時，我們要往什麼地方走？要走到哪裡才好呢？</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4.教師提問：在接下來的拜訪活動中，你會用什麼樣的方式把拜訪的所見所聞記錄下來？</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5.當每位兒童都發表後，教師予以總結：記錄的方式因每個人的狀況與條件而異，每位小朋友決定自己想要的記錄方式後，就可以準備不同的工具，為拜訪活動做準備。</w:t>
            </w:r>
          </w:p>
        </w:tc>
        <w:tc>
          <w:tcPr>
            <w:tcW w:w="567" w:type="dxa"/>
            <w:shd w:val="clear" w:color="auto" w:fill="auto"/>
          </w:tcPr>
          <w:p w:rsidR="00F9664D" w:rsidRPr="00347791" w:rsidRDefault="00F9664D" w:rsidP="00F9664D">
            <w:pPr>
              <w:spacing w:line="260" w:lineRule="exact"/>
              <w:jc w:val="center"/>
              <w:rPr>
                <w:rFonts w:eastAsiaTheme="minorEastAsia"/>
                <w:sz w:val="20"/>
                <w:szCs w:val="20"/>
              </w:rPr>
            </w:pPr>
            <w:r w:rsidRPr="00347791">
              <w:rPr>
                <w:rFonts w:ascii="標楷體" w:eastAsia="標楷體" w:hAnsi="標楷體" w:cs="標楷體" w:hint="eastAsia"/>
                <w:snapToGrid w:val="0"/>
                <w:kern w:val="0"/>
                <w:sz w:val="20"/>
                <w:szCs w:val="20"/>
              </w:rPr>
              <w:lastRenderedPageBreak/>
              <w:t>6</w:t>
            </w:r>
          </w:p>
        </w:tc>
        <w:tc>
          <w:tcPr>
            <w:tcW w:w="991" w:type="dxa"/>
            <w:shd w:val="clear" w:color="auto" w:fill="auto"/>
          </w:tcPr>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標楷體" w:hint="eastAsia"/>
                <w:sz w:val="20"/>
                <w:szCs w:val="20"/>
              </w:rPr>
              <w:t>教用版電子教科書</w:t>
            </w:r>
          </w:p>
        </w:tc>
        <w:tc>
          <w:tcPr>
            <w:tcW w:w="1211" w:type="dxa"/>
            <w:shd w:val="clear" w:color="auto" w:fill="auto"/>
          </w:tcPr>
          <w:p w:rsidR="00F9664D" w:rsidRPr="00347791" w:rsidRDefault="00F9664D" w:rsidP="00F9664D">
            <w:pPr>
              <w:spacing w:line="260" w:lineRule="exact"/>
              <w:jc w:val="both"/>
              <w:rPr>
                <w:rFonts w:eastAsiaTheme="minorEastAsia"/>
                <w:kern w:val="0"/>
                <w:sz w:val="20"/>
                <w:szCs w:val="20"/>
              </w:rPr>
            </w:pPr>
            <w:r w:rsidRPr="00347791">
              <w:rPr>
                <w:rFonts w:ascii="標楷體" w:eastAsia="標楷體" w:hAnsi="標楷體" w:cs="標楷體" w:hint="eastAsia"/>
                <w:kern w:val="0"/>
                <w:sz w:val="20"/>
                <w:szCs w:val="20"/>
              </w:rPr>
              <w:t>口頭討論</w:t>
            </w:r>
          </w:p>
          <w:p w:rsidR="00F9664D" w:rsidRPr="00347791" w:rsidRDefault="00F9664D" w:rsidP="00F9664D">
            <w:pPr>
              <w:spacing w:line="260" w:lineRule="exact"/>
              <w:jc w:val="both"/>
              <w:rPr>
                <w:rFonts w:eastAsiaTheme="minorEastAsia"/>
                <w:kern w:val="0"/>
                <w:sz w:val="20"/>
                <w:szCs w:val="20"/>
              </w:rPr>
            </w:pPr>
            <w:r w:rsidRPr="00347791">
              <w:rPr>
                <w:rFonts w:ascii="標楷體" w:eastAsia="標楷體" w:hAnsi="標楷體" w:cs="標楷體" w:hint="eastAsia"/>
                <w:kern w:val="0"/>
                <w:sz w:val="20"/>
                <w:szCs w:val="20"/>
              </w:rPr>
              <w:t>小組互動表現</w:t>
            </w:r>
          </w:p>
          <w:p w:rsidR="00F9664D" w:rsidRPr="00347791" w:rsidRDefault="00F9664D" w:rsidP="00F9664D">
            <w:pPr>
              <w:spacing w:line="260" w:lineRule="exact"/>
              <w:jc w:val="both"/>
              <w:rPr>
                <w:rFonts w:eastAsiaTheme="minorEastAsia"/>
                <w:kern w:val="0"/>
                <w:sz w:val="20"/>
                <w:szCs w:val="20"/>
              </w:rPr>
            </w:pPr>
            <w:r w:rsidRPr="00347791">
              <w:rPr>
                <w:rFonts w:ascii="標楷體" w:eastAsia="標楷體" w:hAnsi="標楷體" w:cs="標楷體" w:hint="eastAsia"/>
                <w:kern w:val="0"/>
                <w:sz w:val="20"/>
                <w:szCs w:val="20"/>
              </w:rPr>
              <w:t>參與度評量</w:t>
            </w:r>
          </w:p>
          <w:p w:rsidR="00F9664D" w:rsidRPr="00347791" w:rsidRDefault="00F9664D" w:rsidP="00F9664D">
            <w:pPr>
              <w:spacing w:line="260" w:lineRule="exact"/>
              <w:jc w:val="both"/>
              <w:rPr>
                <w:rFonts w:eastAsiaTheme="minorEastAsia"/>
                <w:kern w:val="0"/>
                <w:sz w:val="20"/>
                <w:szCs w:val="20"/>
              </w:rPr>
            </w:pPr>
            <w:r w:rsidRPr="00347791">
              <w:rPr>
                <w:rFonts w:ascii="標楷體" w:eastAsia="標楷體" w:hAnsi="標楷體" w:cs="標楷體" w:hint="eastAsia"/>
                <w:kern w:val="0"/>
                <w:sz w:val="20"/>
                <w:szCs w:val="20"/>
              </w:rPr>
              <w:t>實作評量</w:t>
            </w:r>
          </w:p>
          <w:p w:rsidR="00F9664D" w:rsidRPr="00347791" w:rsidRDefault="00F9664D" w:rsidP="00F9664D">
            <w:pPr>
              <w:spacing w:line="260" w:lineRule="exact"/>
              <w:jc w:val="both"/>
              <w:rPr>
                <w:rFonts w:eastAsiaTheme="minorEastAsia"/>
                <w:kern w:val="0"/>
                <w:sz w:val="20"/>
                <w:szCs w:val="20"/>
              </w:rPr>
            </w:pPr>
            <w:r w:rsidRPr="00347791">
              <w:rPr>
                <w:rFonts w:ascii="標楷體" w:eastAsia="標楷體" w:hAnsi="標楷體" w:cs="標楷體" w:hint="eastAsia"/>
                <w:kern w:val="0"/>
                <w:sz w:val="20"/>
                <w:szCs w:val="20"/>
              </w:rPr>
              <w:t>態度評量</w:t>
            </w:r>
          </w:p>
          <w:p w:rsidR="00F9664D" w:rsidRPr="00347791" w:rsidRDefault="00F9664D" w:rsidP="00F9664D">
            <w:pPr>
              <w:spacing w:line="260" w:lineRule="exact"/>
              <w:jc w:val="both"/>
              <w:rPr>
                <w:rFonts w:eastAsiaTheme="minorEastAsia"/>
                <w:snapToGrid w:val="0"/>
                <w:sz w:val="20"/>
                <w:szCs w:val="20"/>
              </w:rPr>
            </w:pPr>
            <w:r w:rsidRPr="00347791">
              <w:rPr>
                <w:rFonts w:ascii="標楷體" w:eastAsia="標楷體" w:hAnsi="標楷體" w:cs="標楷體" w:hint="eastAsia"/>
                <w:kern w:val="0"/>
                <w:sz w:val="20"/>
                <w:szCs w:val="20"/>
              </w:rPr>
              <w:t>觀察記錄</w:t>
            </w:r>
          </w:p>
        </w:tc>
        <w:tc>
          <w:tcPr>
            <w:tcW w:w="1197" w:type="dxa"/>
            <w:shd w:val="clear" w:color="auto" w:fill="auto"/>
          </w:tcPr>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【品德教育】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品E3 溝通合作與和諧人際關係。</w:t>
            </w:r>
          </w:p>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【安全教育】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安E2 了解危機與安全。</w:t>
            </w:r>
          </w:p>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【多元文化教育】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多E6 瞭解各文化間的多樣性與差異性。</w:t>
            </w:r>
          </w:p>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【戶外教育】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戶E1 善用教室外、戶外及校外教學，認識生活環境（自然或人為）。</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lastRenderedPageBreak/>
              <w:t>戶E5 理解他人對環境的不同感受，並且樂於分享自身經驗。</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戶E7 參加學校校外教學活動，認識地方環境，如生態、環保、地質、文化等的戶外學習。</w:t>
            </w:r>
          </w:p>
        </w:tc>
        <w:tc>
          <w:tcPr>
            <w:tcW w:w="1770" w:type="dxa"/>
            <w:shd w:val="clear" w:color="auto" w:fill="auto"/>
          </w:tcPr>
          <w:p w:rsidR="00F9664D" w:rsidRPr="00B42D56" w:rsidRDefault="00F9664D" w:rsidP="00F9664D">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F9664D" w:rsidRPr="00B42D56" w:rsidRDefault="00F9664D" w:rsidP="00F9664D">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F9664D" w:rsidRPr="00B42D56" w:rsidRDefault="00F9664D" w:rsidP="00F9664D">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F9664D" w:rsidRPr="00B42D56" w:rsidRDefault="00F9664D" w:rsidP="00F9664D">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F9664D" w:rsidRPr="00B42D56" w:rsidRDefault="00F9664D" w:rsidP="00F9664D">
            <w:pPr>
              <w:rPr>
                <w:rFonts w:ascii="標楷體" w:eastAsia="標楷體" w:hAnsi="標楷體" w:cs="標楷體"/>
                <w:u w:val="single"/>
              </w:rPr>
            </w:pPr>
            <w:r w:rsidRPr="00B42D56">
              <w:rPr>
                <w:rFonts w:ascii="標楷體" w:eastAsia="標楷體" w:hAnsi="標楷體" w:cs="標楷體" w:hint="eastAsia"/>
                <w:u w:val="single"/>
              </w:rPr>
              <w:t>＿      ＿＿</w:t>
            </w:r>
          </w:p>
          <w:p w:rsidR="00F9664D" w:rsidRPr="00B42D56" w:rsidRDefault="00F9664D" w:rsidP="00F9664D">
            <w:pPr>
              <w:ind w:left="-22" w:hanging="7"/>
              <w:rPr>
                <w:rFonts w:ascii="標楷體" w:eastAsia="標楷體" w:hAnsi="標楷體" w:cs="標楷體"/>
              </w:rPr>
            </w:pPr>
            <w:r w:rsidRPr="00B42D56">
              <w:rPr>
                <w:rFonts w:ascii="標楷體" w:eastAsia="標楷體" w:hAnsi="標楷體" w:cs="標楷體" w:hint="eastAsia"/>
              </w:rPr>
              <w:t>3.申請鐘點費：</w:t>
            </w:r>
          </w:p>
          <w:p w:rsidR="00F9664D" w:rsidRPr="00B42D56" w:rsidRDefault="00F9664D" w:rsidP="00F9664D">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F9664D" w:rsidRPr="00B42D56" w:rsidRDefault="00F9664D" w:rsidP="00F9664D">
            <w:pPr>
              <w:rPr>
                <w:rFonts w:eastAsia="標楷體"/>
                <w:color w:val="0070C0"/>
              </w:rPr>
            </w:pPr>
            <w:r w:rsidRPr="00B42D56">
              <w:rPr>
                <w:rFonts w:ascii="標楷體" w:eastAsia="標楷體" w:hAnsi="標楷體" w:hint="eastAsia"/>
                <w:color w:val="000000"/>
                <w:lang w:eastAsia="zh-HK"/>
              </w:rPr>
              <w:t>*____(元)</w:t>
            </w:r>
          </w:p>
        </w:tc>
      </w:tr>
      <w:tr w:rsidR="00F9664D" w:rsidRPr="00B42D56" w:rsidTr="00DB4D1C">
        <w:trPr>
          <w:trHeight w:val="761"/>
        </w:trPr>
        <w:tc>
          <w:tcPr>
            <w:tcW w:w="1537" w:type="dxa"/>
            <w:shd w:val="clear" w:color="auto" w:fill="auto"/>
          </w:tcPr>
          <w:p w:rsidR="00F9664D" w:rsidRPr="008B471A" w:rsidRDefault="00F9664D" w:rsidP="00F9664D">
            <w:pPr>
              <w:spacing w:line="260" w:lineRule="exact"/>
              <w:jc w:val="center"/>
              <w:rPr>
                <w:rFonts w:ascii="標楷體" w:eastAsia="標楷體" w:hAnsi="標楷體"/>
                <w:snapToGrid w:val="0"/>
                <w:kern w:val="0"/>
              </w:rPr>
            </w:pPr>
            <w:r w:rsidRPr="008B471A">
              <w:rPr>
                <w:rFonts w:ascii="標楷體" w:eastAsia="標楷體" w:hAnsi="標楷體" w:hint="eastAsia"/>
                <w:snapToGrid w:val="0"/>
                <w:kern w:val="0"/>
              </w:rPr>
              <w:lastRenderedPageBreak/>
              <w:t>第十三週</w:t>
            </w:r>
          </w:p>
          <w:p w:rsidR="00F9664D" w:rsidRPr="008B471A" w:rsidRDefault="00F9664D" w:rsidP="00F9664D">
            <w:pPr>
              <w:spacing w:line="260" w:lineRule="exact"/>
              <w:jc w:val="center"/>
            </w:pPr>
          </w:p>
        </w:tc>
        <w:tc>
          <w:tcPr>
            <w:tcW w:w="1227" w:type="dxa"/>
            <w:shd w:val="clear" w:color="auto" w:fill="auto"/>
          </w:tcPr>
          <w:p w:rsidR="00F9664D" w:rsidRDefault="00F9664D" w:rsidP="00F9664D">
            <w:r>
              <w:rPr>
                <w:rFonts w:ascii="標楷體" w:eastAsia="標楷體" w:hAnsi="標楷體" w:cs="標楷體" w:hint="eastAsia"/>
                <w:bCs/>
                <w:sz w:val="20"/>
              </w:rPr>
              <w:t>生活-E-A1 透過自己與外界的連結，產生自我感知並能</w:t>
            </w:r>
            <w:r>
              <w:rPr>
                <w:rFonts w:ascii="標楷體" w:eastAsia="標楷體" w:hAnsi="標楷體" w:cs="標楷體" w:hint="eastAsia"/>
                <w:bCs/>
                <w:sz w:val="20"/>
              </w:rPr>
              <w:lastRenderedPageBreak/>
              <w:t>對自己有正向的看法，進而愛惜自己，同時透過對生活事物的探索與探究，體會與感受學習的樂趣，並能主動發現問題及解決問題，持續學習。</w:t>
            </w:r>
          </w:p>
          <w:p w:rsidR="00F9664D" w:rsidRDefault="00F9664D" w:rsidP="00F9664D">
            <w:r>
              <w:rPr>
                <w:rFonts w:ascii="標楷體" w:eastAsia="標楷體" w:hAnsi="標楷體" w:cs="標楷體" w:hint="eastAsia"/>
                <w:bCs/>
                <w:sz w:val="20"/>
              </w:rPr>
              <w:t>生活-E-A2 學習各種探究人、事、物的方法並理解探究後所獲得的道理，增進系統思考與解決問題的能力。</w:t>
            </w:r>
          </w:p>
          <w:p w:rsidR="00F9664D" w:rsidRDefault="00F9664D" w:rsidP="00F9664D">
            <w:r>
              <w:rPr>
                <w:rFonts w:ascii="標楷體" w:eastAsia="標楷體" w:hAnsi="標楷體" w:cs="標楷體" w:hint="eastAsia"/>
                <w:bCs/>
                <w:sz w:val="20"/>
              </w:rPr>
              <w:t>生活-E-A3 藉由各種媒介，探索人、事、物的特性與關係，同時學習各種探究人、事、物的方法、理解道理，並能進行創作、分享及實踐。</w:t>
            </w:r>
          </w:p>
          <w:p w:rsidR="00F9664D" w:rsidRDefault="00F9664D" w:rsidP="00F9664D">
            <w:r>
              <w:rPr>
                <w:rFonts w:ascii="標楷體" w:eastAsia="標楷體" w:hAnsi="標楷體" w:cs="標楷體" w:hint="eastAsia"/>
                <w:bCs/>
                <w:sz w:val="20"/>
              </w:rPr>
              <w:lastRenderedPageBreak/>
              <w:t>生活-E-B1 使用適切且多元的表徵符號，表達自己的想法、與人溝通，並能同理與尊重他人想法。</w:t>
            </w:r>
          </w:p>
          <w:p w:rsidR="00F9664D" w:rsidRDefault="00F9664D" w:rsidP="00F9664D">
            <w:r>
              <w:rPr>
                <w:rFonts w:ascii="標楷體" w:eastAsia="標楷體" w:hAnsi="標楷體" w:cs="標楷體" w:hint="eastAsia"/>
                <w:bCs/>
                <w:sz w:val="20"/>
              </w:rPr>
              <w:t>生活-E-B3 感受與體會生活中人、事、物的真、善與美，欣賞生活中美的多元形式與表現，在創作中覺察美的元素，逐漸發展美的敏覺。</w:t>
            </w:r>
          </w:p>
          <w:p w:rsidR="00F9664D" w:rsidRDefault="00F9664D" w:rsidP="00F9664D">
            <w:r>
              <w:rPr>
                <w:rFonts w:ascii="標楷體" w:eastAsia="標楷體" w:hAnsi="標楷體" w:cs="標楷體" w:hint="eastAsia"/>
                <w:bCs/>
                <w:sz w:val="20"/>
              </w:rPr>
              <w:t>生活-E-C1 覺察自己、他人和環境的關係，體會生活禮儀與團體規範的意義，學習尊重他人、愛護生活環境及關懷生命，並於生活中實踐，同時能省思自己在</w:t>
            </w:r>
            <w:r>
              <w:rPr>
                <w:rFonts w:ascii="標楷體" w:eastAsia="標楷體" w:hAnsi="標楷體" w:cs="標楷體" w:hint="eastAsia"/>
                <w:bCs/>
                <w:sz w:val="20"/>
              </w:rPr>
              <w:lastRenderedPageBreak/>
              <w:t>團體中所應扮演的角色，在能力所及或與他人合作的情況下，為改善事情而努力或採取改進行動。</w:t>
            </w:r>
          </w:p>
        </w:tc>
        <w:tc>
          <w:tcPr>
            <w:tcW w:w="1846" w:type="dxa"/>
          </w:tcPr>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lastRenderedPageBreak/>
              <w:t>1-I-1 探索並分享對自己及相關人、事、物的感受與想法。</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2-I-1 以感官和知</w:t>
            </w:r>
            <w:r w:rsidRPr="00347791">
              <w:rPr>
                <w:rFonts w:ascii="標楷體" w:eastAsia="標楷體" w:hAnsi="標楷體" w:cs="標楷體" w:hint="eastAsia"/>
                <w:sz w:val="20"/>
                <w:szCs w:val="20"/>
              </w:rPr>
              <w:lastRenderedPageBreak/>
              <w:t>覺探索生活中的人、事、物，覺察事物及環境的特性。</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2-I-4 在發現及解決問題的歷程中，學習探索與探究人、事、物的方法。</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3-I-1 願意參與各種學習活動，表現好奇與求知探究之心。</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4-I-2 使用不同的表徵符號進行表現與分享，感受創作的樂趣。</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7-I-1 以對方能理解的語彙或方式，表達對人、事、物的觀察與意見。</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7-I-2 傾聽他人的想法，並嘗試用各種方法理解他人所表達的意見。</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7-I-4 能為共同的目標訂定規則或方法，一起工作並完成任務。</w:t>
            </w:r>
          </w:p>
        </w:tc>
        <w:tc>
          <w:tcPr>
            <w:tcW w:w="1803" w:type="dxa"/>
          </w:tcPr>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lastRenderedPageBreak/>
              <w:t>B-I-2 社會環境之美的體認。</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B-I-3 環境的探索與愛護。</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C-I-3 探究生活</w:t>
            </w:r>
            <w:r w:rsidRPr="00347791">
              <w:rPr>
                <w:rFonts w:ascii="標楷體" w:eastAsia="標楷體" w:hAnsi="標楷體" w:cs="標楷體" w:hint="eastAsia"/>
                <w:sz w:val="20"/>
                <w:szCs w:val="20"/>
              </w:rPr>
              <w:lastRenderedPageBreak/>
              <w:t>事物的方法與技能。</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C-I-5 知識與方法的運用、組合與創新。</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D-I-3 聆聽與回應的表現。</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D-I-4 共同工作並相互協助。</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F-I-3 時間分配及做事程序的規劃練習。</w:t>
            </w:r>
          </w:p>
        </w:tc>
        <w:tc>
          <w:tcPr>
            <w:tcW w:w="2629" w:type="dxa"/>
            <w:shd w:val="clear" w:color="auto" w:fill="auto"/>
          </w:tcPr>
          <w:p w:rsidR="00F9664D" w:rsidRPr="00347791" w:rsidRDefault="00F9664D" w:rsidP="00F9664D">
            <w:pPr>
              <w:spacing w:line="260" w:lineRule="exact"/>
              <w:rPr>
                <w:rFonts w:eastAsiaTheme="minorEastAsia"/>
                <w:snapToGrid w:val="0"/>
                <w:sz w:val="20"/>
                <w:szCs w:val="20"/>
              </w:rPr>
            </w:pPr>
            <w:r>
              <w:rPr>
                <w:rFonts w:ascii="標楷體" w:eastAsia="標楷體" w:hAnsi="標楷體" w:cs="標楷體" w:hint="eastAsia"/>
                <w:snapToGrid w:val="0"/>
                <w:kern w:val="0"/>
                <w:sz w:val="20"/>
                <w:szCs w:val="20"/>
              </w:rPr>
              <w:lastRenderedPageBreak/>
              <w:t>四、學校附近</w:t>
            </w:r>
          </w:p>
          <w:p w:rsidR="00F9664D" w:rsidRPr="00347791" w:rsidRDefault="00F9664D" w:rsidP="00F9664D">
            <w:pPr>
              <w:spacing w:line="260" w:lineRule="exact"/>
              <w:rPr>
                <w:rFonts w:eastAsiaTheme="minorEastAsia"/>
                <w:snapToGrid w:val="0"/>
                <w:kern w:val="0"/>
                <w:sz w:val="20"/>
                <w:szCs w:val="20"/>
              </w:rPr>
            </w:pPr>
            <w:r w:rsidRPr="00347791">
              <w:rPr>
                <w:rFonts w:ascii="標楷體" w:eastAsia="標楷體" w:hAnsi="標楷體" w:cs="標楷體" w:hint="eastAsia"/>
                <w:snapToGrid w:val="0"/>
                <w:kern w:val="0"/>
                <w:sz w:val="20"/>
                <w:szCs w:val="20"/>
              </w:rPr>
              <w:t>1.認識學校附近</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活動一、拜訪學校附近go go go</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1.教師鼓勵兒童依照討論出</w:t>
            </w:r>
            <w:r w:rsidRPr="00347791">
              <w:rPr>
                <w:rFonts w:ascii="標楷體" w:eastAsia="標楷體" w:hAnsi="標楷體" w:cs="標楷體" w:hint="eastAsia"/>
                <w:snapToGrid w:val="0"/>
                <w:sz w:val="20"/>
                <w:szCs w:val="20"/>
              </w:rPr>
              <w:lastRenderedPageBreak/>
              <w:t>來的規劃，進行實際的踏查活動。</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2.教師於行前提醒兒童針對自我的規劃檢查該帶的物品及準備工作。</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3.教師提醒兒童對於即將到來的拜訪活動要按照事前規劃進行，不要因為過於興奮而忘記注意安全與禮貌。</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4.教師提問：進行訪問的時候，有什麼特別的事情嗎？或是遇到什麼問題呢？</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5.教師鼓勵兒童回溯訪問時的小細節。</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6.在兒童分享完訪問所遇到的問題後，教師可以請其他兒童討論看看可以如何解決這些問題。</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7.教師肯定兒童能夠提出解決的方法，也鼓勵兒童能加以改進，讓下次拜訪與訪問的活動更順利。</w:t>
            </w:r>
          </w:p>
        </w:tc>
        <w:tc>
          <w:tcPr>
            <w:tcW w:w="567" w:type="dxa"/>
            <w:shd w:val="clear" w:color="auto" w:fill="auto"/>
          </w:tcPr>
          <w:p w:rsidR="00F9664D" w:rsidRPr="00347791" w:rsidRDefault="00F9664D" w:rsidP="00F9664D">
            <w:pPr>
              <w:spacing w:line="260" w:lineRule="exact"/>
              <w:jc w:val="center"/>
              <w:rPr>
                <w:rFonts w:eastAsiaTheme="minorEastAsia"/>
                <w:sz w:val="20"/>
                <w:szCs w:val="20"/>
              </w:rPr>
            </w:pPr>
            <w:r w:rsidRPr="00347791">
              <w:rPr>
                <w:rFonts w:ascii="標楷體" w:eastAsia="標楷體" w:hAnsi="標楷體" w:cs="標楷體" w:hint="eastAsia"/>
                <w:sz w:val="20"/>
                <w:szCs w:val="20"/>
              </w:rPr>
              <w:lastRenderedPageBreak/>
              <w:t>6</w:t>
            </w:r>
          </w:p>
        </w:tc>
        <w:tc>
          <w:tcPr>
            <w:tcW w:w="991" w:type="dxa"/>
            <w:shd w:val="clear" w:color="auto" w:fill="auto"/>
          </w:tcPr>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標楷體" w:hint="eastAsia"/>
                <w:sz w:val="20"/>
                <w:szCs w:val="20"/>
              </w:rPr>
              <w:t>1.教用版電子教科書</w:t>
            </w:r>
          </w:p>
        </w:tc>
        <w:tc>
          <w:tcPr>
            <w:tcW w:w="1211" w:type="dxa"/>
            <w:shd w:val="clear" w:color="auto" w:fill="auto"/>
          </w:tcPr>
          <w:p w:rsidR="00F9664D" w:rsidRPr="00347791" w:rsidRDefault="00F9664D" w:rsidP="00F9664D">
            <w:pPr>
              <w:spacing w:line="260" w:lineRule="exact"/>
              <w:jc w:val="both"/>
              <w:rPr>
                <w:rFonts w:eastAsiaTheme="minorEastAsia"/>
                <w:kern w:val="0"/>
                <w:sz w:val="20"/>
                <w:szCs w:val="20"/>
              </w:rPr>
            </w:pPr>
            <w:r w:rsidRPr="00347791">
              <w:rPr>
                <w:rFonts w:ascii="標楷體" w:eastAsia="標楷體" w:hAnsi="標楷體" w:cs="標楷體" w:hint="eastAsia"/>
                <w:kern w:val="0"/>
                <w:sz w:val="20"/>
                <w:szCs w:val="20"/>
              </w:rPr>
              <w:t>實作評量</w:t>
            </w:r>
          </w:p>
          <w:p w:rsidR="00F9664D" w:rsidRPr="00347791" w:rsidRDefault="00F9664D" w:rsidP="00F9664D">
            <w:pPr>
              <w:spacing w:line="260" w:lineRule="exact"/>
              <w:jc w:val="both"/>
              <w:rPr>
                <w:rFonts w:eastAsiaTheme="minorEastAsia"/>
                <w:kern w:val="0"/>
                <w:sz w:val="20"/>
                <w:szCs w:val="20"/>
              </w:rPr>
            </w:pPr>
            <w:r w:rsidRPr="00347791">
              <w:rPr>
                <w:rFonts w:ascii="標楷體" w:eastAsia="標楷體" w:hAnsi="標楷體" w:cs="標楷體" w:hint="eastAsia"/>
                <w:kern w:val="0"/>
                <w:sz w:val="20"/>
                <w:szCs w:val="20"/>
              </w:rPr>
              <w:t>念唱練習</w:t>
            </w:r>
          </w:p>
          <w:p w:rsidR="00F9664D" w:rsidRPr="00347791" w:rsidRDefault="00F9664D" w:rsidP="00F9664D">
            <w:pPr>
              <w:spacing w:line="260" w:lineRule="exact"/>
              <w:jc w:val="both"/>
              <w:rPr>
                <w:rFonts w:eastAsiaTheme="minorEastAsia"/>
                <w:kern w:val="0"/>
                <w:sz w:val="20"/>
                <w:szCs w:val="20"/>
              </w:rPr>
            </w:pPr>
            <w:r w:rsidRPr="00347791">
              <w:rPr>
                <w:rFonts w:ascii="標楷體" w:eastAsia="標楷體" w:hAnsi="標楷體" w:cs="標楷體" w:hint="eastAsia"/>
                <w:kern w:val="0"/>
                <w:sz w:val="20"/>
                <w:szCs w:val="20"/>
              </w:rPr>
              <w:t>肢體律動</w:t>
            </w:r>
          </w:p>
          <w:p w:rsidR="00F9664D" w:rsidRPr="00347791" w:rsidRDefault="00F9664D" w:rsidP="00F9664D">
            <w:pPr>
              <w:spacing w:line="260" w:lineRule="exact"/>
              <w:jc w:val="both"/>
              <w:rPr>
                <w:rFonts w:eastAsiaTheme="minorEastAsia"/>
                <w:kern w:val="0"/>
                <w:sz w:val="20"/>
                <w:szCs w:val="20"/>
              </w:rPr>
            </w:pPr>
            <w:r w:rsidRPr="00347791">
              <w:rPr>
                <w:rFonts w:ascii="標楷體" w:eastAsia="標楷體" w:hAnsi="標楷體" w:cs="標楷體" w:hint="eastAsia"/>
                <w:kern w:val="0"/>
                <w:sz w:val="20"/>
                <w:szCs w:val="20"/>
              </w:rPr>
              <w:t>參與度評量</w:t>
            </w:r>
          </w:p>
          <w:p w:rsidR="00F9664D" w:rsidRPr="00347791" w:rsidRDefault="00F9664D" w:rsidP="00F9664D">
            <w:pPr>
              <w:spacing w:line="260" w:lineRule="exact"/>
              <w:jc w:val="both"/>
              <w:rPr>
                <w:rFonts w:eastAsiaTheme="minorEastAsia"/>
                <w:snapToGrid w:val="0"/>
                <w:sz w:val="20"/>
                <w:szCs w:val="20"/>
              </w:rPr>
            </w:pPr>
            <w:r w:rsidRPr="00347791">
              <w:rPr>
                <w:rFonts w:ascii="標楷體" w:eastAsia="標楷體" w:hAnsi="標楷體" w:cs="標楷體" w:hint="eastAsia"/>
                <w:kern w:val="0"/>
                <w:sz w:val="20"/>
                <w:szCs w:val="20"/>
              </w:rPr>
              <w:lastRenderedPageBreak/>
              <w:t>觀察記錄</w:t>
            </w:r>
          </w:p>
        </w:tc>
        <w:tc>
          <w:tcPr>
            <w:tcW w:w="1197" w:type="dxa"/>
            <w:shd w:val="clear" w:color="auto" w:fill="auto"/>
          </w:tcPr>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lastRenderedPageBreak/>
              <w:t>【戶外教育】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戶E1 善用教室外、戶外及校外</w:t>
            </w:r>
            <w:r w:rsidRPr="00347791">
              <w:rPr>
                <w:rFonts w:ascii="標楷體" w:eastAsia="標楷體" w:hAnsi="標楷體" w:cs="DFKaiShu-SB-Estd-BF" w:hint="eastAsia"/>
                <w:sz w:val="20"/>
                <w:szCs w:val="20"/>
              </w:rPr>
              <w:lastRenderedPageBreak/>
              <w:t>教學，認識生活環境（自然或人為）。</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戶E5 理解他人對環境的不同感受，並且樂於分享自身經驗。</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戶E7 參加學校校外教學活動，認識地方環境，如生態、環保、地質、文化等的戶外學習。</w:t>
            </w:r>
          </w:p>
        </w:tc>
        <w:tc>
          <w:tcPr>
            <w:tcW w:w="1770" w:type="dxa"/>
            <w:shd w:val="clear" w:color="auto" w:fill="auto"/>
          </w:tcPr>
          <w:p w:rsidR="00F9664D" w:rsidRPr="00B42D56" w:rsidRDefault="00F9664D" w:rsidP="00F9664D">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w:t>
            </w:r>
            <w:r w:rsidRPr="00B42D56">
              <w:rPr>
                <w:rFonts w:ascii="標楷體" w:eastAsia="標楷體" w:hAnsi="標楷體" w:cs="標楷體" w:hint="eastAsia"/>
              </w:rPr>
              <w:lastRenderedPageBreak/>
              <w:t>費)</w:t>
            </w:r>
          </w:p>
          <w:p w:rsidR="00F9664D" w:rsidRPr="00B42D56" w:rsidRDefault="00F9664D" w:rsidP="00F9664D">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F9664D" w:rsidRPr="00B42D56" w:rsidRDefault="00F9664D" w:rsidP="00F9664D">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F9664D" w:rsidRPr="00B42D56" w:rsidRDefault="00F9664D" w:rsidP="00F9664D">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F9664D" w:rsidRPr="00B42D56" w:rsidRDefault="00F9664D" w:rsidP="00F9664D">
            <w:pPr>
              <w:rPr>
                <w:rFonts w:ascii="標楷體" w:eastAsia="標楷體" w:hAnsi="標楷體" w:cs="標楷體"/>
                <w:u w:val="single"/>
              </w:rPr>
            </w:pPr>
            <w:r w:rsidRPr="00B42D56">
              <w:rPr>
                <w:rFonts w:ascii="標楷體" w:eastAsia="標楷體" w:hAnsi="標楷體" w:cs="標楷體" w:hint="eastAsia"/>
                <w:u w:val="single"/>
              </w:rPr>
              <w:t>＿      ＿＿</w:t>
            </w:r>
          </w:p>
          <w:p w:rsidR="00F9664D" w:rsidRPr="00B42D56" w:rsidRDefault="00F9664D" w:rsidP="00F9664D">
            <w:pPr>
              <w:ind w:left="-22" w:hanging="7"/>
              <w:rPr>
                <w:rFonts w:ascii="標楷體" w:eastAsia="標楷體" w:hAnsi="標楷體" w:cs="標楷體"/>
              </w:rPr>
            </w:pPr>
            <w:r w:rsidRPr="00B42D56">
              <w:rPr>
                <w:rFonts w:ascii="標楷體" w:eastAsia="標楷體" w:hAnsi="標楷體" w:cs="標楷體" w:hint="eastAsia"/>
              </w:rPr>
              <w:t>3.申請鐘點費：</w:t>
            </w:r>
          </w:p>
          <w:p w:rsidR="00F9664D" w:rsidRPr="00B42D56" w:rsidRDefault="00F9664D" w:rsidP="00F9664D">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F9664D" w:rsidRPr="00B42D56" w:rsidRDefault="00F9664D" w:rsidP="00F9664D">
            <w:pPr>
              <w:rPr>
                <w:rFonts w:eastAsia="標楷體"/>
                <w:color w:val="0070C0"/>
              </w:rPr>
            </w:pPr>
            <w:r w:rsidRPr="00B42D56">
              <w:rPr>
                <w:rFonts w:ascii="標楷體" w:eastAsia="標楷體" w:hAnsi="標楷體" w:hint="eastAsia"/>
                <w:color w:val="000000"/>
                <w:lang w:eastAsia="zh-HK"/>
              </w:rPr>
              <w:t>*____(元)</w:t>
            </w:r>
          </w:p>
        </w:tc>
      </w:tr>
      <w:tr w:rsidR="00F9664D" w:rsidRPr="00B42D56" w:rsidTr="00DB4D1C">
        <w:trPr>
          <w:trHeight w:val="761"/>
        </w:trPr>
        <w:tc>
          <w:tcPr>
            <w:tcW w:w="1537" w:type="dxa"/>
            <w:shd w:val="clear" w:color="auto" w:fill="auto"/>
          </w:tcPr>
          <w:p w:rsidR="00F9664D" w:rsidRPr="008B471A" w:rsidRDefault="00F9664D" w:rsidP="00F9664D">
            <w:pPr>
              <w:spacing w:line="260" w:lineRule="exact"/>
              <w:jc w:val="center"/>
              <w:rPr>
                <w:rFonts w:ascii="標楷體" w:eastAsia="標楷體" w:hAnsi="標楷體"/>
                <w:snapToGrid w:val="0"/>
                <w:kern w:val="0"/>
              </w:rPr>
            </w:pPr>
            <w:r w:rsidRPr="008B471A">
              <w:rPr>
                <w:rFonts w:ascii="標楷體" w:eastAsia="標楷體" w:hAnsi="標楷體" w:hint="eastAsia"/>
                <w:snapToGrid w:val="0"/>
                <w:kern w:val="0"/>
              </w:rPr>
              <w:lastRenderedPageBreak/>
              <w:t>第十四週</w:t>
            </w:r>
          </w:p>
          <w:p w:rsidR="00F9664D" w:rsidRPr="008B471A" w:rsidRDefault="00F9664D" w:rsidP="00F9664D">
            <w:pPr>
              <w:spacing w:line="260" w:lineRule="exact"/>
              <w:jc w:val="center"/>
            </w:pPr>
          </w:p>
        </w:tc>
        <w:tc>
          <w:tcPr>
            <w:tcW w:w="1227" w:type="dxa"/>
            <w:shd w:val="clear" w:color="auto" w:fill="auto"/>
          </w:tcPr>
          <w:p w:rsidR="00F9664D" w:rsidRDefault="00F9664D" w:rsidP="00F9664D">
            <w:r>
              <w:rPr>
                <w:rFonts w:ascii="標楷體" w:eastAsia="標楷體" w:hAnsi="標楷體" w:cs="標楷體" w:hint="eastAsia"/>
                <w:bCs/>
                <w:sz w:val="20"/>
              </w:rPr>
              <w:t>生活-E-A1 透過自己與外界的連結，產生自我感知並能對自己有正向的看法，進而愛惜自己，同時透過對生活事物的探索與探究，體會與感受學習的樂趣，並能主動發現問題及解決問題，持續學習。</w:t>
            </w:r>
          </w:p>
          <w:p w:rsidR="00F9664D" w:rsidRDefault="00F9664D" w:rsidP="00F9664D">
            <w:r>
              <w:rPr>
                <w:rFonts w:ascii="標楷體" w:eastAsia="標楷體" w:hAnsi="標楷體" w:cs="標楷體" w:hint="eastAsia"/>
                <w:bCs/>
                <w:sz w:val="20"/>
              </w:rPr>
              <w:t>生活-E-A2 學習各種探究人、事、物的方法並理解探究後所獲得的道理，增進系統思考與解決問題的能</w:t>
            </w:r>
            <w:r>
              <w:rPr>
                <w:rFonts w:ascii="標楷體" w:eastAsia="標楷體" w:hAnsi="標楷體" w:cs="標楷體" w:hint="eastAsia"/>
                <w:bCs/>
                <w:sz w:val="20"/>
              </w:rPr>
              <w:lastRenderedPageBreak/>
              <w:t>力。</w:t>
            </w:r>
          </w:p>
          <w:p w:rsidR="00F9664D" w:rsidRDefault="00F9664D" w:rsidP="00F9664D">
            <w:r>
              <w:rPr>
                <w:rFonts w:ascii="標楷體" w:eastAsia="標楷體" w:hAnsi="標楷體" w:cs="標楷體" w:hint="eastAsia"/>
                <w:bCs/>
                <w:sz w:val="20"/>
              </w:rPr>
              <w:t>生活-E-A3 藉由各種媒介，探索人、事、物的特性與關係，同時學習各種探究人、事、物的方法、理解道理，並能進行創作、分享及實踐。</w:t>
            </w:r>
          </w:p>
          <w:p w:rsidR="00F9664D" w:rsidRDefault="00F9664D" w:rsidP="00F9664D">
            <w:r>
              <w:rPr>
                <w:rFonts w:ascii="標楷體" w:eastAsia="標楷體" w:hAnsi="標楷體" w:cs="標楷體" w:hint="eastAsia"/>
                <w:bCs/>
                <w:sz w:val="20"/>
              </w:rPr>
              <w:t>生活-E-B1 使用適切且多元的表徵符號，表達自己的想法、與人溝通，並能同理與尊重他人想法。</w:t>
            </w:r>
          </w:p>
          <w:p w:rsidR="00F9664D" w:rsidRDefault="00F9664D" w:rsidP="00F9664D">
            <w:r>
              <w:rPr>
                <w:rFonts w:ascii="標楷體" w:eastAsia="標楷體" w:hAnsi="標楷體" w:cs="標楷體" w:hint="eastAsia"/>
                <w:bCs/>
                <w:sz w:val="20"/>
              </w:rPr>
              <w:t>生活-E-B3 感受與體會生活中人、事、物的真、善與美，欣賞生活中美的多元形式與表現，在創作中覺察美的元素，逐漸發展美的敏覺。</w:t>
            </w:r>
          </w:p>
          <w:p w:rsidR="00F9664D" w:rsidRDefault="00F9664D" w:rsidP="00F9664D">
            <w:r>
              <w:rPr>
                <w:rFonts w:ascii="標楷體" w:eastAsia="標楷體" w:hAnsi="標楷體" w:cs="標楷體" w:hint="eastAsia"/>
                <w:bCs/>
                <w:sz w:val="20"/>
              </w:rPr>
              <w:lastRenderedPageBreak/>
              <w:t>生活-E-C1 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tc>
        <w:tc>
          <w:tcPr>
            <w:tcW w:w="1846" w:type="dxa"/>
          </w:tcPr>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lastRenderedPageBreak/>
              <w:t>1-I-1 探索並分享對自己及相關人、事、物的感受與想法。</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2-I-1 以感官和知覺探索生活中的人、事、物，覺察事物及環境的特性。</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2-I-4 在發現及解決問題的歷程中，學習探索與探究人、事、物的方法。</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3-I-1 願意參與各種學習活動，表現好奇與求知探究之心。</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4-I-2 使用不同的表徵符號進行表現與分享，感受創作的樂趣。</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7-I-1 以對方能理解的語彙或方式，表達對人、事、物的觀察與意見。</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7-I-2 傾聽他人的想法，並嘗試用各</w:t>
            </w:r>
            <w:r w:rsidRPr="00347791">
              <w:rPr>
                <w:rFonts w:ascii="標楷體" w:eastAsia="標楷體" w:hAnsi="標楷體" w:cs="標楷體" w:hint="eastAsia"/>
                <w:sz w:val="20"/>
                <w:szCs w:val="20"/>
              </w:rPr>
              <w:lastRenderedPageBreak/>
              <w:t>種方法理解他人所表達的意見。</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7-I-4 能為共同的目標訂定規則或方法，一起工作並完成任務。</w:t>
            </w:r>
          </w:p>
        </w:tc>
        <w:tc>
          <w:tcPr>
            <w:tcW w:w="1803" w:type="dxa"/>
          </w:tcPr>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lastRenderedPageBreak/>
              <w:t>B-I-2 社會環境之美的體認。</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B-I-3 環境的探索與愛護。</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C-I-3 探究生活事物的方法與技能。</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C-I-5 知識與方法的運用、組合與創新。</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D-I-3 聆聽與回應的表現。</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D-I-4 共同工作並相互協助。</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F-I-3 時間分配及做事程序的規劃練習。</w:t>
            </w:r>
          </w:p>
        </w:tc>
        <w:tc>
          <w:tcPr>
            <w:tcW w:w="2629" w:type="dxa"/>
            <w:shd w:val="clear" w:color="auto" w:fill="auto"/>
          </w:tcPr>
          <w:p w:rsidR="00F9664D" w:rsidRPr="00347791" w:rsidRDefault="00F9664D" w:rsidP="00F9664D">
            <w:pPr>
              <w:spacing w:line="260" w:lineRule="exact"/>
              <w:rPr>
                <w:rFonts w:eastAsiaTheme="minorEastAsia"/>
                <w:snapToGrid w:val="0"/>
                <w:sz w:val="20"/>
                <w:szCs w:val="20"/>
              </w:rPr>
            </w:pPr>
            <w:r>
              <w:rPr>
                <w:rFonts w:ascii="標楷體" w:eastAsia="標楷體" w:hAnsi="標楷體" w:cs="標楷體" w:hint="eastAsia"/>
                <w:snapToGrid w:val="0"/>
                <w:kern w:val="0"/>
                <w:sz w:val="20"/>
                <w:szCs w:val="20"/>
              </w:rPr>
              <w:t>四、學校附近</w:t>
            </w:r>
          </w:p>
          <w:p w:rsidR="00F9664D" w:rsidRPr="00347791" w:rsidRDefault="00F9664D" w:rsidP="00F9664D">
            <w:pPr>
              <w:spacing w:line="260" w:lineRule="exact"/>
              <w:rPr>
                <w:rFonts w:eastAsiaTheme="minorEastAsia"/>
                <w:snapToGrid w:val="0"/>
                <w:kern w:val="0"/>
                <w:sz w:val="20"/>
                <w:szCs w:val="20"/>
              </w:rPr>
            </w:pPr>
            <w:r w:rsidRPr="00347791">
              <w:rPr>
                <w:rFonts w:ascii="標楷體" w:eastAsia="標楷體" w:hAnsi="標楷體" w:cs="標楷體" w:hint="eastAsia"/>
                <w:snapToGrid w:val="0"/>
                <w:kern w:val="0"/>
                <w:sz w:val="20"/>
                <w:szCs w:val="20"/>
              </w:rPr>
              <w:t>1.認識學校附近</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活動一、習唱〈一同去拜訪〉</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1.教師播放〈一同去拜訪〉，請兒童仔細聆聽。</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2.教師引導兒童了解歌詞的意涵。</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3.教師提問：歌詞中提到哪些拜訪時的心情呢？</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4.教師引導兒童回答：</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z w:val="20"/>
                <w:szCs w:val="20"/>
              </w:rPr>
              <w:t>(1)</w:t>
            </w:r>
            <w:r w:rsidRPr="00347791">
              <w:rPr>
                <w:rFonts w:ascii="標楷體" w:eastAsia="標楷體" w:hAnsi="標楷體" w:cs="標楷體" w:hint="eastAsia"/>
                <w:snapToGrid w:val="0"/>
                <w:sz w:val="20"/>
                <w:szCs w:val="20"/>
              </w:rPr>
              <w:t>滿心期待。</w:t>
            </w:r>
            <w:r w:rsidRPr="00347791">
              <w:rPr>
                <w:rFonts w:ascii="標楷體" w:eastAsia="標楷體" w:hAnsi="標楷體" w:cs="標楷體" w:hint="eastAsia"/>
                <w:sz w:val="20"/>
                <w:szCs w:val="20"/>
              </w:rPr>
              <w:t>(2)</w:t>
            </w:r>
            <w:r w:rsidRPr="00347791">
              <w:rPr>
                <w:rFonts w:ascii="標楷體" w:eastAsia="標楷體" w:hAnsi="標楷體" w:cs="標楷體" w:hint="eastAsia"/>
                <w:snapToGrid w:val="0"/>
                <w:sz w:val="20"/>
                <w:szCs w:val="20"/>
              </w:rPr>
              <w:t>興奮。</w:t>
            </w:r>
            <w:r w:rsidRPr="00347791">
              <w:rPr>
                <w:rFonts w:ascii="標楷體" w:eastAsia="標楷體" w:hAnsi="標楷體" w:cs="標楷體" w:hint="eastAsia"/>
                <w:sz w:val="20"/>
                <w:szCs w:val="20"/>
              </w:rPr>
              <w:t>(3)</w:t>
            </w:r>
            <w:r w:rsidRPr="00347791">
              <w:rPr>
                <w:rFonts w:ascii="標楷體" w:eastAsia="標楷體" w:hAnsi="標楷體" w:cs="標楷體" w:hint="eastAsia"/>
                <w:snapToGrid w:val="0"/>
                <w:sz w:val="20"/>
                <w:szCs w:val="20"/>
              </w:rPr>
              <w:t>緊張。</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5.教師提問：歌詞中提到，拜訪時發現了哪些事情呢？</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6.教師引導兒童回答：</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z w:val="20"/>
                <w:szCs w:val="20"/>
              </w:rPr>
              <w:t>(1)</w:t>
            </w:r>
            <w:r w:rsidRPr="00347791">
              <w:rPr>
                <w:rFonts w:ascii="標楷體" w:eastAsia="標楷體" w:hAnsi="標楷體" w:cs="標楷體" w:hint="eastAsia"/>
                <w:snapToGrid w:val="0"/>
                <w:sz w:val="20"/>
                <w:szCs w:val="20"/>
              </w:rPr>
              <w:t>店家很友善、很親切。</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z w:val="20"/>
                <w:szCs w:val="20"/>
              </w:rPr>
              <w:t>(2)</w:t>
            </w:r>
            <w:r w:rsidRPr="00347791">
              <w:rPr>
                <w:rFonts w:ascii="標楷體" w:eastAsia="標楷體" w:hAnsi="標楷體" w:cs="標楷體" w:hint="eastAsia"/>
                <w:snapToGrid w:val="0"/>
                <w:sz w:val="20"/>
                <w:szCs w:val="20"/>
              </w:rPr>
              <w:t>好鄰居提供很多服務。</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7.教師帶領兒童念一次歌詞。</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8.教師帶領兒童齊唱。</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9.教師用接唱、分組唱、大小聲變化（依老師手勢）等方式讓兒童更熟悉歌曲。</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活動二、跟著音樂走一走</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1.教師說明：「小朋友，我們來看一下課本上的圖譜，有</w:t>
            </w:r>
            <w:r w:rsidRPr="00347791">
              <w:rPr>
                <w:rFonts w:ascii="標楷體" w:eastAsia="標楷體" w:hAnsi="標楷體" w:cs="標楷體" w:hint="eastAsia"/>
                <w:noProof/>
                <w:sz w:val="20"/>
                <w:szCs w:val="20"/>
              </w:rPr>
              <w:drawing>
                <wp:inline distT="0" distB="0" distL="0" distR="0" wp14:anchorId="6B42E731" wp14:editId="00AC2BA1">
                  <wp:extent cx="373412" cy="152413"/>
                  <wp:effectExtent l="0" t="0" r="762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73412" cy="152413"/>
                          </a:xfrm>
                          <a:prstGeom prst="rect">
                            <a:avLst/>
                          </a:prstGeom>
                        </pic:spPr>
                      </pic:pic>
                    </a:graphicData>
                  </a:graphic>
                </wp:inline>
              </w:drawing>
            </w:r>
            <w:r w:rsidRPr="00347791">
              <w:rPr>
                <w:rFonts w:ascii="標楷體" w:eastAsia="標楷體" w:hAnsi="標楷體" w:cs="標楷體" w:hint="eastAsia"/>
                <w:snapToGrid w:val="0"/>
                <w:sz w:val="20"/>
                <w:szCs w:val="20"/>
              </w:rPr>
              <w:t>和</w:t>
            </w:r>
            <w:r w:rsidRPr="00347791">
              <w:rPr>
                <w:rFonts w:ascii="標楷體" w:eastAsia="標楷體" w:hAnsi="標楷體" w:cs="標楷體" w:hint="eastAsia"/>
                <w:noProof/>
                <w:sz w:val="20"/>
                <w:szCs w:val="20"/>
              </w:rPr>
              <w:drawing>
                <wp:inline distT="0" distB="0" distL="0" distR="0" wp14:anchorId="68127775" wp14:editId="277DB7A5">
                  <wp:extent cx="342930" cy="160034"/>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42930" cy="160034"/>
                          </a:xfrm>
                          <a:prstGeom prst="rect">
                            <a:avLst/>
                          </a:prstGeom>
                        </pic:spPr>
                      </pic:pic>
                    </a:graphicData>
                  </a:graphic>
                </wp:inline>
              </w:drawing>
            </w:r>
            <w:r w:rsidRPr="00347791">
              <w:rPr>
                <w:rFonts w:ascii="標楷體" w:eastAsia="標楷體" w:hAnsi="標楷體" w:cs="標楷體" w:hint="eastAsia"/>
                <w:snapToGrid w:val="0"/>
                <w:sz w:val="20"/>
                <w:szCs w:val="20"/>
              </w:rPr>
              <w:t>，等一下看</w:t>
            </w:r>
            <w:r w:rsidRPr="00347791">
              <w:rPr>
                <w:rFonts w:ascii="標楷體" w:eastAsia="標楷體" w:hAnsi="標楷體" w:cs="標楷體" w:hint="eastAsia"/>
                <w:snapToGrid w:val="0"/>
                <w:sz w:val="20"/>
                <w:szCs w:val="20"/>
              </w:rPr>
              <w:lastRenderedPageBreak/>
              <w:t>到</w:t>
            </w:r>
            <w:r w:rsidRPr="00347791">
              <w:rPr>
                <w:rFonts w:ascii="標楷體" w:eastAsia="標楷體" w:hAnsi="標楷體" w:cs="標楷體" w:hint="eastAsia"/>
                <w:noProof/>
                <w:sz w:val="20"/>
                <w:szCs w:val="20"/>
              </w:rPr>
              <w:drawing>
                <wp:inline distT="0" distB="0" distL="0" distR="0" wp14:anchorId="1CFB08B7" wp14:editId="658A0ACD">
                  <wp:extent cx="373412" cy="152413"/>
                  <wp:effectExtent l="0" t="0" r="762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73412" cy="152413"/>
                          </a:xfrm>
                          <a:prstGeom prst="rect">
                            <a:avLst/>
                          </a:prstGeom>
                        </pic:spPr>
                      </pic:pic>
                    </a:graphicData>
                  </a:graphic>
                </wp:inline>
              </w:drawing>
            </w:r>
            <w:r w:rsidRPr="00347791">
              <w:rPr>
                <w:rFonts w:ascii="標楷體" w:eastAsia="標楷體" w:hAnsi="標楷體" w:cs="標楷體" w:hint="eastAsia"/>
                <w:snapToGrid w:val="0"/>
                <w:sz w:val="20"/>
                <w:szCs w:val="20"/>
              </w:rPr>
              <w:t>的時候就要向前走，看到</w:t>
            </w:r>
            <w:r w:rsidRPr="00347791">
              <w:rPr>
                <w:rFonts w:ascii="標楷體" w:eastAsia="標楷體" w:hAnsi="標楷體" w:cs="標楷體" w:hint="eastAsia"/>
                <w:noProof/>
                <w:sz w:val="20"/>
                <w:szCs w:val="20"/>
              </w:rPr>
              <w:drawing>
                <wp:inline distT="0" distB="0" distL="0" distR="0" wp14:anchorId="7BCD4EC2" wp14:editId="0E536516">
                  <wp:extent cx="342930" cy="160034"/>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42930" cy="160034"/>
                          </a:xfrm>
                          <a:prstGeom prst="rect">
                            <a:avLst/>
                          </a:prstGeom>
                        </pic:spPr>
                      </pic:pic>
                    </a:graphicData>
                  </a:graphic>
                </wp:inline>
              </w:drawing>
            </w:r>
            <w:r w:rsidRPr="00347791">
              <w:rPr>
                <w:rFonts w:ascii="標楷體" w:eastAsia="標楷體" w:hAnsi="標楷體" w:cs="標楷體" w:hint="eastAsia"/>
                <w:snapToGrid w:val="0"/>
                <w:sz w:val="20"/>
                <w:szCs w:val="20"/>
              </w:rPr>
              <w:t>的時候就要停下來。」</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2.教師示範「走走走走走，我們小手拉小手。」並一邊走動，確認兒童了解規則。</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3.教師帶領兒童清唱並在教室內隨意走動。</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4.教師播放&lt;一起去拜訪&gt;，引導兒童邊唱邊走動。</w:t>
            </w:r>
          </w:p>
          <w:p w:rsidR="00F9664D" w:rsidRPr="00347791" w:rsidRDefault="00F9664D" w:rsidP="00F9664D">
            <w:pPr>
              <w:spacing w:line="260" w:lineRule="exact"/>
              <w:rPr>
                <w:rFonts w:eastAsiaTheme="minorEastAsia"/>
                <w:snapToGrid w:val="0"/>
                <w:sz w:val="20"/>
                <w:szCs w:val="20"/>
              </w:rPr>
            </w:pPr>
            <w:r w:rsidRPr="00347791">
              <w:rPr>
                <w:rFonts w:ascii="標楷體" w:eastAsia="標楷體" w:hAnsi="標楷體" w:cs="標楷體" w:hint="eastAsia"/>
                <w:snapToGrid w:val="0"/>
                <w:sz w:val="20"/>
                <w:szCs w:val="20"/>
              </w:rPr>
              <w:t>5.教師可變換隊形，增加遊戲的有趣性，如：圍圈。教師可增加遊戲規則，如：聽到「拜訪」時要變換方向走動。</w:t>
            </w:r>
          </w:p>
        </w:tc>
        <w:tc>
          <w:tcPr>
            <w:tcW w:w="567" w:type="dxa"/>
            <w:shd w:val="clear" w:color="auto" w:fill="auto"/>
          </w:tcPr>
          <w:p w:rsidR="00F9664D" w:rsidRPr="00347791" w:rsidRDefault="00F9664D" w:rsidP="00F9664D">
            <w:pPr>
              <w:spacing w:line="260" w:lineRule="exact"/>
              <w:jc w:val="center"/>
              <w:rPr>
                <w:rFonts w:eastAsiaTheme="minorEastAsia"/>
                <w:sz w:val="20"/>
                <w:szCs w:val="20"/>
              </w:rPr>
            </w:pPr>
            <w:r w:rsidRPr="00347791">
              <w:rPr>
                <w:rFonts w:ascii="標楷體" w:eastAsia="標楷體" w:hAnsi="標楷體" w:cs="標楷體" w:hint="eastAsia"/>
                <w:sz w:val="20"/>
                <w:szCs w:val="20"/>
              </w:rPr>
              <w:lastRenderedPageBreak/>
              <w:t>6</w:t>
            </w:r>
          </w:p>
        </w:tc>
        <w:tc>
          <w:tcPr>
            <w:tcW w:w="991" w:type="dxa"/>
            <w:shd w:val="clear" w:color="auto" w:fill="auto"/>
          </w:tcPr>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標楷體" w:hint="eastAsia"/>
                <w:sz w:val="20"/>
                <w:szCs w:val="20"/>
              </w:rPr>
              <w:t>1.音樂CD</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標楷體" w:hint="eastAsia"/>
                <w:sz w:val="20"/>
                <w:szCs w:val="20"/>
              </w:rPr>
              <w:t>2.音樂影片</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標楷體" w:hint="eastAsia"/>
                <w:sz w:val="20"/>
                <w:szCs w:val="20"/>
              </w:rPr>
              <w:t>3.教用版電子教科書</w:t>
            </w:r>
          </w:p>
        </w:tc>
        <w:tc>
          <w:tcPr>
            <w:tcW w:w="1211" w:type="dxa"/>
            <w:shd w:val="clear" w:color="auto" w:fill="auto"/>
          </w:tcPr>
          <w:p w:rsidR="00F9664D" w:rsidRPr="00347791" w:rsidRDefault="00F9664D" w:rsidP="00F9664D">
            <w:pPr>
              <w:spacing w:line="260" w:lineRule="exact"/>
              <w:jc w:val="both"/>
              <w:rPr>
                <w:rFonts w:eastAsiaTheme="minorEastAsia"/>
                <w:kern w:val="0"/>
                <w:sz w:val="20"/>
                <w:szCs w:val="20"/>
              </w:rPr>
            </w:pPr>
            <w:r w:rsidRPr="00347791">
              <w:rPr>
                <w:rFonts w:ascii="標楷體" w:eastAsia="標楷體" w:hAnsi="標楷體" w:cs="標楷體" w:hint="eastAsia"/>
                <w:kern w:val="0"/>
                <w:sz w:val="20"/>
                <w:szCs w:val="20"/>
              </w:rPr>
              <w:t>實作評量</w:t>
            </w:r>
          </w:p>
          <w:p w:rsidR="00F9664D" w:rsidRPr="00347791" w:rsidRDefault="00F9664D" w:rsidP="00F9664D">
            <w:pPr>
              <w:spacing w:line="260" w:lineRule="exact"/>
              <w:jc w:val="both"/>
              <w:rPr>
                <w:rFonts w:eastAsiaTheme="minorEastAsia"/>
                <w:kern w:val="0"/>
                <w:sz w:val="20"/>
                <w:szCs w:val="20"/>
              </w:rPr>
            </w:pPr>
            <w:r w:rsidRPr="00347791">
              <w:rPr>
                <w:rFonts w:ascii="標楷體" w:eastAsia="標楷體" w:hAnsi="標楷體" w:cs="標楷體" w:hint="eastAsia"/>
                <w:kern w:val="0"/>
                <w:sz w:val="20"/>
                <w:szCs w:val="20"/>
              </w:rPr>
              <w:t>念唱練習</w:t>
            </w:r>
          </w:p>
          <w:p w:rsidR="00F9664D" w:rsidRPr="00347791" w:rsidRDefault="00F9664D" w:rsidP="00F9664D">
            <w:pPr>
              <w:spacing w:line="260" w:lineRule="exact"/>
              <w:jc w:val="both"/>
              <w:rPr>
                <w:rFonts w:eastAsiaTheme="minorEastAsia"/>
                <w:kern w:val="0"/>
                <w:sz w:val="20"/>
                <w:szCs w:val="20"/>
              </w:rPr>
            </w:pPr>
            <w:r w:rsidRPr="00347791">
              <w:rPr>
                <w:rFonts w:ascii="標楷體" w:eastAsia="標楷體" w:hAnsi="標楷體" w:cs="標楷體" w:hint="eastAsia"/>
                <w:kern w:val="0"/>
                <w:sz w:val="20"/>
                <w:szCs w:val="20"/>
              </w:rPr>
              <w:t>肢體律動</w:t>
            </w:r>
          </w:p>
          <w:p w:rsidR="00F9664D" w:rsidRPr="00347791" w:rsidRDefault="00F9664D" w:rsidP="00F9664D">
            <w:pPr>
              <w:spacing w:line="260" w:lineRule="exact"/>
              <w:jc w:val="both"/>
              <w:rPr>
                <w:rFonts w:eastAsiaTheme="minorEastAsia"/>
                <w:kern w:val="0"/>
                <w:sz w:val="20"/>
                <w:szCs w:val="20"/>
              </w:rPr>
            </w:pPr>
            <w:r w:rsidRPr="00347791">
              <w:rPr>
                <w:rFonts w:ascii="標楷體" w:eastAsia="標楷體" w:hAnsi="標楷體" w:cs="標楷體" w:hint="eastAsia"/>
                <w:kern w:val="0"/>
                <w:sz w:val="20"/>
                <w:szCs w:val="20"/>
              </w:rPr>
              <w:t>參與度評量</w:t>
            </w:r>
          </w:p>
          <w:p w:rsidR="00F9664D" w:rsidRPr="00347791" w:rsidRDefault="00F9664D" w:rsidP="00F9664D">
            <w:pPr>
              <w:spacing w:line="260" w:lineRule="exact"/>
              <w:jc w:val="both"/>
              <w:rPr>
                <w:rFonts w:eastAsiaTheme="minorEastAsia"/>
                <w:snapToGrid w:val="0"/>
                <w:sz w:val="20"/>
                <w:szCs w:val="20"/>
              </w:rPr>
            </w:pPr>
            <w:r w:rsidRPr="00347791">
              <w:rPr>
                <w:rFonts w:ascii="標楷體" w:eastAsia="標楷體" w:hAnsi="標楷體" w:cs="標楷體" w:hint="eastAsia"/>
                <w:kern w:val="0"/>
                <w:sz w:val="20"/>
                <w:szCs w:val="20"/>
              </w:rPr>
              <w:t>觀察記錄</w:t>
            </w:r>
          </w:p>
        </w:tc>
        <w:tc>
          <w:tcPr>
            <w:tcW w:w="1197" w:type="dxa"/>
            <w:shd w:val="clear" w:color="auto" w:fill="auto"/>
          </w:tcPr>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【戶外教育】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戶E1 善用教室外、戶外及校外教學，認識生活環境（自然或人為）。</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戶E5 理解他人對環境的不同感受，並且樂於分享自身經驗。</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戶E7 參加學校校外教學活動，認識地方環境，如生態、環保、地質、文化等的戶外學習。</w:t>
            </w:r>
          </w:p>
        </w:tc>
        <w:tc>
          <w:tcPr>
            <w:tcW w:w="1770" w:type="dxa"/>
            <w:shd w:val="clear" w:color="auto" w:fill="auto"/>
          </w:tcPr>
          <w:p w:rsidR="00F9664D" w:rsidRPr="00B42D56" w:rsidRDefault="00F9664D" w:rsidP="00F9664D">
            <w:pPr>
              <w:adjustRightInd w:val="0"/>
              <w:snapToGrid w:val="0"/>
              <w:spacing w:line="0" w:lineRule="atLeast"/>
              <w:ind w:hanging="7"/>
              <w:rPr>
                <w:rFonts w:ascii="標楷體" w:eastAsia="標楷體" w:hAnsi="標楷體" w:cs="標楷體"/>
              </w:rPr>
            </w:pPr>
            <w:r>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F9664D" w:rsidRPr="00B42D56" w:rsidRDefault="00F9664D" w:rsidP="00F9664D">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F9664D" w:rsidRPr="00B42D56" w:rsidRDefault="00F9664D" w:rsidP="00F9664D">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F9664D" w:rsidRPr="00B42D56" w:rsidRDefault="00F9664D" w:rsidP="00F9664D">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F9664D" w:rsidRPr="00B42D56" w:rsidRDefault="00F9664D" w:rsidP="00F9664D">
            <w:pPr>
              <w:rPr>
                <w:rFonts w:ascii="標楷體" w:eastAsia="標楷體" w:hAnsi="標楷體" w:cs="標楷體"/>
                <w:u w:val="single"/>
              </w:rPr>
            </w:pPr>
            <w:r w:rsidRPr="00B42D56">
              <w:rPr>
                <w:rFonts w:ascii="標楷體" w:eastAsia="標楷體" w:hAnsi="標楷體" w:cs="標楷體" w:hint="eastAsia"/>
                <w:u w:val="single"/>
              </w:rPr>
              <w:t>＿      ＿＿</w:t>
            </w:r>
          </w:p>
          <w:p w:rsidR="00F9664D" w:rsidRPr="00B42D56" w:rsidRDefault="00F9664D" w:rsidP="00F9664D">
            <w:pPr>
              <w:ind w:left="-22" w:hanging="7"/>
              <w:rPr>
                <w:rFonts w:ascii="標楷體" w:eastAsia="標楷體" w:hAnsi="標楷體" w:cs="標楷體"/>
              </w:rPr>
            </w:pPr>
            <w:r w:rsidRPr="00B42D56">
              <w:rPr>
                <w:rFonts w:ascii="標楷體" w:eastAsia="標楷體" w:hAnsi="標楷體" w:cs="標楷體" w:hint="eastAsia"/>
              </w:rPr>
              <w:t>3.申請鐘點費：</w:t>
            </w:r>
          </w:p>
          <w:p w:rsidR="00F9664D" w:rsidRPr="00B42D56" w:rsidRDefault="00F9664D" w:rsidP="00F9664D">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F9664D" w:rsidRPr="00B42D56" w:rsidRDefault="00F9664D" w:rsidP="00F9664D">
            <w:pPr>
              <w:rPr>
                <w:rFonts w:eastAsia="標楷體"/>
                <w:color w:val="0070C0"/>
              </w:rPr>
            </w:pPr>
            <w:r w:rsidRPr="00B42D56">
              <w:rPr>
                <w:rFonts w:ascii="標楷體" w:eastAsia="標楷體" w:hAnsi="標楷體" w:hint="eastAsia"/>
                <w:color w:val="000000"/>
                <w:lang w:eastAsia="zh-HK"/>
              </w:rPr>
              <w:t>*____(元)</w:t>
            </w:r>
          </w:p>
        </w:tc>
      </w:tr>
      <w:tr w:rsidR="00F9664D" w:rsidRPr="00B42D56" w:rsidTr="00DB4D1C">
        <w:trPr>
          <w:trHeight w:val="761"/>
        </w:trPr>
        <w:tc>
          <w:tcPr>
            <w:tcW w:w="1537" w:type="dxa"/>
            <w:shd w:val="clear" w:color="auto" w:fill="auto"/>
          </w:tcPr>
          <w:p w:rsidR="00F9664D" w:rsidRPr="008B471A" w:rsidRDefault="00F9664D" w:rsidP="00F9664D">
            <w:pPr>
              <w:spacing w:line="260" w:lineRule="exact"/>
              <w:jc w:val="center"/>
              <w:rPr>
                <w:rFonts w:ascii="標楷體" w:eastAsia="標楷體" w:hAnsi="標楷體"/>
                <w:snapToGrid w:val="0"/>
                <w:kern w:val="0"/>
              </w:rPr>
            </w:pPr>
            <w:r w:rsidRPr="008B471A">
              <w:rPr>
                <w:rFonts w:ascii="標楷體" w:eastAsia="標楷體" w:hAnsi="標楷體" w:hint="eastAsia"/>
                <w:snapToGrid w:val="0"/>
                <w:kern w:val="0"/>
              </w:rPr>
              <w:lastRenderedPageBreak/>
              <w:t>第十五週</w:t>
            </w:r>
          </w:p>
          <w:p w:rsidR="00F9664D" w:rsidRPr="008B471A" w:rsidRDefault="00F9664D" w:rsidP="00F9664D">
            <w:pPr>
              <w:spacing w:line="260" w:lineRule="exact"/>
              <w:jc w:val="center"/>
            </w:pPr>
          </w:p>
        </w:tc>
        <w:tc>
          <w:tcPr>
            <w:tcW w:w="1227" w:type="dxa"/>
            <w:shd w:val="clear" w:color="auto" w:fill="auto"/>
          </w:tcPr>
          <w:p w:rsidR="00F9664D" w:rsidRDefault="00F9664D" w:rsidP="00F9664D">
            <w:r>
              <w:rPr>
                <w:rFonts w:ascii="標楷體" w:eastAsia="標楷體" w:hAnsi="標楷體" w:cs="標楷體" w:hint="eastAsia"/>
                <w:bCs/>
                <w:sz w:val="20"/>
              </w:rPr>
              <w:t>生活-E-A1 透過自己與外界的連結，產生自我感知並能對自己有正向的看法，進而愛惜自己，同時透過對生活事物的探索與探究，體會與感受學習</w:t>
            </w:r>
            <w:r>
              <w:rPr>
                <w:rFonts w:ascii="標楷體" w:eastAsia="標楷體" w:hAnsi="標楷體" w:cs="標楷體" w:hint="eastAsia"/>
                <w:bCs/>
                <w:sz w:val="20"/>
              </w:rPr>
              <w:lastRenderedPageBreak/>
              <w:t>的樂趣，並能主動發現問題及解決問題，持續學習。</w:t>
            </w:r>
          </w:p>
          <w:p w:rsidR="00F9664D" w:rsidRDefault="00F9664D" w:rsidP="00F9664D">
            <w:r>
              <w:rPr>
                <w:rFonts w:ascii="標楷體" w:eastAsia="標楷體" w:hAnsi="標楷體" w:cs="標楷體" w:hint="eastAsia"/>
                <w:bCs/>
                <w:sz w:val="20"/>
              </w:rPr>
              <w:t>生活-E-A2 學習各種探究人、事、物的方法並理解探究後所獲得的道理，增進系統思考與解決問題的能力。</w:t>
            </w:r>
          </w:p>
          <w:p w:rsidR="00F9664D" w:rsidRDefault="00F9664D" w:rsidP="00F9664D">
            <w:r>
              <w:rPr>
                <w:rFonts w:ascii="標楷體" w:eastAsia="標楷體" w:hAnsi="標楷體" w:cs="標楷體" w:hint="eastAsia"/>
                <w:bCs/>
                <w:sz w:val="20"/>
              </w:rPr>
              <w:t>生活-E-A3 藉由各種媒介，探索人、事、物的特性與關係，同時學習各種探究人、事、物的方法、理解道理，並能進行創作、分享及實踐。</w:t>
            </w:r>
          </w:p>
          <w:p w:rsidR="00F9664D" w:rsidRDefault="00F9664D" w:rsidP="00F9664D">
            <w:r>
              <w:rPr>
                <w:rFonts w:ascii="標楷體" w:eastAsia="標楷體" w:hAnsi="標楷體" w:cs="標楷體" w:hint="eastAsia"/>
                <w:bCs/>
                <w:sz w:val="20"/>
              </w:rPr>
              <w:t>生活-E-B1 使用適切且多元的表徵符號，表達自己的想法、與人溝通，並能同理與尊重他</w:t>
            </w:r>
            <w:r>
              <w:rPr>
                <w:rFonts w:ascii="標楷體" w:eastAsia="標楷體" w:hAnsi="標楷體" w:cs="標楷體" w:hint="eastAsia"/>
                <w:bCs/>
                <w:sz w:val="20"/>
              </w:rPr>
              <w:lastRenderedPageBreak/>
              <w:t>人想法。</w:t>
            </w:r>
          </w:p>
          <w:p w:rsidR="00F9664D" w:rsidRDefault="00F9664D" w:rsidP="00F9664D">
            <w:r>
              <w:rPr>
                <w:rFonts w:ascii="標楷體" w:eastAsia="標楷體" w:hAnsi="標楷體" w:cs="標楷體" w:hint="eastAsia"/>
                <w:bCs/>
                <w:sz w:val="20"/>
              </w:rPr>
              <w:t>生活-E-B3 感受與體會生活中人、事、物的真、善與美，欣賞生活中美的多元形式與表現，在創作中覺察美的元素，逐漸發展美的敏覺。</w:t>
            </w:r>
          </w:p>
          <w:p w:rsidR="00F9664D" w:rsidRDefault="00F9664D" w:rsidP="00F9664D">
            <w:r>
              <w:rPr>
                <w:rFonts w:ascii="標楷體" w:eastAsia="標楷體" w:hAnsi="標楷體" w:cs="標楷體" w:hint="eastAsia"/>
                <w:bCs/>
                <w:sz w:val="20"/>
              </w:rPr>
              <w:t>生活-E-C1 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w:t>
            </w:r>
            <w:r>
              <w:rPr>
                <w:rFonts w:ascii="標楷體" w:eastAsia="標楷體" w:hAnsi="標楷體" w:cs="標楷體" w:hint="eastAsia"/>
                <w:bCs/>
                <w:sz w:val="20"/>
              </w:rPr>
              <w:lastRenderedPageBreak/>
              <w:t>進行動。</w:t>
            </w:r>
          </w:p>
        </w:tc>
        <w:tc>
          <w:tcPr>
            <w:tcW w:w="1846" w:type="dxa"/>
          </w:tcPr>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lastRenderedPageBreak/>
              <w:t>1-I-1 探索並分享對自己及相關人、事、物的感受與想法。</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2-I-3 探索生活中的人、事、物，並體會彼此之間會相互影響。</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3-I-1 願意參與各種學習活動，表現好奇與求知探究之心。</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4-I-2 使用不同的</w:t>
            </w:r>
            <w:r w:rsidRPr="00347791">
              <w:rPr>
                <w:rFonts w:ascii="標楷體" w:eastAsia="標楷體" w:hAnsi="標楷體" w:cs="標楷體" w:hint="eastAsia"/>
                <w:sz w:val="20"/>
                <w:szCs w:val="20"/>
              </w:rPr>
              <w:lastRenderedPageBreak/>
              <w:t>表徵符號進行表現與分享，感受創作的樂趣。</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5-I-1 覺知生活中人、事、物的豐富面貌，建立初步的美感經驗。</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5-I-4 對生活周遭人、事、物的美有所感動，願意主動關心與親近。</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7-I-1 以對方能理解的語彙或方式，表達對人、事、物的觀察與意見。</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7-I-2 傾聽他人的想法，並嘗試用各種方法理解他人所表達的意見。</w:t>
            </w:r>
          </w:p>
        </w:tc>
        <w:tc>
          <w:tcPr>
            <w:tcW w:w="1803" w:type="dxa"/>
          </w:tcPr>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lastRenderedPageBreak/>
              <w:t>B-I-2 社會環境之美的體認。</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B-I-3 環境的探索與愛護。</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C-I-3 探究生活事物的方法與技能。</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C-I-5 知識與方法的運用、組合與創新。</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D-I-3 聆聽與回應的表現。</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D-I-4 共同工作</w:t>
            </w:r>
            <w:r w:rsidRPr="00347791">
              <w:rPr>
                <w:rFonts w:ascii="標楷體" w:eastAsia="標楷體" w:hAnsi="標楷體" w:cs="標楷體" w:hint="eastAsia"/>
                <w:sz w:val="20"/>
                <w:szCs w:val="20"/>
              </w:rPr>
              <w:lastRenderedPageBreak/>
              <w:t>並相互協助。</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F-I-3 時間分配及做事程序的規劃練習。</w:t>
            </w:r>
          </w:p>
        </w:tc>
        <w:tc>
          <w:tcPr>
            <w:tcW w:w="2629" w:type="dxa"/>
            <w:shd w:val="clear" w:color="auto" w:fill="auto"/>
          </w:tcPr>
          <w:p w:rsidR="00F9664D" w:rsidRPr="00347791" w:rsidRDefault="00F9664D" w:rsidP="00F9664D">
            <w:pPr>
              <w:spacing w:line="260" w:lineRule="exact"/>
              <w:rPr>
                <w:rFonts w:eastAsiaTheme="minorEastAsia"/>
                <w:snapToGrid w:val="0"/>
                <w:sz w:val="20"/>
                <w:szCs w:val="20"/>
              </w:rPr>
            </w:pPr>
            <w:r>
              <w:rPr>
                <w:rFonts w:ascii="標楷體" w:eastAsia="標楷體" w:hAnsi="標楷體" w:cs="標楷體" w:hint="eastAsia"/>
                <w:snapToGrid w:val="0"/>
                <w:kern w:val="0"/>
                <w:sz w:val="20"/>
                <w:szCs w:val="20"/>
              </w:rPr>
              <w:lastRenderedPageBreak/>
              <w:t>四、學校附近</w:t>
            </w:r>
          </w:p>
          <w:p w:rsidR="00F9664D" w:rsidRPr="00347791" w:rsidRDefault="00F9664D" w:rsidP="00F9664D">
            <w:pPr>
              <w:spacing w:line="260" w:lineRule="exact"/>
              <w:rPr>
                <w:rFonts w:eastAsiaTheme="minorEastAsia"/>
                <w:snapToGrid w:val="0"/>
                <w:kern w:val="0"/>
                <w:sz w:val="20"/>
                <w:szCs w:val="20"/>
              </w:rPr>
            </w:pPr>
            <w:r w:rsidRPr="00347791">
              <w:rPr>
                <w:rFonts w:ascii="標楷體" w:eastAsia="標楷體" w:hAnsi="標楷體" w:cs="標楷體" w:hint="eastAsia"/>
                <w:snapToGrid w:val="0"/>
                <w:kern w:val="0"/>
                <w:sz w:val="20"/>
                <w:szCs w:val="20"/>
              </w:rPr>
              <w:t>2.我的發現與分享</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活動一、思考與探索</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1.教師引導兒童參閱課本圖文。</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2.教師提問：我們已經實際社區踏查過了，你看到哪些印象深刻的景點或店家？</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3.教師鼓勵兒童發表。</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4.教師提問：可以用什麼材料來製作景點或店家呢？</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 xml:space="preserve">5.教師鼓勵兒童發表。 </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6.教師請兒童回家後，把想</w:t>
            </w:r>
            <w:r w:rsidRPr="00347791">
              <w:rPr>
                <w:rFonts w:ascii="標楷體" w:eastAsia="標楷體" w:hAnsi="標楷體" w:cs="標楷體" w:hint="eastAsia"/>
                <w:sz w:val="20"/>
                <w:szCs w:val="20"/>
              </w:rPr>
              <w:lastRenderedPageBreak/>
              <w:t>好要製作的材料下次上課帶來。</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7.兒童進行創作：</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(1)肥皂盒四面貼上白紙。</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(2)畫上圖案。</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(3)貼上招牌。</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活動二、上臺分享</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1.教師請兒童在訪問或參觀後，將發現的事情整理下來，並且進行討論要如何上臺報告。</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(1)我們是一起去進行拜訪活動的，所以可以一人說一個發現。</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(2)我們可以利用之前做的美勞作品，讓大家知道我要介紹的地方。</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(3)我想把訪問的情況畫下來，上臺和大家分享。</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(4)我們可以把訪問的心情說出來跟大家分享。</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(5)其他。</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2.教師給予各組充足的時間進行討論與練習。</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3.各組依序上臺報告訪問的心得。</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活動三、聆聽與回饋</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1.教師提問：在同學的發表中，你最喜歡哪一位同學的報告？為什麼？</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2.教師鼓勵兒童發表自己的看法。</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3.教師提問：聆聽同學的報告給你帶來什麼樣的感想？</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(1)原來早餐店這麼早就開門了，所以早餐店的老闆也</w:t>
            </w:r>
            <w:r w:rsidRPr="00347791">
              <w:rPr>
                <w:rFonts w:ascii="標楷體" w:eastAsia="標楷體" w:hAnsi="標楷體" w:cs="標楷體" w:hint="eastAsia"/>
                <w:sz w:val="20"/>
                <w:szCs w:val="20"/>
              </w:rPr>
              <w:lastRenderedPageBreak/>
              <w:t>要很早就起床。</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(2)早餐店的老闆好環保啊！我以後也要自備餐具。</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(3)這家早餐店還有很多餐點看起來都很美味，有機會我要試試其他的餐點。</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(4)我也喜歡看書，好希望以後成為一個圖書館員啊！</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(5)圖書館的書這麼多，如果每個人都亂丟，圖書館就會很亂，我以後會記得把看過的書歸位。</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(6)圖書館除了借書還可以做好多事情，這些都是我不知道的呢！</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(7)其他。</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sz w:val="20"/>
                <w:szCs w:val="20"/>
              </w:rPr>
              <w:t>4.教師總結：學校的附近有許多地方，有些為我們提供服務，有些充滿了趣味，因為有這些地方，才能讓我們的生活更加美好。</w:t>
            </w:r>
          </w:p>
        </w:tc>
        <w:tc>
          <w:tcPr>
            <w:tcW w:w="567" w:type="dxa"/>
            <w:shd w:val="clear" w:color="auto" w:fill="auto"/>
          </w:tcPr>
          <w:p w:rsidR="00F9664D" w:rsidRPr="00347791" w:rsidRDefault="00F9664D" w:rsidP="00F9664D">
            <w:pPr>
              <w:spacing w:line="260" w:lineRule="exact"/>
              <w:jc w:val="center"/>
              <w:rPr>
                <w:rFonts w:eastAsiaTheme="minorEastAsia"/>
                <w:sz w:val="20"/>
                <w:szCs w:val="20"/>
              </w:rPr>
            </w:pPr>
            <w:r w:rsidRPr="00347791">
              <w:rPr>
                <w:rFonts w:ascii="標楷體" w:eastAsia="標楷體" w:hAnsi="標楷體" w:cs="標楷體" w:hint="eastAsia"/>
                <w:snapToGrid w:val="0"/>
                <w:kern w:val="0"/>
                <w:sz w:val="20"/>
                <w:szCs w:val="20"/>
              </w:rPr>
              <w:lastRenderedPageBreak/>
              <w:t>6</w:t>
            </w:r>
          </w:p>
        </w:tc>
        <w:tc>
          <w:tcPr>
            <w:tcW w:w="991" w:type="dxa"/>
            <w:shd w:val="clear" w:color="auto" w:fill="auto"/>
          </w:tcPr>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標楷體" w:hint="eastAsia"/>
                <w:sz w:val="20"/>
                <w:szCs w:val="20"/>
              </w:rPr>
              <w:t>1.八開圖畫紙</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標楷體" w:hint="eastAsia"/>
                <w:sz w:val="20"/>
                <w:szCs w:val="20"/>
              </w:rPr>
              <w:t>2.彩色筆</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標楷體" w:hint="eastAsia"/>
                <w:sz w:val="20"/>
                <w:szCs w:val="20"/>
              </w:rPr>
              <w:t>3.剪刀</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標楷體" w:hint="eastAsia"/>
                <w:sz w:val="20"/>
                <w:szCs w:val="20"/>
              </w:rPr>
              <w:t>4.白膠</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標楷體" w:hint="eastAsia"/>
                <w:sz w:val="20"/>
                <w:szCs w:val="20"/>
              </w:rPr>
              <w:t>5.肥皂盒</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標楷體" w:hint="eastAsia"/>
                <w:sz w:val="20"/>
                <w:szCs w:val="20"/>
              </w:rPr>
              <w:t>6.美勞影片</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標楷體" w:hint="eastAsia"/>
                <w:sz w:val="20"/>
                <w:szCs w:val="20"/>
              </w:rPr>
              <w:t>7.教用版電子教科書</w:t>
            </w:r>
          </w:p>
        </w:tc>
        <w:tc>
          <w:tcPr>
            <w:tcW w:w="1211" w:type="dxa"/>
            <w:shd w:val="clear" w:color="auto" w:fill="auto"/>
          </w:tcPr>
          <w:p w:rsidR="00F9664D" w:rsidRPr="00347791" w:rsidRDefault="00F9664D" w:rsidP="00F9664D">
            <w:pPr>
              <w:spacing w:line="260" w:lineRule="exact"/>
              <w:jc w:val="both"/>
              <w:rPr>
                <w:rFonts w:eastAsiaTheme="minorEastAsia"/>
                <w:kern w:val="0"/>
                <w:sz w:val="20"/>
                <w:szCs w:val="20"/>
              </w:rPr>
            </w:pPr>
            <w:r w:rsidRPr="00347791">
              <w:rPr>
                <w:rFonts w:ascii="標楷體" w:eastAsia="標楷體" w:hAnsi="標楷體" w:cs="標楷體" w:hint="eastAsia"/>
                <w:kern w:val="0"/>
                <w:sz w:val="20"/>
                <w:szCs w:val="20"/>
              </w:rPr>
              <w:t>作品評量</w:t>
            </w:r>
          </w:p>
          <w:p w:rsidR="00F9664D" w:rsidRPr="00347791" w:rsidRDefault="00F9664D" w:rsidP="00F9664D">
            <w:pPr>
              <w:spacing w:line="260" w:lineRule="exact"/>
              <w:jc w:val="both"/>
              <w:rPr>
                <w:rFonts w:eastAsiaTheme="minorEastAsia"/>
                <w:kern w:val="0"/>
                <w:sz w:val="20"/>
                <w:szCs w:val="20"/>
              </w:rPr>
            </w:pPr>
            <w:r w:rsidRPr="00347791">
              <w:rPr>
                <w:rFonts w:ascii="標楷體" w:eastAsia="標楷體" w:hAnsi="標楷體" w:cs="標楷體" w:hint="eastAsia"/>
                <w:kern w:val="0"/>
                <w:sz w:val="20"/>
                <w:szCs w:val="20"/>
              </w:rPr>
              <w:t>口頭討論</w:t>
            </w:r>
          </w:p>
          <w:p w:rsidR="00F9664D" w:rsidRPr="00347791" w:rsidRDefault="00F9664D" w:rsidP="00F9664D">
            <w:pPr>
              <w:spacing w:line="260" w:lineRule="exact"/>
              <w:jc w:val="both"/>
              <w:rPr>
                <w:rFonts w:eastAsiaTheme="minorEastAsia"/>
                <w:kern w:val="0"/>
                <w:sz w:val="20"/>
                <w:szCs w:val="20"/>
              </w:rPr>
            </w:pPr>
            <w:r w:rsidRPr="00347791">
              <w:rPr>
                <w:rFonts w:ascii="標楷體" w:eastAsia="標楷體" w:hAnsi="標楷體" w:cs="標楷體" w:hint="eastAsia"/>
                <w:kern w:val="0"/>
                <w:sz w:val="20"/>
                <w:szCs w:val="20"/>
              </w:rPr>
              <w:t>小組互動表現</w:t>
            </w:r>
          </w:p>
          <w:p w:rsidR="00F9664D" w:rsidRPr="00347791" w:rsidRDefault="00F9664D" w:rsidP="00F9664D">
            <w:pPr>
              <w:spacing w:line="260" w:lineRule="exact"/>
              <w:jc w:val="both"/>
              <w:rPr>
                <w:rFonts w:eastAsiaTheme="minorEastAsia"/>
                <w:kern w:val="0"/>
                <w:sz w:val="20"/>
                <w:szCs w:val="20"/>
              </w:rPr>
            </w:pPr>
            <w:r w:rsidRPr="00347791">
              <w:rPr>
                <w:rFonts w:ascii="標楷體" w:eastAsia="標楷體" w:hAnsi="標楷體" w:cs="標楷體" w:hint="eastAsia"/>
                <w:kern w:val="0"/>
                <w:sz w:val="20"/>
                <w:szCs w:val="20"/>
              </w:rPr>
              <w:t>參與度評量</w:t>
            </w:r>
          </w:p>
          <w:p w:rsidR="00F9664D" w:rsidRPr="00347791" w:rsidRDefault="00F9664D" w:rsidP="00F9664D">
            <w:pPr>
              <w:spacing w:line="260" w:lineRule="exact"/>
              <w:jc w:val="both"/>
              <w:rPr>
                <w:rFonts w:eastAsiaTheme="minorEastAsia"/>
                <w:kern w:val="0"/>
                <w:sz w:val="20"/>
                <w:szCs w:val="20"/>
              </w:rPr>
            </w:pPr>
            <w:r w:rsidRPr="00347791">
              <w:rPr>
                <w:rFonts w:ascii="標楷體" w:eastAsia="標楷體" w:hAnsi="標楷體" w:cs="標楷體" w:hint="eastAsia"/>
                <w:kern w:val="0"/>
                <w:sz w:val="20"/>
                <w:szCs w:val="20"/>
              </w:rPr>
              <w:t>訪問調查</w:t>
            </w:r>
          </w:p>
          <w:p w:rsidR="00F9664D" w:rsidRPr="00347791" w:rsidRDefault="00F9664D" w:rsidP="00F9664D">
            <w:pPr>
              <w:spacing w:line="260" w:lineRule="exact"/>
              <w:jc w:val="both"/>
              <w:rPr>
                <w:rFonts w:eastAsiaTheme="minorEastAsia"/>
                <w:snapToGrid w:val="0"/>
                <w:sz w:val="20"/>
                <w:szCs w:val="20"/>
              </w:rPr>
            </w:pPr>
            <w:r w:rsidRPr="00347791">
              <w:rPr>
                <w:rFonts w:ascii="標楷體" w:eastAsia="標楷體" w:hAnsi="標楷體" w:cs="標楷體" w:hint="eastAsia"/>
                <w:kern w:val="0"/>
                <w:sz w:val="20"/>
                <w:szCs w:val="20"/>
              </w:rPr>
              <w:t>發表</w:t>
            </w:r>
          </w:p>
        </w:tc>
        <w:tc>
          <w:tcPr>
            <w:tcW w:w="1197" w:type="dxa"/>
            <w:shd w:val="clear" w:color="auto" w:fill="auto"/>
          </w:tcPr>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【戶外教育】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戶E1 善用教室外、戶外及校外教學，認識生活環境（自然或人為）。</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戶E5 理解他人對環境的不同感受，並且</w:t>
            </w:r>
            <w:r w:rsidRPr="00347791">
              <w:rPr>
                <w:rFonts w:ascii="標楷體" w:eastAsia="標楷體" w:hAnsi="標楷體" w:cs="DFKaiShu-SB-Estd-BF" w:hint="eastAsia"/>
                <w:sz w:val="20"/>
                <w:szCs w:val="20"/>
              </w:rPr>
              <w:lastRenderedPageBreak/>
              <w:t>樂於分享自身經驗。</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戶E7 參加學校校外教學活動，認識地方環境，如生態、環保、地質、文化等的戶外學習。</w:t>
            </w:r>
          </w:p>
        </w:tc>
        <w:tc>
          <w:tcPr>
            <w:tcW w:w="1770" w:type="dxa"/>
            <w:shd w:val="clear" w:color="auto" w:fill="auto"/>
          </w:tcPr>
          <w:p w:rsidR="00F9664D" w:rsidRPr="00B42D56" w:rsidRDefault="00F9664D" w:rsidP="00F9664D">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F9664D" w:rsidRPr="00B42D56" w:rsidRDefault="00F9664D" w:rsidP="00F9664D">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F9664D" w:rsidRPr="00B42D56" w:rsidRDefault="00F9664D" w:rsidP="00F9664D">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F9664D" w:rsidRPr="00B42D56" w:rsidRDefault="00F9664D" w:rsidP="00F9664D">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F9664D" w:rsidRPr="00B42D56" w:rsidRDefault="00F9664D" w:rsidP="00F9664D">
            <w:pPr>
              <w:rPr>
                <w:rFonts w:ascii="標楷體" w:eastAsia="標楷體" w:hAnsi="標楷體" w:cs="標楷體"/>
                <w:u w:val="single"/>
              </w:rPr>
            </w:pPr>
            <w:r w:rsidRPr="00B42D56">
              <w:rPr>
                <w:rFonts w:ascii="標楷體" w:eastAsia="標楷體" w:hAnsi="標楷體" w:cs="標楷體" w:hint="eastAsia"/>
                <w:u w:val="single"/>
              </w:rPr>
              <w:t>＿      ＿＿</w:t>
            </w:r>
          </w:p>
          <w:p w:rsidR="00F9664D" w:rsidRPr="00B42D56" w:rsidRDefault="00F9664D" w:rsidP="00F9664D">
            <w:pPr>
              <w:ind w:left="-22" w:hanging="7"/>
              <w:rPr>
                <w:rFonts w:ascii="標楷體" w:eastAsia="標楷體" w:hAnsi="標楷體" w:cs="標楷體"/>
              </w:rPr>
            </w:pPr>
            <w:r w:rsidRPr="00B42D56">
              <w:rPr>
                <w:rFonts w:ascii="標楷體" w:eastAsia="標楷體" w:hAnsi="標楷體" w:cs="標楷體" w:hint="eastAsia"/>
              </w:rPr>
              <w:t>3.申請鐘點費：</w:t>
            </w:r>
          </w:p>
          <w:p w:rsidR="00F9664D" w:rsidRPr="00B42D56" w:rsidRDefault="00F9664D" w:rsidP="00F9664D">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F9664D" w:rsidRPr="00B42D56" w:rsidRDefault="00F9664D" w:rsidP="00F9664D">
            <w:pPr>
              <w:rPr>
                <w:rFonts w:eastAsia="標楷體"/>
                <w:color w:val="0070C0"/>
              </w:rPr>
            </w:pPr>
            <w:r w:rsidRPr="00B42D56">
              <w:rPr>
                <w:rFonts w:ascii="標楷體" w:eastAsia="標楷體" w:hAnsi="標楷體" w:hint="eastAsia"/>
                <w:color w:val="000000"/>
                <w:lang w:eastAsia="zh-HK"/>
              </w:rPr>
              <w:lastRenderedPageBreak/>
              <w:t>*____(元)</w:t>
            </w:r>
          </w:p>
        </w:tc>
      </w:tr>
      <w:tr w:rsidR="00F9664D" w:rsidRPr="00B42D56" w:rsidTr="00DB4D1C">
        <w:trPr>
          <w:trHeight w:val="761"/>
        </w:trPr>
        <w:tc>
          <w:tcPr>
            <w:tcW w:w="1537" w:type="dxa"/>
            <w:shd w:val="clear" w:color="auto" w:fill="auto"/>
          </w:tcPr>
          <w:p w:rsidR="00F9664D" w:rsidRPr="008B471A" w:rsidRDefault="00F9664D" w:rsidP="00F9664D">
            <w:pPr>
              <w:spacing w:line="260" w:lineRule="exact"/>
              <w:jc w:val="center"/>
              <w:rPr>
                <w:rFonts w:ascii="標楷體" w:eastAsia="標楷體" w:hAnsi="標楷體"/>
                <w:snapToGrid w:val="0"/>
                <w:kern w:val="0"/>
              </w:rPr>
            </w:pPr>
            <w:r w:rsidRPr="008B471A">
              <w:rPr>
                <w:rFonts w:ascii="標楷體" w:eastAsia="標楷體" w:hAnsi="標楷體" w:hint="eastAsia"/>
                <w:snapToGrid w:val="0"/>
                <w:kern w:val="0"/>
              </w:rPr>
              <w:lastRenderedPageBreak/>
              <w:t>第十六週</w:t>
            </w:r>
          </w:p>
          <w:p w:rsidR="00F9664D" w:rsidRPr="008B471A" w:rsidRDefault="00F9664D" w:rsidP="00F9664D">
            <w:pPr>
              <w:spacing w:line="260" w:lineRule="exact"/>
              <w:jc w:val="center"/>
            </w:pPr>
          </w:p>
        </w:tc>
        <w:tc>
          <w:tcPr>
            <w:tcW w:w="1227" w:type="dxa"/>
            <w:shd w:val="clear" w:color="auto" w:fill="auto"/>
          </w:tcPr>
          <w:p w:rsidR="00F9664D" w:rsidRDefault="00F9664D" w:rsidP="00F9664D">
            <w:r>
              <w:rPr>
                <w:rFonts w:ascii="標楷體" w:eastAsia="標楷體" w:hAnsi="標楷體" w:cs="標楷體" w:hint="eastAsia"/>
                <w:bCs/>
                <w:sz w:val="20"/>
              </w:rPr>
              <w:t>生活-E-A2 學習各種探究人、事、物的方法並理解探究後所獲得的道理，增進系統思考與解決問題的能力。</w:t>
            </w:r>
          </w:p>
          <w:p w:rsidR="00F9664D" w:rsidRDefault="00F9664D" w:rsidP="00F9664D">
            <w:r>
              <w:rPr>
                <w:rFonts w:ascii="標楷體" w:eastAsia="標楷體" w:hAnsi="標楷體" w:cs="標楷體" w:hint="eastAsia"/>
                <w:bCs/>
                <w:sz w:val="20"/>
              </w:rPr>
              <w:t>生活-E-A3 藉由各種媒介，探索人、事、物的特性與關係，同時學習各種探究人、事、物的方法、理解道理，並能進行創作、分享及實踐。</w:t>
            </w:r>
          </w:p>
          <w:p w:rsidR="00F9664D" w:rsidRDefault="00F9664D" w:rsidP="00F9664D">
            <w:r>
              <w:rPr>
                <w:rFonts w:ascii="標楷體" w:eastAsia="標楷體" w:hAnsi="標楷體" w:cs="標楷體" w:hint="eastAsia"/>
                <w:bCs/>
                <w:sz w:val="20"/>
              </w:rPr>
              <w:t>生活-E-B2 運用生活中隨手可得的媒材與工具，透過各種探究事物的方法及技能，對訊息做適切的處理。</w:t>
            </w:r>
          </w:p>
          <w:p w:rsidR="00F9664D" w:rsidRDefault="00F9664D" w:rsidP="00F9664D">
            <w:r>
              <w:rPr>
                <w:rFonts w:ascii="標楷體" w:eastAsia="標楷體" w:hAnsi="標楷體" w:cs="標楷體" w:hint="eastAsia"/>
                <w:bCs/>
                <w:sz w:val="20"/>
              </w:rPr>
              <w:t xml:space="preserve">生活-E-B3 </w:t>
            </w:r>
            <w:r>
              <w:rPr>
                <w:rFonts w:ascii="標楷體" w:eastAsia="標楷體" w:hAnsi="標楷體" w:cs="標楷體" w:hint="eastAsia"/>
                <w:bCs/>
                <w:sz w:val="20"/>
              </w:rPr>
              <w:lastRenderedPageBreak/>
              <w:t>感受與體會生活中人、事、物的真、善與美，欣賞生活中美的多元形式與表現，在創作中覺察美的元素，逐漸發展美的敏覺。</w:t>
            </w:r>
          </w:p>
          <w:p w:rsidR="00F9664D" w:rsidRDefault="00F9664D" w:rsidP="00F9664D">
            <w:r>
              <w:rPr>
                <w:rFonts w:ascii="標楷體" w:eastAsia="標楷體" w:hAnsi="標楷體" w:cs="標楷體" w:hint="eastAsia"/>
                <w:bCs/>
                <w:sz w:val="20"/>
              </w:rPr>
              <w:t>生活-E-C2 覺察自己的情緒與行為表現可能對他人和環境有所影響，用合宜的方式與人友善互動，願意共同完成工作任務，展現尊重、溝通以及合作的技巧。</w:t>
            </w:r>
          </w:p>
        </w:tc>
        <w:tc>
          <w:tcPr>
            <w:tcW w:w="1846" w:type="dxa"/>
          </w:tcPr>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lastRenderedPageBreak/>
              <w:t>2-I-1 以感官和知覺探索生活中的人、事、物，覺察事物及環境的特性。</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3-I-1 願意參與各種學習活動，表現好奇與求知探究之心。</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4-I-2 使用不同的表徵符號進行表現與分享，感受創作的樂趣。</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5-I-1 覺知生活中人、事、物的豐富面貌，建立初步的美感經驗。</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7-I-1 以對方能理解的語彙或方式，表達對人、事、物的觀察與意見。</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7-I-3 覺知他人的感受，體會他人的立場及學習體諒他人，並尊重和自己不同觀點的意見。</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7-I-4 能為共同的目標訂定規則或方法，一起工作並完成任務。</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color w:val="000000" w:themeColor="text1"/>
                <w:sz w:val="20"/>
                <w:szCs w:val="20"/>
              </w:rPr>
              <w:t>7-I-5 透過一起工作的過程，感受合作的重要性。</w:t>
            </w:r>
          </w:p>
        </w:tc>
        <w:tc>
          <w:tcPr>
            <w:tcW w:w="1803" w:type="dxa"/>
          </w:tcPr>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A-I-2 事物變化現象的觀察。</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C-I-1 事物特性與現象的探究。</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C-I-2 媒材特性與符號表徵的使用。</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C-I-3 探究生活事物的方法與技能。</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C-I-4 事理的應用與實踐。</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C-I-5 知識與方法的運用、組合與創新。</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D-I-3 聆聽與回應的表現。</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D-I-4 共同工作並相互協助。</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F-I-1 工作任務理解與工作目標設定的練習。</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F-I-2 不同解決問題方法或策略的提出與嘗試。</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color w:val="000000" w:themeColor="text1"/>
                <w:sz w:val="20"/>
                <w:szCs w:val="20"/>
              </w:rPr>
              <w:t>F-I-4 對自己做事方法或策略的省思與改善。</w:t>
            </w:r>
          </w:p>
        </w:tc>
        <w:tc>
          <w:tcPr>
            <w:tcW w:w="2629" w:type="dxa"/>
            <w:shd w:val="clear" w:color="auto" w:fill="auto"/>
          </w:tcPr>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五、美麗的色彩</w:t>
            </w:r>
          </w:p>
          <w:p w:rsidR="00F9664D" w:rsidRPr="00347791" w:rsidRDefault="00F9664D" w:rsidP="00F9664D">
            <w:pPr>
              <w:spacing w:line="260" w:lineRule="exact"/>
              <w:ind w:leftChars="17" w:left="41"/>
              <w:rPr>
                <w:rFonts w:eastAsiaTheme="minorEastAsia"/>
                <w:bCs/>
                <w:snapToGrid w:val="0"/>
                <w:kern w:val="0"/>
                <w:sz w:val="20"/>
                <w:szCs w:val="20"/>
              </w:rPr>
            </w:pPr>
            <w:r w:rsidRPr="00347791">
              <w:rPr>
                <w:rFonts w:ascii="標楷體" w:eastAsia="標楷體" w:hAnsi="標楷體" w:cs="標楷體" w:hint="eastAsia"/>
                <w:bCs/>
                <w:snapToGrid w:val="0"/>
                <w:kern w:val="0"/>
                <w:sz w:val="20"/>
                <w:szCs w:val="20"/>
              </w:rPr>
              <w:t>1.一起找色彩</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活動一、黑白與彩色</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1.教師引導兒童同時觀察課本上的兩張照片。</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2.教師提問：看一看這兩張照片，照片裡都有些什麼呢？</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3.請兒童自由發表。</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4.教師提問：如果只看左邊的黑白照片，你能告訴我照片裡的花原本是什麼顏色嗎？</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5.引導兒童說出兩張照片不同之處。</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6.鼓勵兒童自由發表。</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7.引導兒童分享喜歡哪張照片以及喜歡的原因。</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8.鼓勵兒童自由發表。</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活動二、色彩搜查隊成立了</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1.教師引導兒童依照個別顏色分享印象中，在校園何處看過該顏色。</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2.以紅色為例，先引導兒童說出在何處看過紅色出現，再引導兒童接下來的搜查</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3.活動要繼續在校園尋找與探索何處還有紅色。</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4.引導兒童將上一節課發表出的顏色和其他想搜查的顏色一一做成籤條放置籤筒內。</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5.引導兒童分享在校園探索時的注意事項。</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lastRenderedPageBreak/>
              <w:t>6.各組兒童一一抽籤確定要探索的顏色。</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活動三、色彩搜查隊出動了</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1.兒童攜帶習作和相關文具用品，準備到校園進行色彩搜查。</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2.教師提醒同組兒童要一起行動。</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3.帶領兒童到校園中，引導兒童在校園尋找和記錄抽到的顏色出現的場所。</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4.教師隨時留意兒童安全狀態。</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活動四、分享搜查結果</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1.教師引導色彩搜查行動任務相同（抽到相同顏色）的小組合併。 2.合併的各組分別展示搜查結果，看看有哪些地方是小組搜查時沒找到的。</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3.教師引導兒童將全班搜查結果記錄在黑板上。</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4.引導兒童觀看結果並提出問題。</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5.教師歸納總結。</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活動四、分享搜查心得</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1.教師提問：對於色彩搜查行動，你有什麼心得或發現呢？</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2.請兒童自由發表。</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3.鼓勵兒童在日常生活中多多觀察生活周遭的色彩。</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活動五、對校園色彩的感受</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1.教師引導兒童分享對色彩搜查行動中所搜查顏色的感受。</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lastRenderedPageBreak/>
              <w:t>2.引導兒童自由發表。</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3.教師引導兒童探索相同顏色帶給人不同感受的現象。</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4.教師歸納總結：每個人對顏色的感受可能相同也可能不同。</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5.提醒兒童尊重別人對顏色的不同感受和對其他事物的不同看法。</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活動六、顏色聯想</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1.教師提問：除了蔬菜水果以外，哪些物品也有特定顏色呢？</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2.鼓勵兒童自由發表。</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3.教師提問：依照顏色進行聯想，動動腦，看到下面這些顏色你會想到什麼物品呢？</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4.鼓勵兒童自由發表。</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活動七、紅色的色彩特定意義</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1.教師提問：還記得色彩聯想時，大家因為紅色聯想到什麼特定的物品呢？</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2.引導兒童發表。</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3.教師提問：這些物品上的紅色有什麼特別的意義？</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4.鼓勵兒童自由發表。</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活動八、白色的色彩特定意義</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1.教師提問：色彩聯想時，大家因為白色聯想到什麼特定的物品呢？</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2.引導兒童發表。</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3.教師提問：這些物品上的白色有什麼特別的意義？</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lastRenderedPageBreak/>
              <w:t>4.鼓勵兒童自由發表。</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5.教師總結：白色看起來有潔淨的感覺，所以許多注重衛生的行業會選擇白色當作制服。</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活動九、色彩的特定意義</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1.教師提問：想一想，生活中有哪些物品，有特別的固定色彩呢？ 2.鼓勵兒童自由發表。</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3.教師提問：這些特定的顏色有什麼特別的代表意義呢？</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4.兒童分組討論，並將討論所得利用紙筆記錄起來。</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5.兒童自由發表。</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6.教師歸納總結。</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活動十、習唱〈彩虹世界〉</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1.教師播放〈彩虹世界〉，請兒童仔細聆聽。</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2.教師引導兒童了解歌詞意涵。</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3.教師帶領兒童念一次歌詞。</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4.教師帶領兒童齊唱。</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5.教師用接唱、分組唱、大小聲變化（依老師手勢）等方式讓兒童更熟悉歌曲。</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活動十一、學敲手搖鈴</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1.教師說明並示範手搖鈴使用方式：一手握住手搖鈴，一手握拳敲打。</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2.教師發下樂器，帶領兒童練習敲奏手搖鈴。</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3.教師請兒童仔細看課本〈節奏練習〉的節奏並示範</w:t>
            </w:r>
            <w:r w:rsidRPr="00347791">
              <w:rPr>
                <w:rFonts w:ascii="標楷體" w:eastAsia="標楷體" w:hAnsi="標楷體" w:cs="標楷體" w:hint="eastAsia"/>
                <w:bCs/>
                <w:snapToGrid w:val="0"/>
              </w:rPr>
              <w:lastRenderedPageBreak/>
              <w:t>一次。</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4.教師帶領兒童練習節奏。</w:t>
            </w:r>
          </w:p>
        </w:tc>
        <w:tc>
          <w:tcPr>
            <w:tcW w:w="567" w:type="dxa"/>
            <w:shd w:val="clear" w:color="auto" w:fill="auto"/>
          </w:tcPr>
          <w:p w:rsidR="00F9664D" w:rsidRPr="00347791" w:rsidRDefault="00F9664D" w:rsidP="00F9664D">
            <w:pPr>
              <w:spacing w:line="260" w:lineRule="exact"/>
              <w:jc w:val="center"/>
              <w:rPr>
                <w:rFonts w:eastAsiaTheme="minorEastAsia"/>
                <w:sz w:val="20"/>
                <w:szCs w:val="20"/>
              </w:rPr>
            </w:pPr>
            <w:r w:rsidRPr="00347791">
              <w:rPr>
                <w:rFonts w:ascii="標楷體" w:eastAsia="標楷體" w:hAnsi="標楷體" w:cs="標楷體" w:hint="eastAsia"/>
                <w:bCs/>
                <w:snapToGrid w:val="0"/>
                <w:kern w:val="0"/>
                <w:sz w:val="20"/>
                <w:szCs w:val="20"/>
              </w:rPr>
              <w:lastRenderedPageBreak/>
              <w:t>6</w:t>
            </w:r>
          </w:p>
        </w:tc>
        <w:tc>
          <w:tcPr>
            <w:tcW w:w="991" w:type="dxa"/>
            <w:shd w:val="clear" w:color="auto" w:fill="auto"/>
          </w:tcPr>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1.教學影片</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2.教用版電子教科書</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3.音樂CD</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4.音樂影片</w:t>
            </w:r>
          </w:p>
        </w:tc>
        <w:tc>
          <w:tcPr>
            <w:tcW w:w="1211" w:type="dxa"/>
            <w:shd w:val="clear" w:color="auto" w:fill="auto"/>
          </w:tcPr>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口頭報告</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平時上課表現</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習作評量</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發表</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觀察記錄</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觀察評量</w:t>
            </w:r>
          </w:p>
        </w:tc>
        <w:tc>
          <w:tcPr>
            <w:tcW w:w="1197" w:type="dxa"/>
            <w:shd w:val="clear" w:color="auto" w:fill="auto"/>
          </w:tcPr>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【品德教育】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品E3 溝通合作與和諧人際關係。</w:t>
            </w:r>
          </w:p>
        </w:tc>
        <w:tc>
          <w:tcPr>
            <w:tcW w:w="1770" w:type="dxa"/>
            <w:shd w:val="clear" w:color="auto" w:fill="auto"/>
          </w:tcPr>
          <w:p w:rsidR="00F9664D" w:rsidRPr="00B42D56" w:rsidRDefault="00F9664D" w:rsidP="00F9664D">
            <w:pPr>
              <w:adjustRightInd w:val="0"/>
              <w:snapToGrid w:val="0"/>
              <w:spacing w:line="0" w:lineRule="atLeast"/>
              <w:ind w:hanging="7"/>
              <w:rPr>
                <w:rFonts w:ascii="標楷體" w:eastAsia="標楷體" w:hAnsi="標楷體" w:cs="標楷體"/>
              </w:rPr>
            </w:pPr>
            <w:r>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F9664D" w:rsidRPr="00B42D56" w:rsidRDefault="00F9664D" w:rsidP="00F9664D">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F9664D" w:rsidRPr="00B42D56" w:rsidRDefault="00F9664D" w:rsidP="00F9664D">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F9664D" w:rsidRPr="00B42D56" w:rsidRDefault="00F9664D" w:rsidP="00F9664D">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F9664D" w:rsidRPr="00B42D56" w:rsidRDefault="00F9664D" w:rsidP="00F9664D">
            <w:pPr>
              <w:rPr>
                <w:rFonts w:ascii="標楷體" w:eastAsia="標楷體" w:hAnsi="標楷體" w:cs="標楷體"/>
                <w:u w:val="single"/>
              </w:rPr>
            </w:pPr>
            <w:r w:rsidRPr="00B42D56">
              <w:rPr>
                <w:rFonts w:ascii="標楷體" w:eastAsia="標楷體" w:hAnsi="標楷體" w:cs="標楷體" w:hint="eastAsia"/>
                <w:u w:val="single"/>
              </w:rPr>
              <w:t>＿      ＿＿</w:t>
            </w:r>
          </w:p>
          <w:p w:rsidR="00F9664D" w:rsidRPr="00B42D56" w:rsidRDefault="00F9664D" w:rsidP="00F9664D">
            <w:pPr>
              <w:ind w:left="-22" w:hanging="7"/>
              <w:rPr>
                <w:rFonts w:ascii="標楷體" w:eastAsia="標楷體" w:hAnsi="標楷體" w:cs="標楷體"/>
              </w:rPr>
            </w:pPr>
            <w:r w:rsidRPr="00B42D56">
              <w:rPr>
                <w:rFonts w:ascii="標楷體" w:eastAsia="標楷體" w:hAnsi="標楷體" w:cs="標楷體" w:hint="eastAsia"/>
              </w:rPr>
              <w:t>3.申請鐘點費：</w:t>
            </w:r>
          </w:p>
          <w:p w:rsidR="00F9664D" w:rsidRPr="00B42D56" w:rsidRDefault="00F9664D" w:rsidP="00F9664D">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F9664D" w:rsidRPr="00B42D56" w:rsidRDefault="00F9664D" w:rsidP="00F9664D">
            <w:pPr>
              <w:rPr>
                <w:rFonts w:eastAsia="標楷體"/>
                <w:color w:val="0070C0"/>
              </w:rPr>
            </w:pPr>
            <w:r w:rsidRPr="00B42D56">
              <w:rPr>
                <w:rFonts w:ascii="標楷體" w:eastAsia="標楷體" w:hAnsi="標楷體" w:hint="eastAsia"/>
                <w:color w:val="000000"/>
                <w:lang w:eastAsia="zh-HK"/>
              </w:rPr>
              <w:t>*____(元)</w:t>
            </w:r>
          </w:p>
        </w:tc>
      </w:tr>
      <w:tr w:rsidR="00F9664D" w:rsidRPr="00B42D56" w:rsidTr="00DB4D1C">
        <w:trPr>
          <w:trHeight w:val="761"/>
        </w:trPr>
        <w:tc>
          <w:tcPr>
            <w:tcW w:w="1537" w:type="dxa"/>
            <w:shd w:val="clear" w:color="auto" w:fill="auto"/>
          </w:tcPr>
          <w:p w:rsidR="00F9664D" w:rsidRPr="008B471A" w:rsidRDefault="00F9664D" w:rsidP="00F9664D">
            <w:pPr>
              <w:spacing w:line="260" w:lineRule="exact"/>
              <w:jc w:val="center"/>
              <w:rPr>
                <w:rFonts w:ascii="標楷體" w:eastAsia="標楷體" w:hAnsi="標楷體"/>
                <w:snapToGrid w:val="0"/>
                <w:kern w:val="0"/>
              </w:rPr>
            </w:pPr>
            <w:r w:rsidRPr="008B471A">
              <w:rPr>
                <w:rFonts w:ascii="標楷體" w:eastAsia="標楷體" w:hAnsi="標楷體" w:hint="eastAsia"/>
                <w:snapToGrid w:val="0"/>
                <w:kern w:val="0"/>
              </w:rPr>
              <w:lastRenderedPageBreak/>
              <w:t>第十七週</w:t>
            </w:r>
          </w:p>
          <w:p w:rsidR="00F9664D" w:rsidRPr="008B471A" w:rsidRDefault="00F9664D" w:rsidP="00F9664D">
            <w:pPr>
              <w:spacing w:line="260" w:lineRule="exact"/>
              <w:jc w:val="center"/>
            </w:pPr>
          </w:p>
        </w:tc>
        <w:tc>
          <w:tcPr>
            <w:tcW w:w="1227" w:type="dxa"/>
            <w:shd w:val="clear" w:color="auto" w:fill="auto"/>
          </w:tcPr>
          <w:p w:rsidR="00F9664D" w:rsidRDefault="00F9664D" w:rsidP="00F9664D">
            <w:r>
              <w:rPr>
                <w:rFonts w:ascii="標楷體" w:eastAsia="標楷體" w:hAnsi="標楷體" w:cs="標楷體" w:hint="eastAsia"/>
                <w:bCs/>
                <w:sz w:val="20"/>
              </w:rPr>
              <w:t>生活-E-A2 學習各種探究人、事、物的方法並理解探究後所獲得的道理，增進系統思考與解決問題的能力。</w:t>
            </w:r>
          </w:p>
          <w:p w:rsidR="00F9664D" w:rsidRDefault="00F9664D" w:rsidP="00F9664D">
            <w:r>
              <w:rPr>
                <w:rFonts w:ascii="標楷體" w:eastAsia="標楷體" w:hAnsi="標楷體" w:cs="標楷體" w:hint="eastAsia"/>
                <w:bCs/>
                <w:sz w:val="20"/>
              </w:rPr>
              <w:t>生活-E-A3 藉由各種媒介，探索人、事、物的特性與關係，同時學習各種探究人、事、物的方法、理解道理，並能進行創作、分享及實踐。</w:t>
            </w:r>
          </w:p>
          <w:p w:rsidR="00F9664D" w:rsidRDefault="00F9664D" w:rsidP="00F9664D">
            <w:r>
              <w:rPr>
                <w:rFonts w:ascii="標楷體" w:eastAsia="標楷體" w:hAnsi="標楷體" w:cs="標楷體" w:hint="eastAsia"/>
                <w:bCs/>
                <w:sz w:val="20"/>
              </w:rPr>
              <w:t>生活-E-B2 運用生活中隨手可得的媒材與工具，透過各種探究事物的方法及技能，對訊息做適切的處理。</w:t>
            </w:r>
          </w:p>
          <w:p w:rsidR="00F9664D" w:rsidRDefault="00F9664D" w:rsidP="00F9664D">
            <w:r>
              <w:rPr>
                <w:rFonts w:ascii="標楷體" w:eastAsia="標楷體" w:hAnsi="標楷體" w:cs="標楷體" w:hint="eastAsia"/>
                <w:bCs/>
                <w:sz w:val="20"/>
              </w:rPr>
              <w:t xml:space="preserve">生活-E-B3 </w:t>
            </w:r>
            <w:r>
              <w:rPr>
                <w:rFonts w:ascii="標楷體" w:eastAsia="標楷體" w:hAnsi="標楷體" w:cs="標楷體" w:hint="eastAsia"/>
                <w:bCs/>
                <w:sz w:val="20"/>
              </w:rPr>
              <w:lastRenderedPageBreak/>
              <w:t>感受與體會生活中人、事、物的真、善與美，欣賞生活中美的多元形式與表現，在創作中覺察美的元素，逐漸發展美的敏覺。</w:t>
            </w:r>
          </w:p>
          <w:p w:rsidR="00F9664D" w:rsidRDefault="00F9664D" w:rsidP="00F9664D">
            <w:r>
              <w:rPr>
                <w:rFonts w:ascii="標楷體" w:eastAsia="標楷體" w:hAnsi="標楷體" w:cs="標楷體" w:hint="eastAsia"/>
                <w:bCs/>
                <w:sz w:val="20"/>
              </w:rPr>
              <w:t>生活-E-C2 覺察自己的情緒與行為表現可能對他人和環境有所影響，用合宜的方式與人友善互動，願意共同完成工作任務，展現尊重、溝通以及合作的技巧。</w:t>
            </w:r>
          </w:p>
        </w:tc>
        <w:tc>
          <w:tcPr>
            <w:tcW w:w="1846" w:type="dxa"/>
          </w:tcPr>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lastRenderedPageBreak/>
              <w:t>2-I-1 以感官和知覺探索生活中的人、事、物，覺察事物及環境的特性。</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2-I-2 觀察生活中人、事、物的變化，覺知變化的可能因素。</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2-I-5 運用各種探究事物的方法及技能，對訊息做適切的處理，並養成動手做的習慣。</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2-I-6 透過探索與探究人、事、物的歷程，了解其中的道理。</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3-I-1 願意參與各種學習活動，表現好奇與求知探究之心。</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4-I-1 利用各種生活的媒介與素材進行表現與創作，喚起豐富的想像力。</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4-I-2 使用不同的表徵符號進行表現與分享，感受創作的樂趣。</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4-I-3 運用各種表現與創造的方法與形式，美化生活、增加生活的趣味。</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lastRenderedPageBreak/>
              <w:t>7-I-1 以對方能理解的語彙或方式，表達對人、事、物的觀察與意見。</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7-I-2 傾聽他人的想法，並嘗試用各種方法理解他人所表達的意見。</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7-I-4 能為共同的目標訂定規則或方法，一起工作並完成任務。</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color w:val="000000" w:themeColor="text1"/>
                <w:sz w:val="20"/>
                <w:szCs w:val="20"/>
              </w:rPr>
              <w:t>7-I-5 透過一起工作的過程，感受合作的重要性。</w:t>
            </w:r>
          </w:p>
        </w:tc>
        <w:tc>
          <w:tcPr>
            <w:tcW w:w="1803" w:type="dxa"/>
          </w:tcPr>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lastRenderedPageBreak/>
              <w:t>A-I-2 事物變化現象的觀察。</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C-I-1 事物特性與現象的探究。</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C-I-2 媒材特性與符號表徵的使用。</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C-I-3 探究生活事物的方法與技能。</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C-I-4 事理的應用與實踐。</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C-I-5 知識與方法的運用、組合與創新。</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D-I-3 聆聽與回應的表現。</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D-I-4 共同工作並相互協助。</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F-I-1 工作任務理解與工作目標設定的練習。</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F-I-2 不同解決問題方法或策略的提出與嘗試。</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color w:val="000000" w:themeColor="text1"/>
                <w:sz w:val="20"/>
                <w:szCs w:val="20"/>
              </w:rPr>
              <w:t>F-I-4 對自己做事方法或策略的省思與改善。</w:t>
            </w:r>
          </w:p>
        </w:tc>
        <w:tc>
          <w:tcPr>
            <w:tcW w:w="2629" w:type="dxa"/>
            <w:shd w:val="clear" w:color="auto" w:fill="auto"/>
          </w:tcPr>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五、美麗的色彩</w:t>
            </w:r>
          </w:p>
          <w:p w:rsidR="00F9664D" w:rsidRPr="00347791" w:rsidRDefault="00F9664D" w:rsidP="00F9664D">
            <w:pPr>
              <w:spacing w:line="260" w:lineRule="exact"/>
              <w:ind w:leftChars="17" w:left="41"/>
              <w:rPr>
                <w:rFonts w:eastAsiaTheme="minorEastAsia"/>
                <w:bCs/>
                <w:snapToGrid w:val="0"/>
                <w:kern w:val="0"/>
                <w:sz w:val="20"/>
                <w:szCs w:val="20"/>
              </w:rPr>
            </w:pPr>
            <w:r w:rsidRPr="00347791">
              <w:rPr>
                <w:rFonts w:ascii="標楷體" w:eastAsia="標楷體" w:hAnsi="標楷體" w:cs="標楷體" w:hint="eastAsia"/>
                <w:bCs/>
                <w:snapToGrid w:val="0"/>
                <w:kern w:val="0"/>
                <w:sz w:val="20"/>
                <w:szCs w:val="20"/>
              </w:rPr>
              <w:t>2.開心玩色彩</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活動一、「顏色大集合」</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1.教師提問：課本中的小朋友在做什麼？</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2.教師引導兒童回答：「在找東西。」</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3.教師提問：在找什麼東西？</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4.教師引導兒童回答：在找紅色的東西。</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5.教師說明：</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（1）他們在玩「顏色大集合」。</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（2）就是找出有老師規定顏色的東西。</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6.教師引導兒童分組。</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7.教師說明「顏色大集合」遊戲規則：</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（1）以小組為單位，依照指示找出規定顏色的物品。</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（2）以五分鐘為限，能在時間內找到最多指定顏色物品的小組即為勝利。</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8.教師引導兒童進行「顏色大集合」活動。</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9.教師總結。</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活動二、相同的顏色也有深淺之分</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1.教師引導兒童把找到的東西整齊放在桌上。</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2.教師提問：組員們找到的是什麼顏色的東西？</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3.教師引導兒童回答。</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lastRenderedPageBreak/>
              <w:t>4.教師引導兒童參閱課本圖文。</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5.教師提問：仔細看一看，同一組蒐集到的物品，顏色都一模一樣嗎？</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6.教師引導兒童回答。</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7.教師鼓勵有新看法的兒童。</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8.教師激勵兒童提出更多的看法。</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9.教師總結。</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活動三、從水彩中找色彩</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1.教師提問：我們可以在水彩中找到之前發現的色彩嗎？</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2.教師引導兒童在水彩中找到之前發現的色彩。</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3.兒童可以從水彩中拿出相似色與物品進行比對。</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4.教師可以請兒童上臺發表自己所比對到的顏色。</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活動四、水彩中找不到的色彩</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1.教師引導兒童發現：有些色彩找不到。</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2.教師提問：可以用什麼方法創造水彩中找不到的色彩。</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3.教師引導兒童回答：</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（1）把水彩混在一起可以變出不一樣的色彩嗎？</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（2）更多的水彩顏色加在一起，可以變出更多的色彩嗎？</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（3）其他。</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4.教師總結。</w:t>
            </w:r>
          </w:p>
        </w:tc>
        <w:tc>
          <w:tcPr>
            <w:tcW w:w="567" w:type="dxa"/>
            <w:shd w:val="clear" w:color="auto" w:fill="auto"/>
          </w:tcPr>
          <w:p w:rsidR="00F9664D" w:rsidRPr="00347791" w:rsidRDefault="00F9664D" w:rsidP="00F9664D">
            <w:pPr>
              <w:spacing w:line="260" w:lineRule="exact"/>
              <w:jc w:val="center"/>
              <w:rPr>
                <w:rFonts w:eastAsiaTheme="minorEastAsia"/>
                <w:sz w:val="20"/>
                <w:szCs w:val="20"/>
              </w:rPr>
            </w:pPr>
            <w:r w:rsidRPr="00347791">
              <w:rPr>
                <w:rFonts w:ascii="標楷體" w:eastAsia="標楷體" w:hAnsi="標楷體" w:cs="標楷體" w:hint="eastAsia"/>
                <w:bCs/>
                <w:snapToGrid w:val="0"/>
                <w:kern w:val="0"/>
                <w:sz w:val="20"/>
                <w:szCs w:val="20"/>
              </w:rPr>
              <w:lastRenderedPageBreak/>
              <w:t>6</w:t>
            </w:r>
          </w:p>
        </w:tc>
        <w:tc>
          <w:tcPr>
            <w:tcW w:w="991" w:type="dxa"/>
            <w:shd w:val="clear" w:color="auto" w:fill="auto"/>
          </w:tcPr>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1.教學影片</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2.美勞影片</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3.12色水彩</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4.圖畫紙</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標楷體" w:hint="eastAsia"/>
                <w:bCs/>
                <w:sz w:val="20"/>
                <w:szCs w:val="20"/>
              </w:rPr>
              <w:t>5.教用版電子教科書</w:t>
            </w:r>
          </w:p>
        </w:tc>
        <w:tc>
          <w:tcPr>
            <w:tcW w:w="1211" w:type="dxa"/>
            <w:shd w:val="clear" w:color="auto" w:fill="auto"/>
          </w:tcPr>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小組互動表現</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參與度評量</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遊戲評量</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學習態度</w:t>
            </w:r>
          </w:p>
        </w:tc>
        <w:tc>
          <w:tcPr>
            <w:tcW w:w="1197" w:type="dxa"/>
            <w:shd w:val="clear" w:color="auto" w:fill="auto"/>
          </w:tcPr>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【品德教育】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品E3 溝通合作與和諧人際關係。</w:t>
            </w:r>
          </w:p>
        </w:tc>
        <w:tc>
          <w:tcPr>
            <w:tcW w:w="1770" w:type="dxa"/>
            <w:shd w:val="clear" w:color="auto" w:fill="auto"/>
          </w:tcPr>
          <w:p w:rsidR="00F9664D" w:rsidRPr="00B42D56" w:rsidRDefault="00F9664D" w:rsidP="00F9664D">
            <w:pPr>
              <w:adjustRightInd w:val="0"/>
              <w:snapToGrid w:val="0"/>
              <w:spacing w:line="0" w:lineRule="atLeast"/>
              <w:ind w:hanging="7"/>
              <w:rPr>
                <w:rFonts w:ascii="標楷體" w:eastAsia="標楷體" w:hAnsi="標楷體" w:cs="標楷體"/>
              </w:rPr>
            </w:pPr>
            <w:r>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F9664D" w:rsidRPr="00B42D56" w:rsidRDefault="00F9664D" w:rsidP="00F9664D">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F9664D" w:rsidRPr="00B42D56" w:rsidRDefault="00F9664D" w:rsidP="00F9664D">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F9664D" w:rsidRPr="00B42D56" w:rsidRDefault="00F9664D" w:rsidP="00F9664D">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F9664D" w:rsidRPr="00B42D56" w:rsidRDefault="00F9664D" w:rsidP="00F9664D">
            <w:pPr>
              <w:rPr>
                <w:rFonts w:ascii="標楷體" w:eastAsia="標楷體" w:hAnsi="標楷體" w:cs="標楷體"/>
                <w:u w:val="single"/>
              </w:rPr>
            </w:pPr>
            <w:r w:rsidRPr="00B42D56">
              <w:rPr>
                <w:rFonts w:ascii="標楷體" w:eastAsia="標楷體" w:hAnsi="標楷體" w:cs="標楷體" w:hint="eastAsia"/>
                <w:u w:val="single"/>
              </w:rPr>
              <w:t>＿      ＿＿</w:t>
            </w:r>
          </w:p>
          <w:p w:rsidR="00F9664D" w:rsidRPr="00B42D56" w:rsidRDefault="00F9664D" w:rsidP="00F9664D">
            <w:pPr>
              <w:ind w:left="-22" w:hanging="7"/>
              <w:rPr>
                <w:rFonts w:ascii="標楷體" w:eastAsia="標楷體" w:hAnsi="標楷體" w:cs="標楷體"/>
              </w:rPr>
            </w:pPr>
            <w:r w:rsidRPr="00B42D56">
              <w:rPr>
                <w:rFonts w:ascii="標楷體" w:eastAsia="標楷體" w:hAnsi="標楷體" w:cs="標楷體" w:hint="eastAsia"/>
              </w:rPr>
              <w:t>3.申請鐘點費：</w:t>
            </w:r>
          </w:p>
          <w:p w:rsidR="00F9664D" w:rsidRPr="00B42D56" w:rsidRDefault="00F9664D" w:rsidP="00F9664D">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F9664D" w:rsidRPr="00B42D56" w:rsidRDefault="00F9664D" w:rsidP="00F9664D">
            <w:pPr>
              <w:rPr>
                <w:rFonts w:eastAsia="標楷體"/>
                <w:color w:val="0070C0"/>
              </w:rPr>
            </w:pPr>
            <w:r w:rsidRPr="00B42D56">
              <w:rPr>
                <w:rFonts w:ascii="標楷體" w:eastAsia="標楷體" w:hAnsi="標楷體" w:hint="eastAsia"/>
                <w:color w:val="000000"/>
                <w:lang w:eastAsia="zh-HK"/>
              </w:rPr>
              <w:t>*____(元)</w:t>
            </w:r>
          </w:p>
        </w:tc>
      </w:tr>
      <w:tr w:rsidR="00F9664D" w:rsidRPr="00B42D56" w:rsidTr="00DB4D1C">
        <w:trPr>
          <w:trHeight w:val="761"/>
        </w:trPr>
        <w:tc>
          <w:tcPr>
            <w:tcW w:w="1537" w:type="dxa"/>
            <w:shd w:val="clear" w:color="auto" w:fill="auto"/>
          </w:tcPr>
          <w:p w:rsidR="00F9664D" w:rsidRPr="008B471A" w:rsidRDefault="00F9664D" w:rsidP="00F9664D">
            <w:pPr>
              <w:spacing w:line="260" w:lineRule="exact"/>
              <w:jc w:val="center"/>
              <w:rPr>
                <w:rFonts w:ascii="標楷體" w:eastAsia="標楷體" w:hAnsi="標楷體"/>
                <w:snapToGrid w:val="0"/>
                <w:kern w:val="0"/>
              </w:rPr>
            </w:pPr>
            <w:r w:rsidRPr="008B471A">
              <w:rPr>
                <w:rFonts w:ascii="標楷體" w:eastAsia="標楷體" w:hAnsi="標楷體" w:hint="eastAsia"/>
                <w:snapToGrid w:val="0"/>
                <w:kern w:val="0"/>
              </w:rPr>
              <w:lastRenderedPageBreak/>
              <w:t>第十八週</w:t>
            </w:r>
          </w:p>
          <w:p w:rsidR="00F9664D" w:rsidRPr="008B471A" w:rsidRDefault="00F9664D" w:rsidP="00F9664D">
            <w:pPr>
              <w:spacing w:line="260" w:lineRule="exact"/>
              <w:jc w:val="center"/>
            </w:pPr>
          </w:p>
        </w:tc>
        <w:tc>
          <w:tcPr>
            <w:tcW w:w="1227" w:type="dxa"/>
            <w:shd w:val="clear" w:color="auto" w:fill="auto"/>
          </w:tcPr>
          <w:p w:rsidR="00F9664D" w:rsidRDefault="00F9664D" w:rsidP="00F9664D">
            <w:r>
              <w:rPr>
                <w:rFonts w:ascii="標楷體" w:eastAsia="標楷體" w:hAnsi="標楷體" w:cs="標楷體" w:hint="eastAsia"/>
                <w:bCs/>
                <w:sz w:val="20"/>
              </w:rPr>
              <w:t>生活-E-A2 學習各種探究人、事、物的方法並理解探究後所獲得的道理，增進系統思考與解決問題的能力。</w:t>
            </w:r>
          </w:p>
          <w:p w:rsidR="00F9664D" w:rsidRDefault="00F9664D" w:rsidP="00F9664D">
            <w:r>
              <w:rPr>
                <w:rFonts w:ascii="標楷體" w:eastAsia="標楷體" w:hAnsi="標楷體" w:cs="標楷體" w:hint="eastAsia"/>
                <w:bCs/>
                <w:sz w:val="20"/>
              </w:rPr>
              <w:t>生活-E-A3 藉由各種媒介，探索人、事、物的特性與關係，同時學習各種探究人、事、物的方法、理解道理，並能進行創作、分享及實踐。</w:t>
            </w:r>
          </w:p>
          <w:p w:rsidR="00F9664D" w:rsidRDefault="00F9664D" w:rsidP="00F9664D">
            <w:r>
              <w:rPr>
                <w:rFonts w:ascii="標楷體" w:eastAsia="標楷體" w:hAnsi="標楷體" w:cs="標楷體" w:hint="eastAsia"/>
                <w:bCs/>
                <w:sz w:val="20"/>
              </w:rPr>
              <w:t>生活-E-B2 運用生活中隨手可得的媒材與工具，透過各種探究事物的方法及技能，對訊息做適切的處理。</w:t>
            </w:r>
          </w:p>
          <w:p w:rsidR="00F9664D" w:rsidRDefault="00F9664D" w:rsidP="00F9664D">
            <w:r>
              <w:rPr>
                <w:rFonts w:ascii="標楷體" w:eastAsia="標楷體" w:hAnsi="標楷體" w:cs="標楷體" w:hint="eastAsia"/>
                <w:bCs/>
                <w:sz w:val="20"/>
              </w:rPr>
              <w:t>生活-E-B3 感受與體會生活中人、</w:t>
            </w:r>
            <w:r>
              <w:rPr>
                <w:rFonts w:ascii="標楷體" w:eastAsia="標楷體" w:hAnsi="標楷體" w:cs="標楷體" w:hint="eastAsia"/>
                <w:bCs/>
                <w:sz w:val="20"/>
              </w:rPr>
              <w:lastRenderedPageBreak/>
              <w:t>事、物的真、善與美，欣賞生活中美的多元形式與表現，在創作中覺察美的元素，逐漸發展美的敏覺。</w:t>
            </w:r>
          </w:p>
          <w:p w:rsidR="00F9664D" w:rsidRDefault="00F9664D" w:rsidP="00F9664D">
            <w:r>
              <w:rPr>
                <w:rFonts w:ascii="標楷體" w:eastAsia="標楷體" w:hAnsi="標楷體" w:cs="標楷體" w:hint="eastAsia"/>
                <w:bCs/>
                <w:sz w:val="20"/>
              </w:rPr>
              <w:t>生活-E-C2 覺察自己的情緒與行為表現可能對他人和環境有所影響，用合宜的方式與人友善互動，願意共同完成工作任務，展現尊重、溝通以及合作的技巧。</w:t>
            </w:r>
          </w:p>
        </w:tc>
        <w:tc>
          <w:tcPr>
            <w:tcW w:w="1846" w:type="dxa"/>
          </w:tcPr>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lastRenderedPageBreak/>
              <w:t>2-I-1 以感官和知覺探索生活中的人、事、物，覺察事物及環境的特性。</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2-I-2 觀察生活中人、事、物的變化，覺知變化的可能因素。</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2-I-5 運用各種探究事物的方法及技能，對訊息做適切的處理，並養成動手做的習慣。</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2-I-6 透過探索與探究人、事、物的歷程，了解其中的道理。</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3-I-1 願意參與各種學習活動，表現好奇與求知探究之心。</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4-I-1 利用各種生活的媒介與素材進行表現與創作，喚起豐富的想像力。</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4-I-2 使用不同的表徵符號進行表現與分享，感受創作的樂趣。</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4-I-3 運用各種表現與創造的方法與形式，美化生活、增加生活的趣味。</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7-I-1 以對方能理解的語彙或方式，</w:t>
            </w:r>
            <w:r w:rsidRPr="00347791">
              <w:rPr>
                <w:rFonts w:ascii="標楷體" w:eastAsia="標楷體" w:hAnsi="標楷體" w:cs="標楷體" w:hint="eastAsia"/>
                <w:color w:val="000000" w:themeColor="text1"/>
                <w:sz w:val="20"/>
                <w:szCs w:val="20"/>
              </w:rPr>
              <w:lastRenderedPageBreak/>
              <w:t>表達對人、事、物的觀察與意見。</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7-I-2 傾聽他人的想法，並嘗試用各種方法理解他人所表達的意見。</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7-I-4 能為共同的目標訂定規則或方法，一起工作並完成任務。</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color w:val="000000" w:themeColor="text1"/>
                <w:sz w:val="20"/>
                <w:szCs w:val="20"/>
              </w:rPr>
              <w:t>7-I-5 透過一起工作的過程，感受合作的重要性。</w:t>
            </w:r>
          </w:p>
        </w:tc>
        <w:tc>
          <w:tcPr>
            <w:tcW w:w="1803" w:type="dxa"/>
          </w:tcPr>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lastRenderedPageBreak/>
              <w:t>A-I-2 事物變化現象的觀察。</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C-I-1 事物特性與現象的探究。</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C-I-2 媒材特性與符號表徵的使用。</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C-I-3 探究生活事物的方法與技能。</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C-I-4 事理的應用與實踐。</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C-I-5 知識與方法的運用、組合與創新。</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D-I-3 聆聽與回應的表現。</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D-I-4 共同工作並相互協助。</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F-I-1 工作任務理解與工作目標設定的練習。</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F-I-2 不同解決問題方法或策略的提出與嘗試。</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color w:val="000000" w:themeColor="text1"/>
                <w:sz w:val="20"/>
                <w:szCs w:val="20"/>
              </w:rPr>
              <w:t>F-I-4 對自己做事方法或策略的省思與改善。</w:t>
            </w:r>
          </w:p>
        </w:tc>
        <w:tc>
          <w:tcPr>
            <w:tcW w:w="2629" w:type="dxa"/>
            <w:shd w:val="clear" w:color="auto" w:fill="auto"/>
          </w:tcPr>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五、美麗的色彩</w:t>
            </w:r>
          </w:p>
          <w:p w:rsidR="00F9664D" w:rsidRPr="00347791" w:rsidRDefault="00F9664D" w:rsidP="00F9664D">
            <w:pPr>
              <w:spacing w:line="260" w:lineRule="exact"/>
              <w:ind w:leftChars="17" w:left="41"/>
              <w:rPr>
                <w:rFonts w:eastAsiaTheme="minorEastAsia"/>
                <w:bCs/>
                <w:snapToGrid w:val="0"/>
                <w:kern w:val="0"/>
                <w:sz w:val="20"/>
                <w:szCs w:val="20"/>
              </w:rPr>
            </w:pPr>
            <w:r w:rsidRPr="00347791">
              <w:rPr>
                <w:rFonts w:ascii="標楷體" w:eastAsia="標楷體" w:hAnsi="標楷體" w:cs="標楷體" w:hint="eastAsia"/>
                <w:bCs/>
                <w:snapToGrid w:val="0"/>
                <w:kern w:val="0"/>
                <w:sz w:val="20"/>
                <w:szCs w:val="20"/>
              </w:rPr>
              <w:t>2.開心玩色彩</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活動一、色彩的感覺</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1.教師提問：我們之前一起分享過對顏色的感受，還記得那時大家的感受是什麼嗎？</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2.鼓勵兒童自由發表。</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3.教師歸納總結。</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4.教師提問：現在是冬天，什麼顏色會給人溫暖的感覺？為什麼？ 5.引導兒童分進行討論。</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6.鼓勵兒童發表。</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7.教師歸納總結。</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活動二、聆聽與溝通</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1.教師提問：剛剛分組討論時，你專心聽別人的分享了嗎？別人分享時為什麼要專心呢？</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2.鼓勵兒童自由發表。</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3.教師提問：你曾經在分組討論時遇到什麼問題？是怎麼解決的？</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4.鼓勵兒童自由發表。</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5.教師歸納總結。</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活動三、用彩色布置教室的規劃</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1.教師說明：現在我們對色彩有更多的了解了，一起動動腦利用色彩來布置教室吧！</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2.引導兒童運用聆聽與溝通的技巧分組進行討論與規畫。</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活動四、作品拼拼樂</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lastRenderedPageBreak/>
              <w:t>1.引導兒童將自己的「小小色彩師」作品置放於桌上。</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2.引導兒童走動觀察，欣賞大家的創作。</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3.教師提問：看了大家的作品，你有什麼感想呢？</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4.鼓勵兒童自由發表。</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5.教師以馬賽克牆照片或相關影片介紹拼貼藝術。</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活動四、作品展示法</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1.教師提問：除了用作品拼貼的方法以外，大家還有什麼展示作品的創意方法呢？</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2.引導兒童分組進行討論。</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3.鼓勵兒童自由發表。</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活動五、拼拼貼貼美化環境</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1.引導兒童分組。</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2.各組討論：</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 xml:space="preserve">(1)想美化哪個地方。 </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 xml:space="preserve">(2)要以何種方式展示作品。 </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(3)各組互相協調，各自美化教室內外不同地方，避免地點重複。 (4)各組於想美化的地方進行作品預拼，確定拼法後再將作品張貼上去。</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(5)引導兒童欣賞大家的拼貼創作。</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3.教師提問：欣賞了大家的拼貼作品，你有什麼感想呢？</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4.請兒童自由發表。</w:t>
            </w:r>
          </w:p>
        </w:tc>
        <w:tc>
          <w:tcPr>
            <w:tcW w:w="567" w:type="dxa"/>
            <w:shd w:val="clear" w:color="auto" w:fill="auto"/>
          </w:tcPr>
          <w:p w:rsidR="00F9664D" w:rsidRPr="00347791" w:rsidRDefault="00F9664D" w:rsidP="00F9664D">
            <w:pPr>
              <w:spacing w:line="260" w:lineRule="exact"/>
              <w:jc w:val="center"/>
              <w:rPr>
                <w:rFonts w:eastAsiaTheme="minorEastAsia"/>
                <w:sz w:val="20"/>
                <w:szCs w:val="20"/>
              </w:rPr>
            </w:pPr>
            <w:r w:rsidRPr="00347791">
              <w:rPr>
                <w:rFonts w:ascii="標楷體" w:eastAsia="標楷體" w:hAnsi="標楷體" w:cs="標楷體" w:hint="eastAsia"/>
                <w:bCs/>
                <w:snapToGrid w:val="0"/>
                <w:kern w:val="0"/>
                <w:sz w:val="20"/>
                <w:szCs w:val="20"/>
              </w:rPr>
              <w:lastRenderedPageBreak/>
              <w:t>6</w:t>
            </w:r>
          </w:p>
        </w:tc>
        <w:tc>
          <w:tcPr>
            <w:tcW w:w="991" w:type="dxa"/>
            <w:shd w:val="clear" w:color="auto" w:fill="auto"/>
          </w:tcPr>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1.教學影片</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2.美勞影片</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3.音樂影片</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4.音樂CD</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5.8開圖畫紙</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6.12色水彩</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7.水彩用具</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8.剪刀</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9.白膠</w:t>
            </w:r>
          </w:p>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10.手搖鈴</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標楷體" w:hint="eastAsia"/>
                <w:bCs/>
                <w:sz w:val="20"/>
                <w:szCs w:val="20"/>
              </w:rPr>
              <w:t>11.教用版電子教科書</w:t>
            </w:r>
          </w:p>
        </w:tc>
        <w:tc>
          <w:tcPr>
            <w:tcW w:w="1211" w:type="dxa"/>
            <w:shd w:val="clear" w:color="auto" w:fill="auto"/>
          </w:tcPr>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作品評量</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念唱練習</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肢體律動</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習作評量</w:t>
            </w:r>
          </w:p>
        </w:tc>
        <w:tc>
          <w:tcPr>
            <w:tcW w:w="1197" w:type="dxa"/>
            <w:shd w:val="clear" w:color="auto" w:fill="auto"/>
          </w:tcPr>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【品德教育】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品E3 溝通合作與和諧人際關係。</w:t>
            </w:r>
          </w:p>
        </w:tc>
        <w:tc>
          <w:tcPr>
            <w:tcW w:w="1770" w:type="dxa"/>
            <w:shd w:val="clear" w:color="auto" w:fill="auto"/>
          </w:tcPr>
          <w:p w:rsidR="00F9664D" w:rsidRPr="00B42D56" w:rsidRDefault="00F9664D" w:rsidP="00F9664D">
            <w:pPr>
              <w:adjustRightInd w:val="0"/>
              <w:snapToGrid w:val="0"/>
              <w:spacing w:line="0" w:lineRule="atLeast"/>
              <w:ind w:hanging="7"/>
              <w:rPr>
                <w:rFonts w:ascii="標楷體" w:eastAsia="標楷體" w:hAnsi="標楷體" w:cs="標楷體"/>
              </w:rPr>
            </w:pPr>
            <w:r>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F9664D" w:rsidRPr="00B42D56" w:rsidRDefault="00F9664D" w:rsidP="00F9664D">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F9664D" w:rsidRPr="00B42D56" w:rsidRDefault="00F9664D" w:rsidP="00F9664D">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F9664D" w:rsidRPr="00B42D56" w:rsidRDefault="00F9664D" w:rsidP="00F9664D">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F9664D" w:rsidRPr="00B42D56" w:rsidRDefault="00F9664D" w:rsidP="00F9664D">
            <w:pPr>
              <w:rPr>
                <w:rFonts w:ascii="標楷體" w:eastAsia="標楷體" w:hAnsi="標楷體" w:cs="標楷體"/>
                <w:u w:val="single"/>
              </w:rPr>
            </w:pPr>
            <w:r w:rsidRPr="00B42D56">
              <w:rPr>
                <w:rFonts w:ascii="標楷體" w:eastAsia="標楷體" w:hAnsi="標楷體" w:cs="標楷體" w:hint="eastAsia"/>
                <w:u w:val="single"/>
              </w:rPr>
              <w:t>＿      ＿＿</w:t>
            </w:r>
          </w:p>
          <w:p w:rsidR="00F9664D" w:rsidRPr="00B42D56" w:rsidRDefault="00F9664D" w:rsidP="00F9664D">
            <w:pPr>
              <w:ind w:left="-22" w:hanging="7"/>
              <w:rPr>
                <w:rFonts w:ascii="標楷體" w:eastAsia="標楷體" w:hAnsi="標楷體" w:cs="標楷體"/>
              </w:rPr>
            </w:pPr>
            <w:r w:rsidRPr="00B42D56">
              <w:rPr>
                <w:rFonts w:ascii="標楷體" w:eastAsia="標楷體" w:hAnsi="標楷體" w:cs="標楷體" w:hint="eastAsia"/>
              </w:rPr>
              <w:t>3.申請鐘點費：</w:t>
            </w:r>
          </w:p>
          <w:p w:rsidR="00F9664D" w:rsidRPr="00B42D56" w:rsidRDefault="00F9664D" w:rsidP="00F9664D">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F9664D" w:rsidRPr="00B42D56" w:rsidRDefault="00F9664D" w:rsidP="00F9664D">
            <w:pPr>
              <w:rPr>
                <w:rFonts w:eastAsia="標楷體"/>
                <w:color w:val="0070C0"/>
              </w:rPr>
            </w:pPr>
            <w:r w:rsidRPr="00B42D56">
              <w:rPr>
                <w:rFonts w:ascii="標楷體" w:eastAsia="標楷體" w:hAnsi="標楷體" w:hint="eastAsia"/>
                <w:color w:val="000000"/>
                <w:lang w:eastAsia="zh-HK"/>
              </w:rPr>
              <w:t>*____(元)</w:t>
            </w:r>
          </w:p>
        </w:tc>
      </w:tr>
      <w:tr w:rsidR="00F9664D" w:rsidRPr="00B42D56" w:rsidTr="00DB4D1C">
        <w:trPr>
          <w:trHeight w:val="761"/>
        </w:trPr>
        <w:tc>
          <w:tcPr>
            <w:tcW w:w="1537" w:type="dxa"/>
            <w:shd w:val="clear" w:color="auto" w:fill="auto"/>
          </w:tcPr>
          <w:p w:rsidR="00F9664D" w:rsidRPr="008B471A" w:rsidRDefault="00F9664D" w:rsidP="00F9664D">
            <w:pPr>
              <w:spacing w:line="260" w:lineRule="exact"/>
              <w:jc w:val="center"/>
              <w:rPr>
                <w:rFonts w:ascii="標楷體" w:eastAsia="標楷體" w:hAnsi="標楷體"/>
                <w:snapToGrid w:val="0"/>
                <w:kern w:val="0"/>
              </w:rPr>
            </w:pPr>
            <w:r w:rsidRPr="008B471A">
              <w:rPr>
                <w:rFonts w:ascii="標楷體" w:eastAsia="標楷體" w:hAnsi="標楷體" w:hint="eastAsia"/>
                <w:snapToGrid w:val="0"/>
                <w:kern w:val="0"/>
              </w:rPr>
              <w:lastRenderedPageBreak/>
              <w:t>第十九週</w:t>
            </w:r>
          </w:p>
          <w:p w:rsidR="00F9664D" w:rsidRPr="008B471A" w:rsidRDefault="00F9664D" w:rsidP="00F9664D">
            <w:pPr>
              <w:spacing w:line="260" w:lineRule="exact"/>
              <w:jc w:val="center"/>
            </w:pPr>
          </w:p>
        </w:tc>
        <w:tc>
          <w:tcPr>
            <w:tcW w:w="1227" w:type="dxa"/>
            <w:shd w:val="clear" w:color="auto" w:fill="auto"/>
          </w:tcPr>
          <w:p w:rsidR="00F9664D" w:rsidRDefault="00F9664D" w:rsidP="00F9664D">
            <w:r>
              <w:rPr>
                <w:rFonts w:ascii="標楷體" w:eastAsia="標楷體" w:hAnsi="標楷體" w:cs="標楷體" w:hint="eastAsia"/>
                <w:bCs/>
                <w:sz w:val="20"/>
              </w:rPr>
              <w:t>生活-E-A1 透過自己與外界的連</w:t>
            </w:r>
            <w:r>
              <w:rPr>
                <w:rFonts w:ascii="標楷體" w:eastAsia="標楷體" w:hAnsi="標楷體" w:cs="標楷體" w:hint="eastAsia"/>
                <w:bCs/>
                <w:sz w:val="20"/>
              </w:rPr>
              <w:lastRenderedPageBreak/>
              <w:t>結，產生自我感知並能對自己有正向的看法，進而愛惜自己，同時透過對生活事物的探索與探究，體會與感受學習的樂趣，並能主動發現問題及解決問題，持續學習。</w:t>
            </w:r>
          </w:p>
          <w:p w:rsidR="00F9664D" w:rsidRDefault="00F9664D" w:rsidP="00F9664D">
            <w:r>
              <w:rPr>
                <w:rFonts w:ascii="標楷體" w:eastAsia="標楷體" w:hAnsi="標楷體" w:cs="標楷體" w:hint="eastAsia"/>
                <w:bCs/>
                <w:sz w:val="20"/>
              </w:rPr>
              <w:t>生活-E-A2 學習各種探究人、事、物的方法並理解探究後所獲得的道理，增進系統思考與解決問題的能力。</w:t>
            </w:r>
          </w:p>
          <w:p w:rsidR="00F9664D" w:rsidRDefault="00F9664D" w:rsidP="00F9664D">
            <w:r>
              <w:rPr>
                <w:rFonts w:ascii="標楷體" w:eastAsia="標楷體" w:hAnsi="標楷體" w:cs="標楷體" w:hint="eastAsia"/>
                <w:bCs/>
                <w:sz w:val="20"/>
              </w:rPr>
              <w:t>生活-E-A3 藉由各種媒介，探索人、事、物的特性與關係，同時學習各種探究人、事、物的方法、理解道理，並能進行創</w:t>
            </w:r>
            <w:r>
              <w:rPr>
                <w:rFonts w:ascii="標楷體" w:eastAsia="標楷體" w:hAnsi="標楷體" w:cs="標楷體" w:hint="eastAsia"/>
                <w:bCs/>
                <w:sz w:val="20"/>
              </w:rPr>
              <w:lastRenderedPageBreak/>
              <w:t>作、分享及實踐。</w:t>
            </w:r>
          </w:p>
          <w:p w:rsidR="00F9664D" w:rsidRDefault="00F9664D" w:rsidP="00F9664D">
            <w:r>
              <w:rPr>
                <w:rFonts w:ascii="標楷體" w:eastAsia="標楷體" w:hAnsi="標楷體" w:cs="標楷體" w:hint="eastAsia"/>
                <w:bCs/>
                <w:sz w:val="20"/>
              </w:rPr>
              <w:t>生活-E-B2 運用生活中隨手可得的媒材與工具，透過各種探究事物的方法及技能，對訊息做適切的處理。</w:t>
            </w:r>
          </w:p>
          <w:p w:rsidR="00F9664D" w:rsidRDefault="00F9664D" w:rsidP="00F9664D">
            <w:r>
              <w:rPr>
                <w:rFonts w:ascii="標楷體" w:eastAsia="標楷體" w:hAnsi="標楷體" w:cs="標楷體" w:hint="eastAsia"/>
                <w:bCs/>
                <w:sz w:val="20"/>
              </w:rPr>
              <w:t>生活-E-B3 感受與體會生活中人、事、物的真、善與美，欣賞生活中美的多元形式與表現，在創作中覺察美的元素，逐漸發展美的敏覺。</w:t>
            </w:r>
          </w:p>
          <w:p w:rsidR="00F9664D" w:rsidRDefault="00F9664D" w:rsidP="00F9664D">
            <w:r>
              <w:rPr>
                <w:rFonts w:ascii="標楷體" w:eastAsia="標楷體" w:hAnsi="標楷體" w:cs="標楷體" w:hint="eastAsia"/>
                <w:bCs/>
                <w:sz w:val="20"/>
              </w:rPr>
              <w:t>生活-E-C1 覺察自己、他人和環境的關係，體會生活禮儀與團體規範的意義，學習尊重他人、愛護生活環境及關懷生命，並</w:t>
            </w:r>
            <w:r>
              <w:rPr>
                <w:rFonts w:ascii="標楷體" w:eastAsia="標楷體" w:hAnsi="標楷體" w:cs="標楷體" w:hint="eastAsia"/>
                <w:bCs/>
                <w:sz w:val="20"/>
              </w:rPr>
              <w:lastRenderedPageBreak/>
              <w:t>於生活中實踐，同時能省思自己在團體中所應扮演的角色，在能力所及或與他人合作的情況下，為改善事情而努力或採取改進行動。</w:t>
            </w:r>
          </w:p>
          <w:p w:rsidR="00F9664D" w:rsidRDefault="00F9664D" w:rsidP="00F9664D">
            <w:r>
              <w:rPr>
                <w:rFonts w:ascii="標楷體" w:eastAsia="標楷體" w:hAnsi="標楷體" w:cs="標楷體" w:hint="eastAsia"/>
                <w:bCs/>
                <w:sz w:val="20"/>
              </w:rPr>
              <w:t>生活-E-C2 覺察自己的情緒與行為表現可能對他人和環境有所影響，用合宜的方式與人友善互動，願意共同完成工作任務，展現尊重、溝通以及合作的技巧。</w:t>
            </w:r>
          </w:p>
          <w:p w:rsidR="00F9664D" w:rsidRDefault="00F9664D" w:rsidP="00F9664D">
            <w:r>
              <w:rPr>
                <w:rFonts w:ascii="標楷體" w:eastAsia="標楷體" w:hAnsi="標楷體" w:cs="標楷體" w:hint="eastAsia"/>
                <w:bCs/>
                <w:sz w:val="20"/>
              </w:rPr>
              <w:t>生活-E-C3 欣賞周遭不同族群與文化內涵的異同，體驗與覺察生活中全球關連的現象。</w:t>
            </w:r>
          </w:p>
        </w:tc>
        <w:tc>
          <w:tcPr>
            <w:tcW w:w="1846" w:type="dxa"/>
          </w:tcPr>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lastRenderedPageBreak/>
              <w:t>1-I-4 珍視自己並學習照顧自己的方法，且能適切、安</w:t>
            </w:r>
            <w:r w:rsidRPr="00347791">
              <w:rPr>
                <w:rFonts w:ascii="標楷體" w:eastAsia="標楷體" w:hAnsi="標楷體" w:cs="標楷體" w:hint="eastAsia"/>
                <w:color w:val="000000" w:themeColor="text1"/>
                <w:sz w:val="20"/>
                <w:szCs w:val="20"/>
              </w:rPr>
              <w:lastRenderedPageBreak/>
              <w:t>全的行動。</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2-I-1 以感官和知覺探索生活中的人、事、物，覺察事物及環境的特性。</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2-I-2 觀察生活中人、事、物的變化，覺知變化的可能因素。</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2-I-4 在發現及解決問題的歷程中，學習探索與探究人、事、物的方法。</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2-I-5 運用各種探究事物的方法及技能，對訊息做適切的處理，並養成動手做的習慣。</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3-I-1 願意參與各種學習活動，表現好奇與求知探究之心。</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3-I-2 體認探究事理有各種方法，並且樂於應用。</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3-I-3 體會學習的樂趣和成就感，主動學習新的事物。</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7-I-1 以對方能理解的語彙或方式，表達對人、事、物的觀察與意見。</w:t>
            </w:r>
          </w:p>
        </w:tc>
        <w:tc>
          <w:tcPr>
            <w:tcW w:w="1803" w:type="dxa"/>
          </w:tcPr>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lastRenderedPageBreak/>
              <w:t>A-I-2 事物變化現象的觀察。</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C-I-1 事物特性</w:t>
            </w:r>
            <w:r w:rsidRPr="00347791">
              <w:rPr>
                <w:rFonts w:ascii="標楷體" w:eastAsia="標楷體" w:hAnsi="標楷體" w:cs="標楷體" w:hint="eastAsia"/>
                <w:color w:val="000000" w:themeColor="text1"/>
                <w:sz w:val="20"/>
                <w:szCs w:val="20"/>
              </w:rPr>
              <w:lastRenderedPageBreak/>
              <w:t>與現象的探究。</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C-I-3 探究生活事物的方法與技能。</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C-I-4 事理的應用與實踐。</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D-I-1 自我與他人關係的認識。</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D-I-4 共同工作並相互協助。</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E-I-1 生活習慣的養成。</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E-I-3 自我行為的檢視與調整。</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E-I-4 感謝的表達與服務工作的實踐。</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F-I-1 工作任務理解與工作目標設定的練習。</w:t>
            </w:r>
          </w:p>
          <w:p w:rsidR="00F9664D" w:rsidRPr="00347791" w:rsidRDefault="00F9664D"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F-I-3 時間分配及做事程序的規劃練習。</w:t>
            </w:r>
          </w:p>
          <w:p w:rsidR="00F9664D" w:rsidRPr="00347791" w:rsidRDefault="00F9664D" w:rsidP="00F9664D">
            <w:pPr>
              <w:spacing w:line="260" w:lineRule="exact"/>
              <w:rPr>
                <w:rFonts w:eastAsiaTheme="minorEastAsia"/>
                <w:sz w:val="20"/>
                <w:szCs w:val="20"/>
              </w:rPr>
            </w:pPr>
            <w:r w:rsidRPr="00347791">
              <w:rPr>
                <w:rFonts w:ascii="標楷體" w:eastAsia="標楷體" w:hAnsi="標楷體" w:cs="標楷體" w:hint="eastAsia"/>
                <w:color w:val="000000" w:themeColor="text1"/>
                <w:sz w:val="20"/>
                <w:szCs w:val="20"/>
              </w:rPr>
              <w:t>F-I-4 對自己做事方法或策略的省思與改善。</w:t>
            </w:r>
          </w:p>
        </w:tc>
        <w:tc>
          <w:tcPr>
            <w:tcW w:w="2629" w:type="dxa"/>
            <w:shd w:val="clear" w:color="auto" w:fill="auto"/>
          </w:tcPr>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lastRenderedPageBreak/>
              <w:t>六、溫暖過冬天</w:t>
            </w:r>
          </w:p>
          <w:p w:rsidR="00F9664D" w:rsidRPr="00347791" w:rsidRDefault="00F9664D" w:rsidP="00F9664D">
            <w:pPr>
              <w:spacing w:line="260" w:lineRule="exact"/>
              <w:ind w:leftChars="17" w:left="41"/>
              <w:rPr>
                <w:rFonts w:eastAsiaTheme="minorEastAsia"/>
                <w:bCs/>
                <w:snapToGrid w:val="0"/>
                <w:kern w:val="0"/>
                <w:sz w:val="20"/>
                <w:szCs w:val="20"/>
              </w:rPr>
            </w:pPr>
            <w:r w:rsidRPr="00347791">
              <w:rPr>
                <w:rFonts w:ascii="標楷體" w:eastAsia="標楷體" w:hAnsi="標楷體" w:cs="標楷體" w:hint="eastAsia"/>
                <w:bCs/>
                <w:snapToGrid w:val="0"/>
                <w:kern w:val="0"/>
                <w:sz w:val="20"/>
                <w:szCs w:val="20"/>
              </w:rPr>
              <w:t>1.冬天來了</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活動一、冬天來了</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lastRenderedPageBreak/>
              <w:t>1.教師請兒童參閱課本圖文。</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2.教師提問：哪些事情可以讓你感受到冬天來臨了呢？</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3.教師綜合兒童發表內容，並補充說明。</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活動二、校園探索</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1.教師帶領兒童一起到校園做定點式的觀察和說明。</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2.請兒童仔細觀察，並找找看，校園有什麼不一樣呢？</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3.教師鼓勵兒童發表校園觀察時所發現有關動、植物生態的改變。</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4.教師播放教學影片。</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5.教師提問：除了剛才在校園裡的發現外，還從影片中看到冬天的哪些現象？</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6.教師鼓勵兒童發表。</w:t>
            </w:r>
          </w:p>
          <w:p w:rsidR="00F9664D" w:rsidRPr="00347791" w:rsidRDefault="00F9664D"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7.教師綜合兒童發表內容，並補充說明有關冬天的景象。</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活動三、保暖小祕方</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1.教師引導兒童互相觀察彼此使用了何種冬天保暖的方法。</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2.引導兒童說出自己的發現。</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3.教師提問：冷冷的冬天除了穿上厚重的衣服以外，還可以怎麼做來讓自己暖和一點呢？大家一起來分享保暖小祕方。</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4.鼓勵兒童自由發表。</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5.教師歸納總結。</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6.引導兒童說出自己想使用</w:t>
            </w:r>
            <w:r w:rsidRPr="00347791">
              <w:rPr>
                <w:rFonts w:ascii="標楷體" w:eastAsia="標楷體" w:hAnsi="標楷體" w:cs="標楷體" w:hint="eastAsia"/>
                <w:bCs/>
                <w:snapToGrid w:val="0"/>
              </w:rPr>
              <w:lastRenderedPageBreak/>
              <w:t>的保暖方法及實際做法和選擇原因。 7.鼓勵兒童在冬天選擇適用的方法為自己驅除寒意保持溫暖。活動四、保暖問題的解決方法</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1.教師提問：你看過或遇過在保暖時遇到的狀況嗎？</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2.鼓勵兒童自由發表。</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3.引導兒童分組討論保暖時遇到狀況該如何解決。</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4.鼓勵兒童自由發表。</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5.教師歸納總結。</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活動五、保暖狀況劇</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1.引導兒童分組。</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2.引導兒童討論：(1)如何分工。(2)如何進行準備工作（如準備表演所需器材或道具）。(3)引導兒童依組別一一上臺演示保暖狀況劇。(4)依各組演出情形引導兒童思考該如何做才安全。</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3.鼓勵兒童自由發表。</w:t>
            </w:r>
          </w:p>
          <w:p w:rsidR="00F9664D" w:rsidRPr="00347791" w:rsidRDefault="00F9664D"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4.教師歸納總結。</w:t>
            </w:r>
          </w:p>
        </w:tc>
        <w:tc>
          <w:tcPr>
            <w:tcW w:w="567" w:type="dxa"/>
            <w:shd w:val="clear" w:color="auto" w:fill="auto"/>
          </w:tcPr>
          <w:p w:rsidR="00F9664D" w:rsidRPr="00347791" w:rsidRDefault="00F9664D" w:rsidP="00F9664D">
            <w:pPr>
              <w:spacing w:line="260" w:lineRule="exact"/>
              <w:jc w:val="center"/>
              <w:rPr>
                <w:rFonts w:eastAsiaTheme="minorEastAsia"/>
                <w:sz w:val="20"/>
                <w:szCs w:val="20"/>
              </w:rPr>
            </w:pPr>
            <w:r w:rsidRPr="00347791">
              <w:rPr>
                <w:rFonts w:ascii="標楷體" w:eastAsia="標楷體" w:hAnsi="標楷體" w:cs="標楷體" w:hint="eastAsia"/>
                <w:bCs/>
                <w:snapToGrid w:val="0"/>
                <w:kern w:val="0"/>
                <w:sz w:val="20"/>
                <w:szCs w:val="20"/>
              </w:rPr>
              <w:lastRenderedPageBreak/>
              <w:t>6</w:t>
            </w:r>
          </w:p>
        </w:tc>
        <w:tc>
          <w:tcPr>
            <w:tcW w:w="991" w:type="dxa"/>
            <w:shd w:val="clear" w:color="auto" w:fill="auto"/>
          </w:tcPr>
          <w:p w:rsidR="00F9664D" w:rsidRPr="00347791" w:rsidRDefault="00F9664D"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1.教學影片</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標楷體" w:hint="eastAsia"/>
                <w:bCs/>
                <w:sz w:val="20"/>
                <w:szCs w:val="20"/>
              </w:rPr>
              <w:t>2.教用</w:t>
            </w:r>
            <w:r w:rsidRPr="00347791">
              <w:rPr>
                <w:rFonts w:ascii="標楷體" w:eastAsia="標楷體" w:hAnsi="標楷體" w:cs="標楷體" w:hint="eastAsia"/>
                <w:bCs/>
                <w:sz w:val="20"/>
                <w:szCs w:val="20"/>
              </w:rPr>
              <w:lastRenderedPageBreak/>
              <w:t>版電子教科書</w:t>
            </w:r>
          </w:p>
        </w:tc>
        <w:tc>
          <w:tcPr>
            <w:tcW w:w="1211" w:type="dxa"/>
            <w:shd w:val="clear" w:color="auto" w:fill="auto"/>
          </w:tcPr>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lastRenderedPageBreak/>
              <w:t>作品評量</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口頭討論</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口頭評量</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lastRenderedPageBreak/>
              <w:t>習作評量</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發表</w:t>
            </w:r>
          </w:p>
          <w:p w:rsidR="00F9664D" w:rsidRPr="00347791" w:rsidRDefault="00F9664D"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觀察記錄</w:t>
            </w:r>
          </w:p>
        </w:tc>
        <w:tc>
          <w:tcPr>
            <w:tcW w:w="1197" w:type="dxa"/>
            <w:shd w:val="clear" w:color="auto" w:fill="auto"/>
          </w:tcPr>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lastRenderedPageBreak/>
              <w:t>【生命教育】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生E6 從日</w:t>
            </w:r>
            <w:r w:rsidRPr="00347791">
              <w:rPr>
                <w:rFonts w:ascii="標楷體" w:eastAsia="標楷體" w:hAnsi="標楷體" w:cs="DFKaiShu-SB-Estd-BF" w:hint="eastAsia"/>
                <w:sz w:val="20"/>
                <w:szCs w:val="20"/>
              </w:rPr>
              <w:lastRenderedPageBreak/>
              <w:t>常生活中培養道德感以及美感，練習做出道德判斷以及審美判斷，分辨事實和價值的不同。</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生E7 發展設身處地、感同身受的同理心及主動去愛的能力，察覺自己從他者接受的各種幫助，培養感恩之心。</w:t>
            </w:r>
          </w:p>
          <w:p w:rsidR="00F9664D" w:rsidRPr="00347791" w:rsidRDefault="00F9664D"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【安全教育】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安E1 了解安全教育。</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安E2 了解危機與安全。</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安E3 知道常見事故傷害。</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安E4 探討日常生活應該注意的安全。</w:t>
            </w:r>
          </w:p>
          <w:p w:rsidR="00F9664D" w:rsidRPr="00347791" w:rsidRDefault="00F9664D"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lastRenderedPageBreak/>
              <w:t>安E5 了解日常生活危害安全的事件。</w:t>
            </w:r>
          </w:p>
        </w:tc>
        <w:tc>
          <w:tcPr>
            <w:tcW w:w="1770" w:type="dxa"/>
            <w:shd w:val="clear" w:color="auto" w:fill="auto"/>
          </w:tcPr>
          <w:p w:rsidR="00F9664D" w:rsidRPr="00B42D56" w:rsidRDefault="00F9664D" w:rsidP="00F9664D">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w:t>
            </w:r>
            <w:r w:rsidRPr="00B42D56">
              <w:rPr>
                <w:rFonts w:ascii="標楷體" w:eastAsia="標楷體" w:hAnsi="標楷體" w:cs="標楷體" w:hint="eastAsia"/>
              </w:rPr>
              <w:lastRenderedPageBreak/>
              <w:t>請授課鐘點費)</w:t>
            </w:r>
          </w:p>
          <w:p w:rsidR="00F9664D" w:rsidRPr="00B42D56" w:rsidRDefault="00F9664D" w:rsidP="00F9664D">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F9664D" w:rsidRPr="00B42D56" w:rsidRDefault="00F9664D" w:rsidP="00F9664D">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F9664D" w:rsidRPr="00B42D56" w:rsidRDefault="00F9664D" w:rsidP="00F9664D">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F9664D" w:rsidRPr="00B42D56" w:rsidRDefault="00F9664D" w:rsidP="00F9664D">
            <w:pPr>
              <w:rPr>
                <w:rFonts w:ascii="標楷體" w:eastAsia="標楷體" w:hAnsi="標楷體" w:cs="標楷體"/>
                <w:u w:val="single"/>
              </w:rPr>
            </w:pPr>
            <w:r w:rsidRPr="00B42D56">
              <w:rPr>
                <w:rFonts w:ascii="標楷體" w:eastAsia="標楷體" w:hAnsi="標楷體" w:cs="標楷體" w:hint="eastAsia"/>
                <w:u w:val="single"/>
              </w:rPr>
              <w:t>＿      ＿＿</w:t>
            </w:r>
          </w:p>
          <w:p w:rsidR="00F9664D" w:rsidRPr="00B42D56" w:rsidRDefault="00F9664D" w:rsidP="00F9664D">
            <w:pPr>
              <w:ind w:left="-22" w:hanging="7"/>
              <w:rPr>
                <w:rFonts w:ascii="標楷體" w:eastAsia="標楷體" w:hAnsi="標楷體" w:cs="標楷體"/>
              </w:rPr>
            </w:pPr>
            <w:r w:rsidRPr="00B42D56">
              <w:rPr>
                <w:rFonts w:ascii="標楷體" w:eastAsia="標楷體" w:hAnsi="標楷體" w:cs="標楷體" w:hint="eastAsia"/>
              </w:rPr>
              <w:t>3.申請鐘點費：</w:t>
            </w:r>
          </w:p>
          <w:p w:rsidR="00F9664D" w:rsidRPr="00B42D56" w:rsidRDefault="00F9664D" w:rsidP="00F9664D">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F9664D" w:rsidRPr="00B42D56" w:rsidRDefault="00F9664D" w:rsidP="00F9664D">
            <w:pPr>
              <w:rPr>
                <w:rFonts w:eastAsia="標楷體"/>
                <w:color w:val="0070C0"/>
              </w:rPr>
            </w:pPr>
            <w:r w:rsidRPr="00B42D56">
              <w:rPr>
                <w:rFonts w:ascii="標楷體" w:eastAsia="標楷體" w:hAnsi="標楷體" w:hint="eastAsia"/>
                <w:color w:val="000000"/>
                <w:lang w:eastAsia="zh-HK"/>
              </w:rPr>
              <w:t>*____(元)</w:t>
            </w:r>
          </w:p>
        </w:tc>
      </w:tr>
      <w:tr w:rsidR="009E4D26" w:rsidRPr="00B42D56" w:rsidTr="00DB4D1C">
        <w:trPr>
          <w:trHeight w:val="761"/>
        </w:trPr>
        <w:tc>
          <w:tcPr>
            <w:tcW w:w="1537" w:type="dxa"/>
            <w:shd w:val="clear" w:color="auto" w:fill="auto"/>
          </w:tcPr>
          <w:p w:rsidR="009E4D26" w:rsidRPr="008B471A" w:rsidRDefault="009E4D26" w:rsidP="00F9664D">
            <w:pPr>
              <w:spacing w:line="260" w:lineRule="exact"/>
              <w:jc w:val="center"/>
              <w:rPr>
                <w:rFonts w:ascii="標楷體" w:eastAsia="標楷體" w:hAnsi="標楷體"/>
                <w:snapToGrid w:val="0"/>
                <w:kern w:val="0"/>
              </w:rPr>
            </w:pPr>
            <w:r w:rsidRPr="008B471A">
              <w:rPr>
                <w:rFonts w:ascii="標楷體" w:eastAsia="標楷體" w:hAnsi="標楷體" w:hint="eastAsia"/>
                <w:snapToGrid w:val="0"/>
                <w:kern w:val="0"/>
              </w:rPr>
              <w:lastRenderedPageBreak/>
              <w:t>第二十週</w:t>
            </w:r>
          </w:p>
          <w:p w:rsidR="009E4D26" w:rsidRPr="008B471A" w:rsidRDefault="009E4D26" w:rsidP="00F9664D">
            <w:pPr>
              <w:spacing w:line="260" w:lineRule="exact"/>
              <w:jc w:val="center"/>
            </w:pPr>
          </w:p>
        </w:tc>
        <w:tc>
          <w:tcPr>
            <w:tcW w:w="1227" w:type="dxa"/>
            <w:shd w:val="clear" w:color="auto" w:fill="auto"/>
          </w:tcPr>
          <w:p w:rsidR="009E4D26" w:rsidRDefault="009E4D26" w:rsidP="00F9664D">
            <w:r>
              <w:rPr>
                <w:rFonts w:ascii="標楷體" w:eastAsia="標楷體" w:hAnsi="標楷體" w:cs="標楷體" w:hint="eastAsia"/>
                <w:bCs/>
                <w:sz w:val="20"/>
              </w:rPr>
              <w:t>生活-E-A1 透過自己與</w:t>
            </w:r>
            <w:r>
              <w:rPr>
                <w:rFonts w:ascii="標楷體" w:eastAsia="標楷體" w:hAnsi="標楷體" w:cs="標楷體" w:hint="eastAsia"/>
                <w:bCs/>
                <w:sz w:val="20"/>
              </w:rPr>
              <w:lastRenderedPageBreak/>
              <w:t>外界的連結，產生自我感知並能對自己有正向的看法，進而愛惜自己，同時透過對生活事物的探索與探究，體會與感受學習的樂趣，並能主動發現問題及解決問題，持續學習。</w:t>
            </w:r>
          </w:p>
          <w:p w:rsidR="009E4D26" w:rsidRDefault="009E4D26" w:rsidP="00F9664D">
            <w:r>
              <w:rPr>
                <w:rFonts w:ascii="標楷體" w:eastAsia="標楷體" w:hAnsi="標楷體" w:cs="標楷體" w:hint="eastAsia"/>
                <w:bCs/>
                <w:sz w:val="20"/>
              </w:rPr>
              <w:t>生活-E-A2 學習各種探究人、事、物的方法並理解探究後所獲得的道理，增進系統思考與解決問題的能力。</w:t>
            </w:r>
          </w:p>
          <w:p w:rsidR="009E4D26" w:rsidRDefault="009E4D26" w:rsidP="00F9664D">
            <w:r>
              <w:rPr>
                <w:rFonts w:ascii="標楷體" w:eastAsia="標楷體" w:hAnsi="標楷體" w:cs="標楷體" w:hint="eastAsia"/>
                <w:bCs/>
                <w:sz w:val="20"/>
              </w:rPr>
              <w:t>生活-E-A3 藉由各種媒介，探索人、事、物的特性與關係，同時學習各種探究人、事、物的方法、理解道理，並</w:t>
            </w:r>
            <w:r>
              <w:rPr>
                <w:rFonts w:ascii="標楷體" w:eastAsia="標楷體" w:hAnsi="標楷體" w:cs="標楷體" w:hint="eastAsia"/>
                <w:bCs/>
                <w:sz w:val="20"/>
              </w:rPr>
              <w:lastRenderedPageBreak/>
              <w:t>能進行創作、分享及實踐。</w:t>
            </w:r>
          </w:p>
          <w:p w:rsidR="009E4D26" w:rsidRDefault="009E4D26" w:rsidP="00F9664D">
            <w:r>
              <w:rPr>
                <w:rFonts w:ascii="標楷體" w:eastAsia="標楷體" w:hAnsi="標楷體" w:cs="標楷體" w:hint="eastAsia"/>
                <w:bCs/>
                <w:sz w:val="20"/>
              </w:rPr>
              <w:t>生活-E-B2 運用生活中隨手可得的媒材與工具，透過各種探究事物的方法及技能，對訊息做適切的處理。</w:t>
            </w:r>
          </w:p>
          <w:p w:rsidR="009E4D26" w:rsidRDefault="009E4D26" w:rsidP="00F9664D">
            <w:r>
              <w:rPr>
                <w:rFonts w:ascii="標楷體" w:eastAsia="標楷體" w:hAnsi="標楷體" w:cs="標楷體" w:hint="eastAsia"/>
                <w:bCs/>
                <w:sz w:val="20"/>
              </w:rPr>
              <w:t>生活-E-B3 感受與體會生活中人、事、物的真、善與美，欣賞生活中美的多元形式與表現，在創作中覺察美的元素，逐漸發展美的敏覺。</w:t>
            </w:r>
          </w:p>
          <w:p w:rsidR="009E4D26" w:rsidRDefault="009E4D26" w:rsidP="00F9664D">
            <w:r>
              <w:rPr>
                <w:rFonts w:ascii="標楷體" w:eastAsia="標楷體" w:hAnsi="標楷體" w:cs="標楷體" w:hint="eastAsia"/>
                <w:bCs/>
                <w:sz w:val="20"/>
              </w:rPr>
              <w:t>生活-E-C1 覺察自己、他人和環境的關係，體會生活禮儀與團體規範的意義，學習尊重他人、愛護生活環境及關</w:t>
            </w:r>
            <w:r>
              <w:rPr>
                <w:rFonts w:ascii="標楷體" w:eastAsia="標楷體" w:hAnsi="標楷體" w:cs="標楷體" w:hint="eastAsia"/>
                <w:bCs/>
                <w:sz w:val="20"/>
              </w:rPr>
              <w:lastRenderedPageBreak/>
              <w:t>懷生命，並於生活中實踐，同時能省思自己在團體中所應扮演的角色，在能力所及或與他人合作的情況下，為改善事情而努力或採取改進行動。</w:t>
            </w:r>
          </w:p>
          <w:p w:rsidR="009E4D26" w:rsidRDefault="009E4D26" w:rsidP="00F9664D">
            <w:r>
              <w:rPr>
                <w:rFonts w:ascii="標楷體" w:eastAsia="標楷體" w:hAnsi="標楷體" w:cs="標楷體" w:hint="eastAsia"/>
                <w:bCs/>
                <w:sz w:val="20"/>
              </w:rPr>
              <w:t>生活-E-C2 覺察自己的情緒與行為表現可能對他人和環境有所影響，用合宜的方式與人友善互動，願意共同完成工作任務，展現尊重、溝通以及合作的技巧。</w:t>
            </w:r>
          </w:p>
          <w:p w:rsidR="009E4D26" w:rsidRDefault="009E4D26" w:rsidP="00F9664D">
            <w:r>
              <w:rPr>
                <w:rFonts w:ascii="標楷體" w:eastAsia="標楷體" w:hAnsi="標楷體" w:cs="標楷體" w:hint="eastAsia"/>
                <w:bCs/>
                <w:sz w:val="20"/>
              </w:rPr>
              <w:t>生活-E-C3 欣賞周遭不同族群與文化內涵的異同，體驗與覺察生活中全球關連的現象。</w:t>
            </w:r>
          </w:p>
        </w:tc>
        <w:tc>
          <w:tcPr>
            <w:tcW w:w="1846" w:type="dxa"/>
          </w:tcPr>
          <w:p w:rsidR="009E4D26" w:rsidRPr="00347791" w:rsidRDefault="009E4D26"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lastRenderedPageBreak/>
              <w:t>2-I-1 以感官和知覺探索生活中的</w:t>
            </w:r>
            <w:r w:rsidRPr="00347791">
              <w:rPr>
                <w:rFonts w:ascii="標楷體" w:eastAsia="標楷體" w:hAnsi="標楷體" w:cs="標楷體" w:hint="eastAsia"/>
                <w:color w:val="000000" w:themeColor="text1"/>
                <w:sz w:val="20"/>
                <w:szCs w:val="20"/>
              </w:rPr>
              <w:lastRenderedPageBreak/>
              <w:t>人、事、物，覺察事物及環境的特性。</w:t>
            </w:r>
          </w:p>
          <w:p w:rsidR="009E4D26" w:rsidRPr="00347791" w:rsidRDefault="009E4D26"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2-I-5 運用各種探究事物的方法及技能，對訊息做適切的處理，並養成動手做的習慣。</w:t>
            </w:r>
          </w:p>
          <w:p w:rsidR="009E4D26" w:rsidRPr="00347791" w:rsidRDefault="009E4D26"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3-I-1 願意參與各種學習活動，表現好奇與求知探究之心。</w:t>
            </w:r>
          </w:p>
          <w:p w:rsidR="009E4D26" w:rsidRPr="00347791" w:rsidRDefault="009E4D26"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3-I-2 體認探究事理有各種方法，並且樂於應用。</w:t>
            </w:r>
          </w:p>
          <w:p w:rsidR="009E4D26" w:rsidRPr="00347791" w:rsidRDefault="009E4D26"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3-I-3 體會學習的樂趣和成就感，主動學習新的事物。</w:t>
            </w:r>
          </w:p>
          <w:p w:rsidR="009E4D26" w:rsidRPr="00347791" w:rsidRDefault="009E4D26"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4-I-1 利用各種生活的媒介與素材進行表現與創作，喚起豐富的想像力。</w:t>
            </w:r>
          </w:p>
          <w:p w:rsidR="009E4D26" w:rsidRPr="00347791" w:rsidRDefault="009E4D26"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4-I-2 使用不同的表徵符號進行表現與分享，感受創作的樂趣。</w:t>
            </w:r>
          </w:p>
          <w:p w:rsidR="009E4D26" w:rsidRPr="00347791" w:rsidRDefault="009E4D26"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6-I-1 覺察自己可能對生活中的人、事、物產生影響，學習調整情緒與行為。</w:t>
            </w:r>
          </w:p>
          <w:p w:rsidR="009E4D26" w:rsidRPr="00347791" w:rsidRDefault="009E4D26"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6-I-4 關懷生活中的人、事、物，願意提供協助與服務。</w:t>
            </w:r>
          </w:p>
          <w:p w:rsidR="009E4D26" w:rsidRPr="00347791" w:rsidRDefault="009E4D26"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7-I-1 以對方能理</w:t>
            </w:r>
            <w:r w:rsidRPr="00347791">
              <w:rPr>
                <w:rFonts w:ascii="標楷體" w:eastAsia="標楷體" w:hAnsi="標楷體" w:cs="標楷體" w:hint="eastAsia"/>
                <w:color w:val="000000" w:themeColor="text1"/>
                <w:sz w:val="20"/>
                <w:szCs w:val="20"/>
              </w:rPr>
              <w:lastRenderedPageBreak/>
              <w:t>解的語彙或方式，表達對人、事、物的觀察與意見。</w:t>
            </w:r>
          </w:p>
          <w:p w:rsidR="009E4D26" w:rsidRPr="00347791" w:rsidRDefault="009E4D26"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7-I-4 能為共同的目標訂定規則或方法，一起工作並完成任務。</w:t>
            </w:r>
          </w:p>
          <w:p w:rsidR="009E4D26" w:rsidRPr="00347791" w:rsidRDefault="009E4D26" w:rsidP="00F9664D">
            <w:pPr>
              <w:spacing w:line="260" w:lineRule="exact"/>
              <w:rPr>
                <w:rFonts w:eastAsiaTheme="minorEastAsia"/>
                <w:sz w:val="20"/>
                <w:szCs w:val="20"/>
              </w:rPr>
            </w:pPr>
            <w:r w:rsidRPr="00347791">
              <w:rPr>
                <w:rFonts w:ascii="標楷體" w:eastAsia="標楷體" w:hAnsi="標楷體" w:cs="標楷體" w:hint="eastAsia"/>
                <w:color w:val="000000" w:themeColor="text1"/>
                <w:sz w:val="20"/>
                <w:szCs w:val="20"/>
              </w:rPr>
              <w:t>7-I-5 透過一起工作的過程，感受合作的重要性。</w:t>
            </w:r>
          </w:p>
        </w:tc>
        <w:tc>
          <w:tcPr>
            <w:tcW w:w="1803" w:type="dxa"/>
          </w:tcPr>
          <w:p w:rsidR="009E4D26" w:rsidRPr="00347791" w:rsidRDefault="009E4D26"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lastRenderedPageBreak/>
              <w:t>A-I-2 事物變化現象的觀察。</w:t>
            </w:r>
          </w:p>
          <w:p w:rsidR="009E4D26" w:rsidRPr="00347791" w:rsidRDefault="009E4D26"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lastRenderedPageBreak/>
              <w:t>C-I-1 事物特性與現象的探究。</w:t>
            </w:r>
          </w:p>
          <w:p w:rsidR="009E4D26" w:rsidRPr="00347791" w:rsidRDefault="009E4D26"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C-I-3 探究生活事物的方法與技能。</w:t>
            </w:r>
          </w:p>
          <w:p w:rsidR="009E4D26" w:rsidRPr="00347791" w:rsidRDefault="009E4D26"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C-I-4 事理的應用與實踐。</w:t>
            </w:r>
          </w:p>
          <w:p w:rsidR="009E4D26" w:rsidRPr="00347791" w:rsidRDefault="009E4D26"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D-I-1 自我與他人關係的認識。</w:t>
            </w:r>
          </w:p>
          <w:p w:rsidR="009E4D26" w:rsidRPr="00347791" w:rsidRDefault="009E4D26"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D-I-4 共同工作並相互協助。</w:t>
            </w:r>
          </w:p>
          <w:p w:rsidR="009E4D26" w:rsidRPr="00347791" w:rsidRDefault="009E4D26"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E-I-1 生活習慣的養成。</w:t>
            </w:r>
          </w:p>
          <w:p w:rsidR="009E4D26" w:rsidRPr="00347791" w:rsidRDefault="009E4D26"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E-I-3 自我行為的檢視與調整。</w:t>
            </w:r>
          </w:p>
          <w:p w:rsidR="009E4D26" w:rsidRPr="00347791" w:rsidRDefault="009E4D26"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E-I-4 感謝的表達與服務工作的實踐。</w:t>
            </w:r>
          </w:p>
          <w:p w:rsidR="009E4D26" w:rsidRPr="00347791" w:rsidRDefault="009E4D26"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F-I-1 工作任務理解與工作目標設定的練習。</w:t>
            </w:r>
          </w:p>
          <w:p w:rsidR="009E4D26" w:rsidRPr="00347791" w:rsidRDefault="009E4D26" w:rsidP="00F9664D">
            <w:pPr>
              <w:spacing w:line="260" w:lineRule="exact"/>
              <w:rPr>
                <w:rFonts w:eastAsiaTheme="minorEastAsia"/>
                <w:color w:val="000000" w:themeColor="text1"/>
                <w:sz w:val="20"/>
                <w:szCs w:val="20"/>
              </w:rPr>
            </w:pPr>
            <w:r w:rsidRPr="00347791">
              <w:rPr>
                <w:rFonts w:ascii="標楷體" w:eastAsia="標楷體" w:hAnsi="標楷體" w:cs="標楷體" w:hint="eastAsia"/>
                <w:color w:val="000000" w:themeColor="text1"/>
                <w:sz w:val="20"/>
                <w:szCs w:val="20"/>
              </w:rPr>
              <w:t>F-I-3 時間分配及做事程序的規劃練習。</w:t>
            </w:r>
          </w:p>
          <w:p w:rsidR="009E4D26" w:rsidRPr="00347791" w:rsidRDefault="009E4D26" w:rsidP="00F9664D">
            <w:pPr>
              <w:spacing w:line="260" w:lineRule="exact"/>
              <w:rPr>
                <w:rFonts w:eastAsiaTheme="minorEastAsia"/>
                <w:sz w:val="20"/>
                <w:szCs w:val="20"/>
              </w:rPr>
            </w:pPr>
            <w:r w:rsidRPr="00347791">
              <w:rPr>
                <w:rFonts w:ascii="標楷體" w:eastAsia="標楷體" w:hAnsi="標楷體" w:cs="標楷體" w:hint="eastAsia"/>
                <w:color w:val="000000" w:themeColor="text1"/>
                <w:sz w:val="20"/>
                <w:szCs w:val="20"/>
              </w:rPr>
              <w:t>F-I-4 對自己做事方法或策略的省思與改善。</w:t>
            </w:r>
          </w:p>
        </w:tc>
        <w:tc>
          <w:tcPr>
            <w:tcW w:w="2629" w:type="dxa"/>
            <w:vMerge w:val="restart"/>
            <w:shd w:val="clear" w:color="auto" w:fill="auto"/>
          </w:tcPr>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lastRenderedPageBreak/>
              <w:t>六、溫暖過冬天</w:t>
            </w:r>
          </w:p>
          <w:p w:rsidR="009E4D26" w:rsidRPr="00347791" w:rsidRDefault="009E4D26" w:rsidP="00F9664D">
            <w:pPr>
              <w:spacing w:line="260" w:lineRule="exact"/>
              <w:ind w:leftChars="17" w:left="41"/>
              <w:rPr>
                <w:rFonts w:eastAsiaTheme="minorEastAsia"/>
                <w:bCs/>
                <w:snapToGrid w:val="0"/>
                <w:kern w:val="0"/>
                <w:sz w:val="20"/>
                <w:szCs w:val="20"/>
              </w:rPr>
            </w:pPr>
            <w:r w:rsidRPr="00347791">
              <w:rPr>
                <w:rFonts w:ascii="標楷體" w:eastAsia="標楷體" w:hAnsi="標楷體" w:cs="標楷體" w:hint="eastAsia"/>
                <w:bCs/>
                <w:snapToGrid w:val="0"/>
                <w:kern w:val="0"/>
                <w:sz w:val="20"/>
                <w:szCs w:val="20"/>
              </w:rPr>
              <w:t>1.冬天來了2.散播溫暖散</w:t>
            </w:r>
            <w:r w:rsidRPr="00347791">
              <w:rPr>
                <w:rFonts w:ascii="標楷體" w:eastAsia="標楷體" w:hAnsi="標楷體" w:cs="標楷體" w:hint="eastAsia"/>
                <w:bCs/>
                <w:snapToGrid w:val="0"/>
                <w:kern w:val="0"/>
                <w:sz w:val="20"/>
                <w:szCs w:val="20"/>
              </w:rPr>
              <w:lastRenderedPageBreak/>
              <w:t>播愛</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活動一、習唱〈溫暖過冬天〉</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1.教師播放〈溫暖過冬天〉，請兒童仔細聆聽。</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2.教師提問：小朋友，有沒有發現這是我們耳熟能詳的歌曲呢？</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3.教師帶領兒童念一次歌詞。</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4.教師提問：小朋友，歌詞裡面出現哪些屬於冬天的景象呢？</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5.教師引導兒童回答。</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6.教師帶領兒童齊唱。</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7.教師用接唱、分組唱、大小聲變化（依老師手勢）等方式讓兒童更熟悉歌曲。</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活動二、用手搖鈴敲打節奏</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1.教師發下手搖鈴。</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2.教師示範節奏1，帶領兒童敲打節奏1。</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3.教師示範節奏2，帶領兒童敲打節奏2。</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4.教師提問：小朋友，在敲打節奏1和節奏2的時候，你有發現什麼不一樣的地方嗎？</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5.教師引導兒童回答：(1)我覺得節奏1比較長。(2)我覺得節奏2敲的次數比較多。</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活動三、我會為歌曲做伴奏</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1.教師播放〈溫暖過冬天〉，帶領兒童用節奏1為歌曲做伴奏。</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2.教師播放〈溫暖過冬天〉，</w:t>
            </w:r>
            <w:r w:rsidRPr="00347791">
              <w:rPr>
                <w:rFonts w:ascii="標楷體" w:eastAsia="標楷體" w:hAnsi="標楷體" w:cs="標楷體" w:hint="eastAsia"/>
                <w:bCs/>
                <w:snapToGrid w:val="0"/>
              </w:rPr>
              <w:lastRenderedPageBreak/>
              <w:t>帶領兒童用節奏2為歌曲做伴奏。</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活動四、冬天常吃的食物</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1.教師提問：有哪些食物是冬天裡特別常吃到的？</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2.教師提問：吃了這些食物後，有什麼樣的感覺？</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3.教師引導兒童發表自己的看法。</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4.教師依據課本圖片介紹冬天常吃的食物。</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活動四、冬至吃湯圓</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1.教師提問：</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（1）有沒有吃過湯圓呢？</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（2）什麼時候我們會煮湯圓來吃呢？</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（3）在冬至的時候吃湯圓代表什麼意義呢？</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（4）煮湯圓需要哪些東西？</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2.教師介紹冬至吃湯圓的意義。</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3.教師提問：煮湯圓該做哪些準備呢？</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活動五、煮湯圓</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1.教師指導兒童煮湯圓。</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2.教師先指導說明煮湯圓的步驟。</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3.教師強調煮湯圓時要注意的安全事項。</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4.教師強調可另煮糖水，並要小心酌量增減糖的分量，才不會使湯圓喝起來太甜或沒有味道。</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5.分組煮湯圓。</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6.教師指導兒童分工合作收拾用具。</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lastRenderedPageBreak/>
              <w:t>7.請兒童分享煮湯圓的心得。</w:t>
            </w:r>
          </w:p>
          <w:p w:rsidR="009E4D26" w:rsidRPr="00347791" w:rsidRDefault="009E4D26"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活動六、溫暖時刻</w:t>
            </w:r>
          </w:p>
          <w:p w:rsidR="009E4D26" w:rsidRPr="00347791" w:rsidRDefault="009E4D26"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1.教師提問：保暖小祕方可以讓身體變得溫暖，什麼事情會讓你的心裡也暖暖的呢？</w:t>
            </w:r>
          </w:p>
          <w:p w:rsidR="009E4D26" w:rsidRPr="00347791" w:rsidRDefault="009E4D26"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2.教師引導兒童分享自己心裡感覺溫暖的時刻。</w:t>
            </w:r>
          </w:p>
          <w:p w:rsidR="009E4D26" w:rsidRPr="00347791" w:rsidRDefault="009E4D26"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3鼓勵兒童自由發表。</w:t>
            </w:r>
          </w:p>
          <w:p w:rsidR="009E4D26" w:rsidRPr="00347791" w:rsidRDefault="009E4D26"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活動六、送溫暖</w:t>
            </w:r>
          </w:p>
          <w:p w:rsidR="009E4D26" w:rsidRPr="00347791" w:rsidRDefault="009E4D26"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1.教師提問：想一想，我們可以做些什麼事也讓人感覺溫暖呢？ 2.引導兒童分組進行討論。</w:t>
            </w:r>
          </w:p>
          <w:p w:rsidR="009E4D26" w:rsidRPr="00347791" w:rsidRDefault="009E4D26"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3.鼓勵兒童自由發表。</w:t>
            </w:r>
          </w:p>
          <w:p w:rsidR="009E4D26" w:rsidRPr="00347791" w:rsidRDefault="009E4D26"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4.教師提醒兒童進行送溫暖的事前準備。</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六、溫暖過冬天</w:t>
            </w:r>
          </w:p>
          <w:p w:rsidR="009E4D26" w:rsidRPr="00347791" w:rsidRDefault="009E4D26" w:rsidP="00F9664D">
            <w:pPr>
              <w:spacing w:line="260" w:lineRule="exact"/>
              <w:ind w:leftChars="17" w:left="41"/>
              <w:rPr>
                <w:rFonts w:eastAsiaTheme="minorEastAsia"/>
                <w:bCs/>
                <w:snapToGrid w:val="0"/>
                <w:kern w:val="0"/>
                <w:sz w:val="20"/>
                <w:szCs w:val="20"/>
              </w:rPr>
            </w:pPr>
            <w:r w:rsidRPr="00347791">
              <w:rPr>
                <w:rFonts w:ascii="標楷體" w:eastAsia="標楷體" w:hAnsi="標楷體" w:cs="標楷體" w:hint="eastAsia"/>
                <w:bCs/>
                <w:snapToGrid w:val="0"/>
                <w:kern w:val="0"/>
                <w:sz w:val="20"/>
                <w:szCs w:val="20"/>
              </w:rPr>
              <w:t>2.散播溫暖散播愛</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活動一、落葉卡片製作</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1.請兒童將落葉擦乾淨。</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2.將葉子的背面塗上水彩。</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3.將葉子拓印在裁剪好的紙上。</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4.利用彩色筆或水彩美化空白處。</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5.寫上溫暖的話語，完成卡片。</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活動二、溫暖的感覺</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1.教師提問：</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（1）你曾經接受過別人的幫助嗎？</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（2）當你遇到困難時，會希望別人主動幫助你嗎？</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lastRenderedPageBreak/>
              <w:t>（3）當接受別人的幫助，你的心裡有什麼樣的感覺呢？</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2.教師鼓勵兒童發表。</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3.教師總結：每個人都會有遇到困難，需要幫助的時候，受到別人的幫助，心裡頭會感覺很溫暖。</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4.教師提問：當你看到別人需要幫助，你願意主動幫助他嗎？</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5.教師可提出情境讓兒童討論如何幫助別人。</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6.教師總結：受到別人的幫助，心裡會覺得很溫暖；當我們幫助別人時，也會把溫暖的感覺也帶給別人。</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活動三、愛心大集合</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1.教師請兒童參閱課本圖文。</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2.教師提問：我們可以用哪些方法，把愛心和溫暖散播出去呢？</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3.教師鼓勵兒童發表。</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4.教師總結：雖然我們年紀小，但也能付出愛心，把溫暖帶給他人。</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活動四、滿滿愛心要給誰</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1.教師以愛心鞋盒和鞋盒夫人的故事引起動機。</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2.教師提問：想一想，在你身邊，有什麼需要幫助的對象呢？</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3.兒童自由發表。</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4.教師引導想不出幫助對象的兒童思考，還有很多其他的需要幫助者等著大家幫</w:t>
            </w:r>
            <w:r w:rsidRPr="00347791">
              <w:rPr>
                <w:rFonts w:ascii="標楷體" w:eastAsia="標楷體" w:hAnsi="標楷體" w:cs="標楷體" w:hint="eastAsia"/>
                <w:bCs/>
                <w:snapToGrid w:val="0"/>
              </w:rPr>
              <w:lastRenderedPageBreak/>
              <w:t>忙，或受難家庭等。</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活動五、寒冬送暖</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1.教師以自身經驗(捐款、捐發票、讓座等)提醒兒童需將愛心化為實際行動，才是真正的幫助別人。</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2.教師引導兒童就其想幫助的對象思考合適的幫助內容。</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3.教師引導兒童自由發表。</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4.教師引導想不出幫助對象的兒童思考合適的幫助內容，例如：捐發票幫助植物人、捐款幫助遭遇災難需救助者。也可以讓想不出幫助對象的兒童集合成一組，一起準備合適的物資放進鞋盒中，將愛心和溫暖傳播到遠方。</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5.教師鼓勵兒童邀請家長一起參加將愛心化為實際行動的寒冬送暖活動，並提醒進行送暖活動時要知會家人並且有家人陪同以維安全。</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活動六、助人最快樂</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1.教師以自身經驗分享助人的感受。</w:t>
            </w:r>
          </w:p>
          <w:p w:rsidR="009E4D26" w:rsidRPr="00347791" w:rsidRDefault="009E4D26" w:rsidP="00F9664D">
            <w:pPr>
              <w:pStyle w:val="a4"/>
              <w:tabs>
                <w:tab w:val="clear" w:pos="4153"/>
                <w:tab w:val="clear" w:pos="8306"/>
              </w:tabs>
              <w:snapToGrid/>
              <w:spacing w:line="260" w:lineRule="exact"/>
              <w:rPr>
                <w:rFonts w:eastAsiaTheme="minorEastAsia"/>
                <w:bCs/>
                <w:snapToGrid w:val="0"/>
              </w:rPr>
            </w:pPr>
            <w:r w:rsidRPr="00347791">
              <w:rPr>
                <w:rFonts w:ascii="標楷體" w:eastAsia="標楷體" w:hAnsi="標楷體" w:cs="標楷體" w:hint="eastAsia"/>
                <w:bCs/>
                <w:snapToGrid w:val="0"/>
              </w:rPr>
              <w:t>2.教師引導兒童就其將愛心化為實際行動的送暖行為分享感想與心得。</w:t>
            </w:r>
          </w:p>
          <w:p w:rsidR="009E4D26" w:rsidRPr="00347791" w:rsidRDefault="009E4D26" w:rsidP="00F9664D">
            <w:pPr>
              <w:pStyle w:val="a4"/>
              <w:spacing w:line="260" w:lineRule="exact"/>
              <w:rPr>
                <w:rFonts w:eastAsiaTheme="minorEastAsia"/>
                <w:bCs/>
                <w:snapToGrid w:val="0"/>
              </w:rPr>
            </w:pPr>
            <w:r w:rsidRPr="00347791">
              <w:rPr>
                <w:rFonts w:ascii="標楷體" w:eastAsia="標楷體" w:hAnsi="標楷體" w:cs="標楷體" w:hint="eastAsia"/>
                <w:bCs/>
                <w:snapToGrid w:val="0"/>
              </w:rPr>
              <w:t>3.教師引導兒童自由發表。</w:t>
            </w:r>
          </w:p>
        </w:tc>
        <w:tc>
          <w:tcPr>
            <w:tcW w:w="567" w:type="dxa"/>
            <w:shd w:val="clear" w:color="auto" w:fill="auto"/>
          </w:tcPr>
          <w:p w:rsidR="009E4D26" w:rsidRPr="00347791" w:rsidRDefault="009E4D26" w:rsidP="00F9664D">
            <w:pPr>
              <w:spacing w:line="260" w:lineRule="exact"/>
              <w:jc w:val="center"/>
              <w:rPr>
                <w:rFonts w:eastAsiaTheme="minorEastAsia"/>
                <w:sz w:val="20"/>
                <w:szCs w:val="20"/>
              </w:rPr>
            </w:pPr>
            <w:r w:rsidRPr="00347791">
              <w:rPr>
                <w:rFonts w:ascii="標楷體" w:eastAsia="標楷體" w:hAnsi="標楷體" w:cs="標楷體" w:hint="eastAsia"/>
                <w:bCs/>
                <w:snapToGrid w:val="0"/>
                <w:kern w:val="0"/>
                <w:sz w:val="20"/>
                <w:szCs w:val="20"/>
              </w:rPr>
              <w:lastRenderedPageBreak/>
              <w:t>6</w:t>
            </w:r>
          </w:p>
        </w:tc>
        <w:tc>
          <w:tcPr>
            <w:tcW w:w="991" w:type="dxa"/>
            <w:shd w:val="clear" w:color="auto" w:fill="auto"/>
          </w:tcPr>
          <w:p w:rsidR="009E4D26" w:rsidRPr="00347791" w:rsidRDefault="009E4D26"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1.教學影片</w:t>
            </w:r>
          </w:p>
          <w:p w:rsidR="009E4D26" w:rsidRPr="00347791" w:rsidRDefault="009E4D26"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lastRenderedPageBreak/>
              <w:t>2.電磁爐</w:t>
            </w:r>
          </w:p>
          <w:p w:rsidR="009E4D26" w:rsidRPr="00347791" w:rsidRDefault="009E4D26"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3.鍋子</w:t>
            </w:r>
          </w:p>
          <w:p w:rsidR="009E4D26" w:rsidRPr="00347791" w:rsidRDefault="009E4D26"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4.砂糖</w:t>
            </w:r>
          </w:p>
          <w:p w:rsidR="009E4D26" w:rsidRPr="00347791" w:rsidRDefault="009E4D26"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5.湯圓</w:t>
            </w:r>
          </w:p>
          <w:p w:rsidR="009E4D26" w:rsidRPr="00347791" w:rsidRDefault="009E4D26"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6.小碗</w:t>
            </w:r>
          </w:p>
          <w:p w:rsidR="009E4D26" w:rsidRPr="00347791" w:rsidRDefault="009E4D26"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7.湯匙</w:t>
            </w:r>
          </w:p>
          <w:p w:rsidR="009E4D26" w:rsidRPr="00347791" w:rsidRDefault="009E4D26" w:rsidP="00F9664D">
            <w:pPr>
              <w:spacing w:line="260" w:lineRule="exact"/>
              <w:jc w:val="both"/>
              <w:rPr>
                <w:rFonts w:eastAsiaTheme="minorEastAsia"/>
                <w:sz w:val="20"/>
                <w:szCs w:val="20"/>
              </w:rPr>
            </w:pPr>
            <w:r w:rsidRPr="00347791">
              <w:rPr>
                <w:rFonts w:ascii="標楷體" w:eastAsia="標楷體" w:hAnsi="標楷體" w:cs="標楷體" w:hint="eastAsia"/>
                <w:bCs/>
                <w:sz w:val="20"/>
                <w:szCs w:val="20"/>
              </w:rPr>
              <w:t>8.教用版電子教科書</w:t>
            </w:r>
          </w:p>
        </w:tc>
        <w:tc>
          <w:tcPr>
            <w:tcW w:w="1211" w:type="dxa"/>
            <w:shd w:val="clear" w:color="auto" w:fill="auto"/>
          </w:tcPr>
          <w:p w:rsidR="009E4D26" w:rsidRPr="00347791" w:rsidRDefault="009E4D26"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lastRenderedPageBreak/>
              <w:t>口頭評量</w:t>
            </w:r>
          </w:p>
          <w:p w:rsidR="009E4D26" w:rsidRPr="00347791" w:rsidRDefault="009E4D26"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小組互動</w:t>
            </w:r>
            <w:r w:rsidRPr="00347791">
              <w:rPr>
                <w:rFonts w:ascii="標楷體" w:eastAsia="標楷體" w:hAnsi="標楷體" w:cs="標楷體" w:hint="eastAsia"/>
                <w:bCs/>
                <w:snapToGrid w:val="0"/>
              </w:rPr>
              <w:lastRenderedPageBreak/>
              <w:t>表現</w:t>
            </w:r>
          </w:p>
          <w:p w:rsidR="009E4D26" w:rsidRPr="00347791" w:rsidRDefault="009E4D26"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平時上課表現</w:t>
            </w:r>
          </w:p>
          <w:p w:rsidR="009E4D26" w:rsidRPr="00347791" w:rsidRDefault="009E4D26"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參與度評量</w:t>
            </w:r>
          </w:p>
          <w:p w:rsidR="009E4D26" w:rsidRPr="00347791" w:rsidRDefault="009E4D26"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習作評量</w:t>
            </w:r>
          </w:p>
          <w:p w:rsidR="009E4D26" w:rsidRPr="00347791" w:rsidRDefault="009E4D26"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實作評量</w:t>
            </w:r>
          </w:p>
        </w:tc>
        <w:tc>
          <w:tcPr>
            <w:tcW w:w="1197" w:type="dxa"/>
            <w:shd w:val="clear" w:color="auto" w:fill="auto"/>
          </w:tcPr>
          <w:p w:rsidR="009E4D26" w:rsidRPr="00347791" w:rsidRDefault="009E4D26"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lastRenderedPageBreak/>
              <w:t>【生命教育】</w:t>
            </w:r>
          </w:p>
          <w:p w:rsidR="009E4D26" w:rsidRPr="00347791" w:rsidRDefault="009E4D26"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lastRenderedPageBreak/>
              <w:t>生E6 從日常生活中培養道德感以及美感，練習做出道德判斷以及審美判斷，分辨事實和價值的不同。</w:t>
            </w:r>
          </w:p>
          <w:p w:rsidR="009E4D26" w:rsidRPr="00347791" w:rsidRDefault="009E4D26"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生E7 發展設身處地、感同身受的同理心及主動去愛的能力，察覺自己從他者接受的各種幫助，培養感恩之心。</w:t>
            </w:r>
          </w:p>
          <w:p w:rsidR="009E4D26" w:rsidRPr="00347791" w:rsidRDefault="009E4D26"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【安全教育】</w:t>
            </w:r>
          </w:p>
          <w:p w:rsidR="009E4D26" w:rsidRPr="00347791" w:rsidRDefault="009E4D26"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安E1 了解安全教育。</w:t>
            </w:r>
          </w:p>
          <w:p w:rsidR="009E4D26" w:rsidRPr="00347791" w:rsidRDefault="009E4D26"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安E2 了解危機與安全。</w:t>
            </w:r>
          </w:p>
          <w:p w:rsidR="009E4D26" w:rsidRPr="00347791" w:rsidRDefault="009E4D26"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安E3 知道常見事故傷害。</w:t>
            </w:r>
          </w:p>
          <w:p w:rsidR="009E4D26" w:rsidRPr="00347791" w:rsidRDefault="009E4D26"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安E4 探討日常生活應該注意</w:t>
            </w:r>
            <w:r w:rsidRPr="00347791">
              <w:rPr>
                <w:rFonts w:ascii="標楷體" w:eastAsia="標楷體" w:hAnsi="標楷體" w:cs="DFKaiShu-SB-Estd-BF" w:hint="eastAsia"/>
                <w:sz w:val="20"/>
                <w:szCs w:val="20"/>
              </w:rPr>
              <w:lastRenderedPageBreak/>
              <w:t>的安全。</w:t>
            </w:r>
          </w:p>
          <w:p w:rsidR="009E4D26" w:rsidRPr="00347791" w:rsidRDefault="009E4D26"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安E5 了解日常生活危害安全的事件。</w:t>
            </w:r>
          </w:p>
        </w:tc>
        <w:tc>
          <w:tcPr>
            <w:tcW w:w="1770" w:type="dxa"/>
            <w:shd w:val="clear" w:color="auto" w:fill="auto"/>
          </w:tcPr>
          <w:p w:rsidR="009E4D26" w:rsidRPr="00B42D56" w:rsidRDefault="009E4D26" w:rsidP="00F9664D">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lastRenderedPageBreak/>
              <w:t>教學(需另申請授課鐘點費)</w:t>
            </w:r>
          </w:p>
          <w:p w:rsidR="009E4D26" w:rsidRPr="00B42D56" w:rsidRDefault="009E4D26" w:rsidP="00F9664D">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9E4D26" w:rsidRPr="00B42D56" w:rsidRDefault="009E4D26" w:rsidP="00F9664D">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9E4D26" w:rsidRPr="00B42D56" w:rsidRDefault="009E4D26" w:rsidP="00F9664D">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9E4D26" w:rsidRPr="00B42D56" w:rsidRDefault="009E4D26" w:rsidP="00F9664D">
            <w:pPr>
              <w:rPr>
                <w:rFonts w:ascii="標楷體" w:eastAsia="標楷體" w:hAnsi="標楷體" w:cs="標楷體"/>
                <w:u w:val="single"/>
              </w:rPr>
            </w:pPr>
            <w:r w:rsidRPr="00B42D56">
              <w:rPr>
                <w:rFonts w:ascii="標楷體" w:eastAsia="標楷體" w:hAnsi="標楷體" w:cs="標楷體" w:hint="eastAsia"/>
                <w:u w:val="single"/>
              </w:rPr>
              <w:t>＿      ＿＿</w:t>
            </w:r>
          </w:p>
          <w:p w:rsidR="009E4D26" w:rsidRPr="00B42D56" w:rsidRDefault="009E4D26" w:rsidP="00F9664D">
            <w:pPr>
              <w:ind w:left="-22" w:hanging="7"/>
              <w:rPr>
                <w:rFonts w:ascii="標楷體" w:eastAsia="標楷體" w:hAnsi="標楷體" w:cs="標楷體"/>
              </w:rPr>
            </w:pPr>
            <w:r w:rsidRPr="00B42D56">
              <w:rPr>
                <w:rFonts w:ascii="標楷體" w:eastAsia="標楷體" w:hAnsi="標楷體" w:cs="標楷體" w:hint="eastAsia"/>
              </w:rPr>
              <w:t>3.申請鐘點費：</w:t>
            </w:r>
          </w:p>
          <w:p w:rsidR="009E4D26" w:rsidRPr="00B42D56" w:rsidRDefault="009E4D26" w:rsidP="00F9664D">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9E4D26" w:rsidRPr="00B42D56" w:rsidRDefault="009E4D26" w:rsidP="00F9664D">
            <w:pPr>
              <w:rPr>
                <w:rFonts w:eastAsia="標楷體"/>
                <w:color w:val="0070C0"/>
              </w:rPr>
            </w:pPr>
            <w:r w:rsidRPr="00B42D56">
              <w:rPr>
                <w:rFonts w:ascii="標楷體" w:eastAsia="標楷體" w:hAnsi="標楷體" w:hint="eastAsia"/>
                <w:color w:val="000000"/>
                <w:lang w:eastAsia="zh-HK"/>
              </w:rPr>
              <w:t>*____(元)</w:t>
            </w:r>
          </w:p>
        </w:tc>
      </w:tr>
      <w:tr w:rsidR="009E4D26" w:rsidRPr="00B42D56" w:rsidTr="00DB4D1C">
        <w:trPr>
          <w:trHeight w:val="761"/>
        </w:trPr>
        <w:tc>
          <w:tcPr>
            <w:tcW w:w="1537" w:type="dxa"/>
            <w:shd w:val="clear" w:color="auto" w:fill="auto"/>
          </w:tcPr>
          <w:p w:rsidR="009E4D26" w:rsidRPr="008B471A" w:rsidRDefault="009E4D26" w:rsidP="009E4D26">
            <w:pPr>
              <w:spacing w:line="260" w:lineRule="exact"/>
              <w:jc w:val="center"/>
            </w:pPr>
          </w:p>
        </w:tc>
        <w:tc>
          <w:tcPr>
            <w:tcW w:w="1227" w:type="dxa"/>
            <w:shd w:val="clear" w:color="auto" w:fill="auto"/>
          </w:tcPr>
          <w:p w:rsidR="009E4D26" w:rsidRDefault="009E4D26" w:rsidP="00F9664D">
            <w:r>
              <w:rPr>
                <w:rFonts w:ascii="標楷體" w:eastAsia="標楷體" w:hAnsi="標楷體" w:cs="標楷體" w:hint="eastAsia"/>
                <w:bCs/>
                <w:sz w:val="20"/>
              </w:rPr>
              <w:t>生活-E-A1 透過自己與外界的連結，產生自我感知並能對自己有正向的看法，進而愛惜自己，同時透過對生活事物的探索與探究，體會與感受學習的樂趣，並能主動發現問題及解決問題，持續學習。</w:t>
            </w:r>
          </w:p>
          <w:p w:rsidR="009E4D26" w:rsidRDefault="009E4D26" w:rsidP="00F9664D">
            <w:r>
              <w:rPr>
                <w:rFonts w:ascii="標楷體" w:eastAsia="標楷體" w:hAnsi="標楷體" w:cs="標楷體" w:hint="eastAsia"/>
                <w:bCs/>
                <w:sz w:val="20"/>
              </w:rPr>
              <w:t>生活-E-A2 學習各種探究人、事、物的方法並理解探究後所獲得的道理，增進系統思考與解決問題的能力。</w:t>
            </w:r>
          </w:p>
          <w:p w:rsidR="009E4D26" w:rsidRDefault="009E4D26" w:rsidP="00777D53">
            <w:r>
              <w:rPr>
                <w:rFonts w:ascii="標楷體" w:eastAsia="標楷體" w:hAnsi="標楷體" w:cs="標楷體" w:hint="eastAsia"/>
                <w:bCs/>
                <w:sz w:val="20"/>
              </w:rPr>
              <w:t>生活-E-A3 藉由各種媒介，探索人、事、物的特性與關係，同時學習各種探究人、事、物</w:t>
            </w:r>
          </w:p>
        </w:tc>
        <w:tc>
          <w:tcPr>
            <w:tcW w:w="1846" w:type="dxa"/>
          </w:tcPr>
          <w:p w:rsidR="009E4D26" w:rsidRPr="00347791" w:rsidRDefault="009E4D26" w:rsidP="00F9664D">
            <w:pPr>
              <w:spacing w:line="260" w:lineRule="exact"/>
              <w:rPr>
                <w:rFonts w:eastAsiaTheme="minorEastAsia"/>
                <w:sz w:val="20"/>
                <w:szCs w:val="20"/>
              </w:rPr>
            </w:pPr>
          </w:p>
        </w:tc>
        <w:tc>
          <w:tcPr>
            <w:tcW w:w="1803" w:type="dxa"/>
          </w:tcPr>
          <w:p w:rsidR="009E4D26" w:rsidRPr="00347791" w:rsidRDefault="009E4D26" w:rsidP="00F9664D">
            <w:pPr>
              <w:spacing w:line="260" w:lineRule="exact"/>
              <w:rPr>
                <w:rFonts w:eastAsiaTheme="minorEastAsia"/>
                <w:sz w:val="20"/>
                <w:szCs w:val="20"/>
              </w:rPr>
            </w:pPr>
          </w:p>
        </w:tc>
        <w:tc>
          <w:tcPr>
            <w:tcW w:w="2629" w:type="dxa"/>
            <w:vMerge/>
            <w:shd w:val="clear" w:color="auto" w:fill="auto"/>
          </w:tcPr>
          <w:p w:rsidR="009E4D26" w:rsidRPr="00347791" w:rsidRDefault="009E4D26" w:rsidP="00F9664D">
            <w:pPr>
              <w:pStyle w:val="a4"/>
              <w:tabs>
                <w:tab w:val="clear" w:pos="4153"/>
                <w:tab w:val="clear" w:pos="8306"/>
              </w:tabs>
              <w:snapToGrid/>
              <w:spacing w:line="260" w:lineRule="exact"/>
              <w:rPr>
                <w:rFonts w:eastAsiaTheme="minorEastAsia"/>
                <w:bCs/>
                <w:snapToGrid w:val="0"/>
              </w:rPr>
            </w:pPr>
          </w:p>
        </w:tc>
        <w:tc>
          <w:tcPr>
            <w:tcW w:w="567" w:type="dxa"/>
            <w:shd w:val="clear" w:color="auto" w:fill="auto"/>
          </w:tcPr>
          <w:p w:rsidR="009E4D26" w:rsidRPr="00347791" w:rsidRDefault="009E4D26" w:rsidP="00F9664D">
            <w:pPr>
              <w:spacing w:line="260" w:lineRule="exact"/>
              <w:jc w:val="center"/>
              <w:rPr>
                <w:rFonts w:eastAsiaTheme="minorEastAsia"/>
                <w:sz w:val="20"/>
                <w:szCs w:val="20"/>
              </w:rPr>
            </w:pPr>
            <w:r w:rsidRPr="00347791">
              <w:rPr>
                <w:rFonts w:ascii="標楷體" w:eastAsia="標楷體" w:hAnsi="標楷體" w:cs="標楷體" w:hint="eastAsia"/>
                <w:bCs/>
                <w:snapToGrid w:val="0"/>
                <w:kern w:val="0"/>
                <w:sz w:val="20"/>
                <w:szCs w:val="20"/>
              </w:rPr>
              <w:t>6</w:t>
            </w:r>
          </w:p>
        </w:tc>
        <w:tc>
          <w:tcPr>
            <w:tcW w:w="991" w:type="dxa"/>
            <w:shd w:val="clear" w:color="auto" w:fill="auto"/>
          </w:tcPr>
          <w:p w:rsidR="009E4D26" w:rsidRPr="00347791" w:rsidRDefault="009E4D26"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1.教學影片</w:t>
            </w:r>
          </w:p>
          <w:p w:rsidR="009E4D26" w:rsidRPr="00347791" w:rsidRDefault="009E4D26"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2.音樂影片</w:t>
            </w:r>
          </w:p>
          <w:p w:rsidR="009E4D26" w:rsidRPr="00347791" w:rsidRDefault="009E4D26"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3.音樂CD</w:t>
            </w:r>
          </w:p>
          <w:p w:rsidR="009E4D26" w:rsidRPr="00347791" w:rsidRDefault="009E4D26"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4.教用版電子教科書</w:t>
            </w:r>
          </w:p>
          <w:p w:rsidR="009E4D26" w:rsidRPr="00347791" w:rsidRDefault="009E4D26"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5.美勞影片</w:t>
            </w:r>
          </w:p>
          <w:p w:rsidR="009E4D26" w:rsidRPr="00347791" w:rsidRDefault="009E4D26"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6.粉彩紙或雲彩紙</w:t>
            </w:r>
          </w:p>
          <w:p w:rsidR="009E4D26" w:rsidRPr="00347791" w:rsidRDefault="009E4D26"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7.落葉</w:t>
            </w:r>
          </w:p>
          <w:p w:rsidR="009E4D26" w:rsidRPr="00347791" w:rsidRDefault="009E4D26"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8.水彩用具</w:t>
            </w:r>
          </w:p>
          <w:p w:rsidR="009E4D26" w:rsidRPr="00347791" w:rsidRDefault="009E4D26" w:rsidP="00F9664D">
            <w:pPr>
              <w:spacing w:line="260" w:lineRule="exact"/>
              <w:jc w:val="both"/>
              <w:rPr>
                <w:rFonts w:eastAsiaTheme="minorEastAsia"/>
                <w:bCs/>
                <w:sz w:val="20"/>
                <w:szCs w:val="20"/>
              </w:rPr>
            </w:pPr>
            <w:r w:rsidRPr="00347791">
              <w:rPr>
                <w:rFonts w:ascii="標楷體" w:eastAsia="標楷體" w:hAnsi="標楷體" w:cs="標楷體" w:hint="eastAsia"/>
                <w:bCs/>
                <w:sz w:val="20"/>
                <w:szCs w:val="20"/>
              </w:rPr>
              <w:t>9.剪刀</w:t>
            </w:r>
          </w:p>
        </w:tc>
        <w:tc>
          <w:tcPr>
            <w:tcW w:w="1211" w:type="dxa"/>
            <w:shd w:val="clear" w:color="auto" w:fill="auto"/>
          </w:tcPr>
          <w:p w:rsidR="009E4D26" w:rsidRPr="00347791" w:rsidRDefault="009E4D26"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口頭評量</w:t>
            </w:r>
          </w:p>
          <w:p w:rsidR="009E4D26" w:rsidRPr="00347791" w:rsidRDefault="009E4D26"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念唱練習</w:t>
            </w:r>
          </w:p>
          <w:p w:rsidR="009E4D26" w:rsidRPr="00347791" w:rsidRDefault="009E4D26"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肢體律動</w:t>
            </w:r>
          </w:p>
          <w:p w:rsidR="009E4D26" w:rsidRPr="00347791" w:rsidRDefault="009E4D26"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參與度評量</w:t>
            </w:r>
          </w:p>
          <w:p w:rsidR="009E4D26" w:rsidRPr="00347791" w:rsidRDefault="009E4D26"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習作評量</w:t>
            </w:r>
          </w:p>
          <w:p w:rsidR="009E4D26" w:rsidRPr="00347791" w:rsidRDefault="009E4D26" w:rsidP="00F9664D">
            <w:pPr>
              <w:pStyle w:val="a4"/>
              <w:tabs>
                <w:tab w:val="clear" w:pos="4153"/>
                <w:tab w:val="clear" w:pos="8306"/>
              </w:tabs>
              <w:snapToGrid/>
              <w:spacing w:line="260" w:lineRule="exact"/>
              <w:jc w:val="both"/>
              <w:rPr>
                <w:rFonts w:eastAsiaTheme="minorEastAsia"/>
                <w:bCs/>
                <w:snapToGrid w:val="0"/>
              </w:rPr>
            </w:pPr>
            <w:r w:rsidRPr="00347791">
              <w:rPr>
                <w:rFonts w:ascii="標楷體" w:eastAsia="標楷體" w:hAnsi="標楷體" w:cs="標楷體" w:hint="eastAsia"/>
                <w:bCs/>
                <w:snapToGrid w:val="0"/>
              </w:rPr>
              <w:t>態度評量</w:t>
            </w:r>
          </w:p>
        </w:tc>
        <w:tc>
          <w:tcPr>
            <w:tcW w:w="1197" w:type="dxa"/>
            <w:shd w:val="clear" w:color="auto" w:fill="auto"/>
          </w:tcPr>
          <w:p w:rsidR="009E4D26" w:rsidRPr="00347791" w:rsidRDefault="009E4D26"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【生命教育】</w:t>
            </w:r>
          </w:p>
          <w:p w:rsidR="009E4D26" w:rsidRPr="00347791" w:rsidRDefault="009E4D26"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生E6 從日常生活中培養道德感以及美感，練習做出道德判斷以及審美判斷，分辨事實和價值的不同。</w:t>
            </w:r>
          </w:p>
          <w:p w:rsidR="009E4D26" w:rsidRPr="00347791" w:rsidRDefault="009E4D26"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生E7 發展設身處地、感同身受的同理心及主動去愛的能力，察覺自己從他者接受的各種幫助，培養感恩之心。</w:t>
            </w:r>
          </w:p>
          <w:p w:rsidR="009E4D26" w:rsidRPr="00347791" w:rsidRDefault="009E4D26" w:rsidP="00F9664D">
            <w:pPr>
              <w:spacing w:line="260" w:lineRule="exact"/>
              <w:jc w:val="both"/>
              <w:rPr>
                <w:rFonts w:eastAsiaTheme="minorEastAsia"/>
                <w:b/>
                <w:sz w:val="20"/>
                <w:szCs w:val="20"/>
              </w:rPr>
            </w:pPr>
            <w:r w:rsidRPr="00347791">
              <w:rPr>
                <w:rFonts w:ascii="標楷體" w:eastAsia="標楷體" w:hAnsi="標楷體" w:cs="DFKaiShu-SB-Estd-BF" w:hint="eastAsia"/>
                <w:b/>
                <w:sz w:val="20"/>
                <w:szCs w:val="20"/>
              </w:rPr>
              <w:t>【安全教育】</w:t>
            </w:r>
          </w:p>
          <w:p w:rsidR="009E4D26" w:rsidRPr="00347791" w:rsidRDefault="009E4D26"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安E1 了解安全教育。</w:t>
            </w:r>
          </w:p>
          <w:p w:rsidR="009E4D26" w:rsidRPr="00347791" w:rsidRDefault="009E4D26"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安E2 了解危機與安全。</w:t>
            </w:r>
          </w:p>
          <w:p w:rsidR="009E4D26" w:rsidRPr="00347791" w:rsidRDefault="009E4D26" w:rsidP="00F9664D">
            <w:pPr>
              <w:spacing w:line="260" w:lineRule="exact"/>
              <w:jc w:val="both"/>
              <w:rPr>
                <w:rFonts w:eastAsiaTheme="minorEastAsia"/>
                <w:sz w:val="20"/>
                <w:szCs w:val="20"/>
              </w:rPr>
            </w:pPr>
            <w:r w:rsidRPr="00347791">
              <w:rPr>
                <w:rFonts w:ascii="標楷體" w:eastAsia="標楷體" w:hAnsi="標楷體" w:cs="DFKaiShu-SB-Estd-BF" w:hint="eastAsia"/>
                <w:sz w:val="20"/>
                <w:szCs w:val="20"/>
              </w:rPr>
              <w:t>安E3 知道常見事故傷害。</w:t>
            </w:r>
          </w:p>
          <w:p w:rsidR="009E4D26" w:rsidRPr="00347791" w:rsidRDefault="009E4D26" w:rsidP="009E4D26">
            <w:pPr>
              <w:spacing w:line="260" w:lineRule="exact"/>
              <w:jc w:val="both"/>
              <w:rPr>
                <w:rFonts w:eastAsiaTheme="minorEastAsia"/>
                <w:sz w:val="20"/>
                <w:szCs w:val="20"/>
              </w:rPr>
            </w:pPr>
            <w:r w:rsidRPr="00347791">
              <w:rPr>
                <w:rFonts w:ascii="標楷體" w:eastAsia="標楷體" w:hAnsi="標楷體" w:cs="DFKaiShu-SB-Estd-BF" w:hint="eastAsia"/>
                <w:sz w:val="20"/>
                <w:szCs w:val="20"/>
              </w:rPr>
              <w:t>安E4 探討</w:t>
            </w:r>
          </w:p>
          <w:p w:rsidR="009E4D26" w:rsidRPr="00347791" w:rsidRDefault="009E4D26" w:rsidP="00F9664D">
            <w:pPr>
              <w:spacing w:line="260" w:lineRule="exact"/>
              <w:jc w:val="both"/>
              <w:rPr>
                <w:rFonts w:eastAsiaTheme="minorEastAsia"/>
                <w:sz w:val="20"/>
                <w:szCs w:val="20"/>
              </w:rPr>
            </w:pPr>
          </w:p>
        </w:tc>
        <w:tc>
          <w:tcPr>
            <w:tcW w:w="1770" w:type="dxa"/>
            <w:shd w:val="clear" w:color="auto" w:fill="auto"/>
          </w:tcPr>
          <w:p w:rsidR="009E4D26" w:rsidRPr="00B42D56" w:rsidRDefault="009E4D26" w:rsidP="00F9664D">
            <w:pPr>
              <w:rPr>
                <w:rFonts w:eastAsia="標楷體"/>
                <w:color w:val="0070C0"/>
              </w:rPr>
            </w:pPr>
          </w:p>
        </w:tc>
      </w:tr>
    </w:tbl>
    <w:p w:rsidR="00B84A16" w:rsidRDefault="00B84A16" w:rsidP="00B84A16">
      <w:pPr>
        <w:jc w:val="center"/>
        <w:rPr>
          <w:rFonts w:ascii="標楷體" w:eastAsia="標楷體" w:hAnsi="標楷體" w:cs="標楷體"/>
          <w:b/>
          <w:sz w:val="28"/>
          <w:szCs w:val="28"/>
        </w:rPr>
      </w:pPr>
    </w:p>
    <w:p w:rsidR="00B84A16" w:rsidRDefault="00B84A16" w:rsidP="00B84A16">
      <w:pPr>
        <w:jc w:val="center"/>
        <w:rPr>
          <w:rFonts w:ascii="標楷體" w:eastAsia="標楷體" w:hAnsi="標楷體" w:cs="標楷體"/>
          <w:b/>
          <w:sz w:val="28"/>
          <w:szCs w:val="28"/>
        </w:rPr>
      </w:pPr>
    </w:p>
    <w:p w:rsidR="00B84A16" w:rsidRDefault="00B84A16" w:rsidP="00B84A16">
      <w:pPr>
        <w:jc w:val="center"/>
        <w:rPr>
          <w:rFonts w:ascii="標楷體" w:eastAsia="標楷體" w:hAnsi="標楷體" w:cs="標楷體"/>
          <w:b/>
          <w:sz w:val="28"/>
          <w:szCs w:val="28"/>
        </w:rPr>
      </w:pPr>
    </w:p>
    <w:p w:rsidR="00B84A16" w:rsidRDefault="00B84A16" w:rsidP="00B84A16">
      <w:pPr>
        <w:jc w:val="center"/>
        <w:rPr>
          <w:rFonts w:ascii="標楷體" w:eastAsia="標楷體" w:hAnsi="標楷體" w:cs="標楷體"/>
          <w:b/>
          <w:sz w:val="28"/>
          <w:szCs w:val="28"/>
        </w:rPr>
      </w:pPr>
    </w:p>
    <w:p w:rsidR="00B84A16" w:rsidRPr="00B84A16" w:rsidRDefault="00B84A16" w:rsidP="00B84A16">
      <w:pPr>
        <w:jc w:val="center"/>
        <w:rPr>
          <w:rFonts w:ascii="標楷體" w:eastAsia="標楷體" w:hAnsi="標楷體" w:cs="標楷體"/>
          <w:b/>
          <w:sz w:val="28"/>
          <w:szCs w:val="28"/>
        </w:rPr>
      </w:pPr>
      <w:bookmarkStart w:id="0" w:name="_GoBack"/>
      <w:bookmarkEnd w:id="0"/>
      <w:r w:rsidRPr="00B84A16">
        <w:rPr>
          <w:rFonts w:ascii="標楷體" w:eastAsia="標楷體" w:hAnsi="標楷體" w:cs="標楷體" w:hint="eastAsia"/>
          <w:b/>
          <w:sz w:val="28"/>
          <w:szCs w:val="28"/>
        </w:rPr>
        <w:lastRenderedPageBreak/>
        <w:t>花蓮縣</w:t>
      </w:r>
      <w:r w:rsidRPr="00B84A16">
        <w:rPr>
          <w:rFonts w:ascii="標楷體" w:eastAsia="標楷體" w:hAnsi="標楷體" w:cs="標楷體" w:hint="eastAsia"/>
          <w:b/>
          <w:sz w:val="28"/>
          <w:szCs w:val="28"/>
          <w:u w:val="single"/>
        </w:rPr>
        <w:t>壽豐</w:t>
      </w:r>
      <w:r w:rsidRPr="00B84A16">
        <w:rPr>
          <w:rFonts w:ascii="標楷體" w:eastAsia="標楷體" w:hAnsi="標楷體" w:cs="標楷體"/>
          <w:b/>
          <w:sz w:val="28"/>
          <w:szCs w:val="28"/>
        </w:rPr>
        <w:t>國民小學</w:t>
      </w:r>
      <w:r w:rsidRPr="00B84A16">
        <w:rPr>
          <w:rFonts w:ascii="標楷體" w:eastAsia="標楷體" w:hAnsi="標楷體" w:cs="標楷體" w:hint="eastAsia"/>
          <w:b/>
          <w:sz w:val="28"/>
          <w:szCs w:val="28"/>
        </w:rPr>
        <w:t>112</w:t>
      </w:r>
      <w:r w:rsidRPr="00B84A16">
        <w:rPr>
          <w:rFonts w:ascii="標楷體" w:eastAsia="標楷體" w:hAnsi="標楷體" w:cs="標楷體"/>
          <w:b/>
          <w:sz w:val="28"/>
          <w:szCs w:val="28"/>
        </w:rPr>
        <w:t>年度</w:t>
      </w:r>
      <w:r w:rsidRPr="00B84A16">
        <w:rPr>
          <w:rFonts w:ascii="標楷體" w:eastAsia="標楷體" w:hAnsi="標楷體" w:cs="標楷體" w:hint="eastAsia"/>
          <w:b/>
          <w:sz w:val="28"/>
          <w:szCs w:val="28"/>
        </w:rPr>
        <w:t>二</w:t>
      </w:r>
      <w:r w:rsidRPr="00B84A16">
        <w:rPr>
          <w:rFonts w:ascii="標楷體" w:eastAsia="標楷體" w:hAnsi="標楷體" w:cs="標楷體"/>
          <w:b/>
          <w:sz w:val="28"/>
          <w:szCs w:val="28"/>
        </w:rPr>
        <w:t>年級</w:t>
      </w:r>
      <w:r w:rsidRPr="00B84A16">
        <w:rPr>
          <w:rFonts w:ascii="標楷體" w:eastAsia="標楷體" w:hAnsi="標楷體" w:cs="標楷體" w:hint="eastAsia"/>
          <w:b/>
          <w:sz w:val="28"/>
          <w:szCs w:val="28"/>
        </w:rPr>
        <w:t xml:space="preserve"> 第二</w:t>
      </w:r>
      <w:r w:rsidRPr="00B84A16">
        <w:rPr>
          <w:rFonts w:ascii="標楷體" w:eastAsia="標楷體" w:hAnsi="標楷體" w:cs="標楷體"/>
          <w:b/>
          <w:sz w:val="28"/>
          <w:szCs w:val="28"/>
        </w:rPr>
        <w:t>學期</w:t>
      </w:r>
      <w:r w:rsidRPr="00B84A16">
        <w:rPr>
          <w:rFonts w:ascii="標楷體" w:eastAsia="標楷體" w:hAnsi="標楷體" w:cs="標楷體" w:hint="eastAsia"/>
          <w:b/>
          <w:sz w:val="28"/>
          <w:szCs w:val="28"/>
          <w:u w:val="single"/>
        </w:rPr>
        <w:t>部定</w:t>
      </w:r>
      <w:r w:rsidRPr="00B84A16">
        <w:rPr>
          <w:rFonts w:ascii="標楷體" w:eastAsia="標楷體" w:hAnsi="標楷體" w:cs="標楷體" w:hint="eastAsia"/>
          <w:b/>
          <w:sz w:val="28"/>
          <w:szCs w:val="28"/>
        </w:rPr>
        <w:t>課</w:t>
      </w:r>
      <w:r w:rsidRPr="00B84A16">
        <w:rPr>
          <w:rFonts w:ascii="標楷體" w:eastAsia="標楷體" w:hAnsi="標楷體" w:cs="標楷體"/>
          <w:b/>
          <w:sz w:val="28"/>
          <w:szCs w:val="28"/>
        </w:rPr>
        <w:t>程計畫</w:t>
      </w:r>
      <w:r w:rsidRPr="00B84A16">
        <w:rPr>
          <w:rFonts w:ascii="標楷體" w:eastAsia="標楷體" w:hAnsi="標楷體" w:cs="標楷體" w:hint="eastAsia"/>
          <w:b/>
          <w:sz w:val="28"/>
          <w:szCs w:val="28"/>
        </w:rPr>
        <w:t xml:space="preserve">  </w:t>
      </w:r>
      <w:r w:rsidRPr="00B84A16">
        <w:rPr>
          <w:rFonts w:ascii="標楷體" w:eastAsia="標楷體" w:hAnsi="標楷體" w:cs="標楷體"/>
          <w:b/>
          <w:sz w:val="28"/>
          <w:szCs w:val="28"/>
        </w:rPr>
        <w:t>設計者：</w:t>
      </w:r>
      <w:r w:rsidRPr="00B84A16">
        <w:rPr>
          <w:rFonts w:ascii="標楷體" w:eastAsia="標楷體" w:hAnsi="標楷體" w:cs="標楷體" w:hint="eastAsia"/>
          <w:b/>
          <w:sz w:val="28"/>
          <w:szCs w:val="28"/>
          <w:u w:val="single"/>
        </w:rPr>
        <w:t>陳金鐘</w:t>
      </w:r>
    </w:p>
    <w:p w:rsidR="00B84A16" w:rsidRPr="00B84A16" w:rsidRDefault="00B84A16" w:rsidP="00B84A16">
      <w:pPr>
        <w:jc w:val="center"/>
        <w:rPr>
          <w:rFonts w:ascii="標楷體" w:eastAsia="標楷體" w:hAnsi="標楷體" w:cs="標楷體"/>
          <w:b/>
          <w:sz w:val="28"/>
          <w:szCs w:val="28"/>
          <w:u w:val="single"/>
        </w:rPr>
      </w:pPr>
    </w:p>
    <w:p w:rsidR="00B84A16" w:rsidRPr="00B84A16" w:rsidRDefault="00B84A16" w:rsidP="00B84A16">
      <w:pPr>
        <w:adjustRightInd w:val="0"/>
        <w:snapToGrid w:val="0"/>
        <w:spacing w:line="240" w:lineRule="atLeast"/>
        <w:jc w:val="both"/>
        <w:rPr>
          <w:rFonts w:ascii="標楷體" w:eastAsia="標楷體" w:hAnsi="標楷體"/>
          <w:b/>
          <w:color w:val="000000"/>
        </w:rPr>
      </w:pPr>
      <w:r>
        <w:rPr>
          <w:rFonts w:ascii="標楷體" w:eastAsia="標楷體" w:hAnsi="標楷體" w:hint="eastAsia"/>
          <w:b/>
          <w:color w:val="000000"/>
        </w:rPr>
        <w:t>一、</w:t>
      </w:r>
      <w:r w:rsidRPr="00B84A16">
        <w:rPr>
          <w:rFonts w:ascii="標楷體" w:eastAsia="標楷體" w:hAnsi="標楷體" w:hint="eastAsia"/>
          <w:b/>
          <w:color w:val="000000"/>
        </w:rPr>
        <w:t>課</w:t>
      </w:r>
      <w:r w:rsidRPr="00B84A16">
        <w:rPr>
          <w:rFonts w:ascii="標楷體" w:eastAsia="標楷體" w:hAnsi="標楷體"/>
          <w:b/>
          <w:color w:val="000000"/>
        </w:rPr>
        <w:t>程類別：</w:t>
      </w:r>
      <w:r w:rsidRPr="00B84A16">
        <w:rPr>
          <w:rFonts w:ascii="標楷體" w:eastAsia="標楷體" w:hAnsi="標楷體" w:cs="標楷體" w:hint="eastAsia"/>
          <w:color w:val="FF0000"/>
        </w:rPr>
        <w:t>(請勾選</w:t>
      </w:r>
      <w:r w:rsidRPr="00B84A16">
        <w:rPr>
          <w:rFonts w:ascii="新細明體" w:hAnsi="新細明體" w:cs="標楷體" w:hint="eastAsia"/>
          <w:color w:val="FF0000"/>
        </w:rPr>
        <w:t>，</w:t>
      </w:r>
      <w:r w:rsidRPr="00B84A16">
        <w:rPr>
          <w:rFonts w:ascii="標楷體" w:eastAsia="標楷體" w:hAnsi="標楷體" w:cs="標楷體" w:hint="eastAsia"/>
          <w:color w:val="FF0000"/>
        </w:rPr>
        <w:t>原住民族語文及新住民語文請分別填寫族別及語文名稱)</w:t>
      </w:r>
    </w:p>
    <w:p w:rsidR="00B84A16" w:rsidRPr="00B84A16" w:rsidRDefault="00B84A16" w:rsidP="00B84A16">
      <w:pPr>
        <w:adjustRightInd w:val="0"/>
        <w:snapToGrid w:val="0"/>
        <w:spacing w:line="240" w:lineRule="atLeast"/>
        <w:ind w:left="357"/>
        <w:rPr>
          <w:rFonts w:ascii="標楷體" w:eastAsia="標楷體" w:hAnsi="標楷體" w:cs="MS Gothic"/>
          <w:color w:val="000000"/>
        </w:rPr>
      </w:pPr>
      <w:r w:rsidRPr="00B84A16">
        <w:rPr>
          <w:rFonts w:ascii="標楷體" w:eastAsia="標楷體" w:hAnsi="標楷體" w:cs="MS Gothic" w:hint="eastAsia"/>
          <w:color w:val="000000"/>
        </w:rPr>
        <w:t>□</w:t>
      </w:r>
      <w:r w:rsidRPr="00B84A16">
        <w:rPr>
          <w:rFonts w:ascii="標楷體" w:eastAsia="標楷體" w:hAnsi="標楷體" w:hint="eastAsia"/>
          <w:color w:val="000000"/>
        </w:rPr>
        <w:t>國</w:t>
      </w:r>
      <w:r w:rsidRPr="00B84A16">
        <w:rPr>
          <w:rFonts w:ascii="標楷體" w:eastAsia="標楷體" w:hAnsi="標楷體"/>
          <w:color w:val="000000"/>
        </w:rPr>
        <w:t>語文</w:t>
      </w:r>
      <w:r w:rsidRPr="00B84A16">
        <w:rPr>
          <w:rFonts w:ascii="標楷體" w:eastAsia="標楷體" w:hAnsi="標楷體" w:hint="eastAsia"/>
          <w:color w:val="000000"/>
        </w:rPr>
        <w:t xml:space="preserve">  □</w:t>
      </w:r>
      <w:r w:rsidRPr="00B84A16">
        <w:rPr>
          <w:rFonts w:ascii="標楷體" w:eastAsia="標楷體" w:hAnsi="標楷體"/>
          <w:color w:val="000000"/>
        </w:rPr>
        <w:t>閩南語文</w:t>
      </w:r>
      <w:r w:rsidRPr="00B84A16">
        <w:rPr>
          <w:rFonts w:ascii="標楷體" w:eastAsia="標楷體" w:hAnsi="標楷體" w:cs="MS Gothic" w:hint="eastAsia"/>
          <w:color w:val="000000"/>
        </w:rPr>
        <w:t>□</w:t>
      </w:r>
      <w:r w:rsidRPr="00B84A16">
        <w:rPr>
          <w:rFonts w:ascii="標楷體" w:eastAsia="標楷體" w:hAnsi="標楷體" w:cs="MS Gothic"/>
          <w:color w:val="000000"/>
        </w:rPr>
        <w:t>客家語文</w:t>
      </w:r>
      <w:r w:rsidRPr="00B84A16">
        <w:rPr>
          <w:rFonts w:ascii="標楷體" w:eastAsia="標楷體" w:hAnsi="標楷體" w:cs="MS Gothic" w:hint="eastAsia"/>
          <w:color w:val="000000"/>
        </w:rPr>
        <w:t xml:space="preserve"> □</w:t>
      </w:r>
      <w:r w:rsidRPr="00B84A16">
        <w:rPr>
          <w:rFonts w:ascii="標楷體" w:eastAsia="標楷體" w:hAnsi="標楷體" w:cs="MS Gothic"/>
          <w:color w:val="000000"/>
        </w:rPr>
        <w:t>原住民族語文：</w:t>
      </w:r>
      <w:r w:rsidRPr="00B84A16">
        <w:rPr>
          <w:rFonts w:ascii="標楷體" w:eastAsia="標楷體" w:hAnsi="標楷體" w:cs="MS Gothic" w:hint="eastAsia"/>
          <w:color w:val="000000"/>
        </w:rPr>
        <w:t>族   □</w:t>
      </w:r>
      <w:r w:rsidRPr="00B84A16">
        <w:rPr>
          <w:rFonts w:ascii="標楷體" w:eastAsia="標楷體" w:hAnsi="標楷體" w:cs="MS Gothic"/>
          <w:color w:val="000000"/>
        </w:rPr>
        <w:t>新住民語文：</w:t>
      </w:r>
      <w:r w:rsidRPr="00B84A16">
        <w:rPr>
          <w:rFonts w:ascii="標楷體" w:eastAsia="標楷體" w:hAnsi="標楷體" w:cs="MS Gothic" w:hint="eastAsia"/>
          <w:color w:val="000000"/>
        </w:rPr>
        <w:t>語  □</w:t>
      </w:r>
      <w:r w:rsidRPr="00B84A16">
        <w:rPr>
          <w:rFonts w:ascii="標楷體" w:eastAsia="標楷體" w:hAnsi="標楷體" w:cs="MS Gothic"/>
          <w:color w:val="000000"/>
        </w:rPr>
        <w:t>英語文</w:t>
      </w:r>
    </w:p>
    <w:p w:rsidR="00B84A16" w:rsidRPr="00B84A16" w:rsidRDefault="00B84A16" w:rsidP="00B84A16">
      <w:pPr>
        <w:adjustRightInd w:val="0"/>
        <w:snapToGrid w:val="0"/>
        <w:spacing w:line="240" w:lineRule="atLeast"/>
        <w:ind w:left="357"/>
        <w:rPr>
          <w:rFonts w:ascii="標楷體" w:eastAsia="標楷體" w:hAnsi="標楷體" w:cs="MS Gothic"/>
          <w:color w:val="000000"/>
        </w:rPr>
      </w:pPr>
      <w:r w:rsidRPr="00B84A16">
        <w:rPr>
          <w:rFonts w:ascii="標楷體" w:eastAsia="標楷體" w:hAnsi="標楷體" w:hint="eastAsia"/>
          <w:color w:val="000000"/>
        </w:rPr>
        <w:t>□</w:t>
      </w:r>
      <w:r w:rsidRPr="00B84A16">
        <w:rPr>
          <w:rFonts w:ascii="標楷體" w:eastAsia="標楷體" w:hAnsi="標楷體" w:cs="MS Gothic"/>
          <w:color w:val="000000"/>
        </w:rPr>
        <w:t>數學</w:t>
      </w:r>
      <w:r w:rsidRPr="00B84A16">
        <w:rPr>
          <w:rFonts w:ascii="標楷體" w:eastAsia="標楷體" w:hAnsi="標楷體" w:cs="MS Gothic" w:hint="eastAsia"/>
          <w:color w:val="000000"/>
        </w:rPr>
        <w:t xml:space="preserve"> □</w:t>
      </w:r>
      <w:r w:rsidRPr="00B84A16">
        <w:rPr>
          <w:rFonts w:ascii="標楷體" w:eastAsia="標楷體" w:hAnsi="標楷體" w:cs="MS Gothic"/>
          <w:color w:val="000000"/>
        </w:rPr>
        <w:t>健康與體育</w:t>
      </w:r>
      <w:r w:rsidRPr="00B84A16">
        <w:rPr>
          <w:rFonts w:ascii="標楷體" w:eastAsia="標楷體" w:hAnsi="標楷體" w:cs="MS Gothic" w:hint="eastAsia"/>
          <w:color w:val="000000"/>
        </w:rPr>
        <w:t xml:space="preserve"> ■</w:t>
      </w:r>
      <w:r w:rsidRPr="00B84A16">
        <w:rPr>
          <w:rFonts w:ascii="標楷體" w:eastAsia="標楷體" w:hAnsi="標楷體" w:cs="MS Gothic"/>
          <w:color w:val="000000"/>
        </w:rPr>
        <w:t>生活課程</w:t>
      </w:r>
      <w:r w:rsidRPr="00B84A16">
        <w:rPr>
          <w:rFonts w:ascii="標楷體" w:eastAsia="標楷體" w:hAnsi="標楷體" w:cs="MS Gothic" w:hint="eastAsia"/>
          <w:color w:val="000000"/>
        </w:rPr>
        <w:t xml:space="preserve"> □</w:t>
      </w:r>
      <w:r w:rsidRPr="00B84A16">
        <w:rPr>
          <w:rFonts w:ascii="標楷體" w:eastAsia="標楷體" w:hAnsi="標楷體" w:cs="MS Gothic"/>
          <w:color w:val="000000"/>
        </w:rPr>
        <w:t>社會</w:t>
      </w:r>
      <w:r w:rsidRPr="00B84A16">
        <w:rPr>
          <w:rFonts w:ascii="標楷體" w:eastAsia="標楷體" w:hAnsi="標楷體" w:cs="MS Gothic" w:hint="eastAsia"/>
          <w:color w:val="000000"/>
        </w:rPr>
        <w:t xml:space="preserve"> □</w:t>
      </w:r>
      <w:r w:rsidRPr="00B84A16">
        <w:rPr>
          <w:rFonts w:ascii="標楷體" w:eastAsia="標楷體" w:hAnsi="標楷體" w:cs="MS Gothic"/>
          <w:color w:val="000000"/>
        </w:rPr>
        <w:t>自然</w:t>
      </w:r>
      <w:r w:rsidRPr="00B84A16">
        <w:rPr>
          <w:rFonts w:ascii="標楷體" w:eastAsia="標楷體" w:hAnsi="標楷體" w:cs="MS Gothic" w:hint="eastAsia"/>
          <w:color w:val="000000"/>
        </w:rPr>
        <w:t xml:space="preserve">   □</w:t>
      </w:r>
      <w:r w:rsidRPr="00B84A16">
        <w:rPr>
          <w:rFonts w:ascii="標楷體" w:eastAsia="標楷體" w:hAnsi="標楷體" w:cs="MS Gothic"/>
          <w:color w:val="000000"/>
        </w:rPr>
        <w:t>藝術</w:t>
      </w:r>
      <w:r w:rsidRPr="00B84A16">
        <w:rPr>
          <w:rFonts w:ascii="標楷體" w:eastAsia="標楷體" w:hAnsi="標楷體" w:cs="MS Gothic" w:hint="eastAsia"/>
          <w:color w:val="000000"/>
        </w:rPr>
        <w:t xml:space="preserve"> □</w:t>
      </w:r>
      <w:r w:rsidRPr="00B84A16">
        <w:rPr>
          <w:rFonts w:ascii="標楷體" w:eastAsia="標楷體" w:hAnsi="標楷體" w:cs="MS Gothic"/>
          <w:color w:val="000000"/>
        </w:rPr>
        <w:t>綜合</w:t>
      </w:r>
    </w:p>
    <w:p w:rsidR="00B84A16" w:rsidRPr="00B84A16" w:rsidRDefault="00B84A16" w:rsidP="00B84A16">
      <w:pPr>
        <w:spacing w:afterLines="100" w:after="240" w:line="400" w:lineRule="exact"/>
        <w:jc w:val="both"/>
        <w:rPr>
          <w:rFonts w:ascii="標楷體" w:eastAsia="標楷體" w:hAnsi="標楷體"/>
          <w:b/>
          <w:color w:val="000000"/>
        </w:rPr>
      </w:pPr>
      <w:r>
        <w:rPr>
          <w:rFonts w:ascii="標楷體" w:eastAsia="標楷體" w:hAnsi="標楷體" w:hint="eastAsia"/>
          <w:b/>
          <w:color w:val="000000"/>
        </w:rPr>
        <w:t>二、</w:t>
      </w:r>
      <w:r w:rsidRPr="00B84A16">
        <w:rPr>
          <w:rFonts w:ascii="標楷體" w:eastAsia="標楷體" w:hAnsi="標楷體" w:hint="eastAsia"/>
          <w:b/>
          <w:color w:val="000000"/>
        </w:rPr>
        <w:t>學習節數：</w:t>
      </w:r>
      <w:r w:rsidRPr="00B84A16">
        <w:rPr>
          <w:rFonts w:ascii="標楷體" w:eastAsia="標楷體" w:hAnsi="標楷體" w:hint="eastAsia"/>
          <w:color w:val="000000"/>
        </w:rPr>
        <w:t>每週（6）節，</w:t>
      </w:r>
      <w:r w:rsidRPr="00B84A16">
        <w:rPr>
          <w:rFonts w:eastAsia="標楷體" w:hint="eastAsia"/>
          <w:color w:val="000000"/>
        </w:rPr>
        <w:t>實施</w:t>
      </w:r>
      <w:r w:rsidRPr="00B84A16">
        <w:rPr>
          <w:rFonts w:ascii="標楷體" w:eastAsia="標楷體" w:hAnsi="標楷體" w:hint="eastAsia"/>
          <w:color w:val="000000"/>
        </w:rPr>
        <w:t>(20</w:t>
      </w:r>
      <w:r w:rsidRPr="00B84A16">
        <w:rPr>
          <w:rFonts w:ascii="標楷體" w:eastAsia="標楷體" w:hAnsi="標楷體"/>
          <w:color w:val="000000"/>
        </w:rPr>
        <w:t>)</w:t>
      </w:r>
      <w:r w:rsidRPr="00B84A16">
        <w:rPr>
          <w:rFonts w:eastAsia="標楷體" w:hint="eastAsia"/>
          <w:color w:val="000000"/>
        </w:rPr>
        <w:t>週，共（</w:t>
      </w:r>
      <w:r w:rsidRPr="00B84A16">
        <w:rPr>
          <w:rFonts w:eastAsia="標楷體" w:hint="eastAsia"/>
          <w:color w:val="000000"/>
        </w:rPr>
        <w:t>120</w:t>
      </w:r>
      <w:r w:rsidRPr="00B84A16">
        <w:rPr>
          <w:rFonts w:eastAsia="標楷體" w:hint="eastAsia"/>
          <w:color w:val="000000"/>
        </w:rPr>
        <w:t>）節。</w:t>
      </w:r>
    </w:p>
    <w:p w:rsidR="009E6F5E" w:rsidRDefault="00B84A16" w:rsidP="00B84A16">
      <w:pPr>
        <w:widowControl/>
        <w:rPr>
          <w:rFonts w:eastAsia="標楷體"/>
          <w:b/>
        </w:rPr>
      </w:pPr>
      <w:r>
        <w:rPr>
          <w:rFonts w:eastAsia="標楷體" w:hint="eastAsia"/>
          <w:b/>
        </w:rPr>
        <w:t>三</w:t>
      </w:r>
      <w:r>
        <w:rPr>
          <w:rFonts w:ascii="標楷體" w:eastAsia="標楷體" w:hAnsi="標楷體" w:hint="eastAsia"/>
          <w:b/>
        </w:rPr>
        <w:t>、</w:t>
      </w:r>
      <w:r w:rsidRPr="00B84A16">
        <w:rPr>
          <w:rFonts w:eastAsia="標楷體" w:hint="eastAsia"/>
          <w:b/>
        </w:rPr>
        <w:t>素養導</w:t>
      </w:r>
      <w:r w:rsidRPr="00B84A16">
        <w:rPr>
          <w:rFonts w:eastAsia="標楷體"/>
          <w:b/>
        </w:rPr>
        <w:t>向</w:t>
      </w:r>
      <w:r w:rsidRPr="00B84A16">
        <w:rPr>
          <w:rFonts w:eastAsia="標楷體" w:hint="eastAsia"/>
          <w:b/>
        </w:rPr>
        <w:t>教學規劃：</w:t>
      </w: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228"/>
        <w:gridCol w:w="1848"/>
        <w:gridCol w:w="1805"/>
        <w:gridCol w:w="2632"/>
        <w:gridCol w:w="567"/>
        <w:gridCol w:w="992"/>
        <w:gridCol w:w="1212"/>
        <w:gridCol w:w="1198"/>
        <w:gridCol w:w="1770"/>
      </w:tblGrid>
      <w:tr w:rsidR="00B84A16" w:rsidRPr="00B84A16" w:rsidTr="009E4D26">
        <w:trPr>
          <w:trHeight w:val="382"/>
        </w:trPr>
        <w:tc>
          <w:tcPr>
            <w:tcW w:w="1526" w:type="dxa"/>
            <w:vMerge w:val="restart"/>
            <w:shd w:val="clear" w:color="auto" w:fill="auto"/>
            <w:vAlign w:val="center"/>
          </w:tcPr>
          <w:p w:rsidR="00B84A16" w:rsidRPr="00B84A16" w:rsidRDefault="00B84A16" w:rsidP="00B84A16">
            <w:pPr>
              <w:adjustRightInd w:val="0"/>
              <w:snapToGrid w:val="0"/>
              <w:spacing w:line="240" w:lineRule="atLeast"/>
              <w:jc w:val="center"/>
              <w:rPr>
                <w:rFonts w:eastAsia="標楷體"/>
                <w:color w:val="000000"/>
              </w:rPr>
            </w:pPr>
            <w:r w:rsidRPr="00B84A16">
              <w:rPr>
                <w:rFonts w:eastAsia="標楷體" w:hint="eastAsia"/>
                <w:color w:val="000000"/>
              </w:rPr>
              <w:t>教</w:t>
            </w:r>
            <w:r w:rsidRPr="00B84A16">
              <w:rPr>
                <w:rFonts w:eastAsia="標楷體"/>
                <w:color w:val="000000"/>
              </w:rPr>
              <w:t>學期程</w:t>
            </w:r>
          </w:p>
        </w:tc>
        <w:tc>
          <w:tcPr>
            <w:tcW w:w="1228" w:type="dxa"/>
            <w:vMerge w:val="restart"/>
            <w:shd w:val="clear" w:color="auto" w:fill="auto"/>
            <w:vAlign w:val="center"/>
          </w:tcPr>
          <w:p w:rsidR="00B84A16" w:rsidRPr="00B84A16" w:rsidRDefault="00B84A16" w:rsidP="00B84A16">
            <w:pPr>
              <w:adjustRightInd w:val="0"/>
              <w:snapToGrid w:val="0"/>
              <w:spacing w:line="240" w:lineRule="atLeast"/>
              <w:jc w:val="center"/>
              <w:rPr>
                <w:rFonts w:eastAsia="標楷體"/>
                <w:color w:val="000000"/>
              </w:rPr>
            </w:pPr>
            <w:r w:rsidRPr="00B84A16">
              <w:rPr>
                <w:rFonts w:eastAsia="標楷體" w:hint="eastAsia"/>
                <w:color w:val="000000"/>
              </w:rPr>
              <w:t>核心素養</w:t>
            </w:r>
          </w:p>
        </w:tc>
        <w:tc>
          <w:tcPr>
            <w:tcW w:w="3653" w:type="dxa"/>
            <w:gridSpan w:val="2"/>
            <w:vAlign w:val="center"/>
          </w:tcPr>
          <w:p w:rsidR="00B84A16" w:rsidRPr="00B84A16" w:rsidRDefault="00B84A16" w:rsidP="00B84A16">
            <w:pPr>
              <w:adjustRightInd w:val="0"/>
              <w:snapToGrid w:val="0"/>
              <w:spacing w:line="240" w:lineRule="atLeast"/>
              <w:jc w:val="center"/>
              <w:rPr>
                <w:rFonts w:eastAsia="標楷體"/>
              </w:rPr>
            </w:pPr>
            <w:r w:rsidRPr="00B84A16">
              <w:rPr>
                <w:rFonts w:eastAsia="標楷體" w:hint="eastAsia"/>
              </w:rPr>
              <w:t>學習重點</w:t>
            </w:r>
          </w:p>
        </w:tc>
        <w:tc>
          <w:tcPr>
            <w:tcW w:w="2632" w:type="dxa"/>
            <w:vMerge w:val="restart"/>
            <w:shd w:val="clear" w:color="auto" w:fill="auto"/>
            <w:vAlign w:val="center"/>
          </w:tcPr>
          <w:p w:rsidR="00B84A16" w:rsidRPr="00B84A16" w:rsidRDefault="00B84A16" w:rsidP="00B84A16">
            <w:pPr>
              <w:adjustRightInd w:val="0"/>
              <w:snapToGrid w:val="0"/>
              <w:spacing w:line="240" w:lineRule="atLeast"/>
              <w:jc w:val="center"/>
              <w:rPr>
                <w:rFonts w:eastAsia="標楷體"/>
              </w:rPr>
            </w:pPr>
            <w:r w:rsidRPr="00B84A16">
              <w:rPr>
                <w:rFonts w:eastAsia="標楷體" w:hint="eastAsia"/>
              </w:rPr>
              <w:t>單</w:t>
            </w:r>
            <w:r w:rsidRPr="00B84A16">
              <w:rPr>
                <w:rFonts w:eastAsia="標楷體"/>
              </w:rPr>
              <w:t>元</w:t>
            </w:r>
            <w:r w:rsidRPr="00B84A16">
              <w:rPr>
                <w:rFonts w:eastAsia="標楷體" w:hint="eastAsia"/>
              </w:rPr>
              <w:t>/</w:t>
            </w:r>
            <w:r w:rsidRPr="00B84A16">
              <w:rPr>
                <w:rFonts w:eastAsia="標楷體" w:hint="eastAsia"/>
              </w:rPr>
              <w:t>主</w:t>
            </w:r>
            <w:r w:rsidRPr="00B84A16">
              <w:rPr>
                <w:rFonts w:eastAsia="標楷體"/>
              </w:rPr>
              <w:t>題</w:t>
            </w:r>
            <w:r w:rsidRPr="00B84A16">
              <w:rPr>
                <w:rFonts w:eastAsia="標楷體" w:hint="eastAsia"/>
              </w:rPr>
              <w:t>名</w:t>
            </w:r>
            <w:r w:rsidRPr="00B84A16">
              <w:rPr>
                <w:rFonts w:eastAsia="標楷體"/>
              </w:rPr>
              <w:t>稱</w:t>
            </w:r>
          </w:p>
          <w:p w:rsidR="00B84A16" w:rsidRPr="00B84A16" w:rsidRDefault="00B84A16" w:rsidP="00B84A16">
            <w:pPr>
              <w:adjustRightInd w:val="0"/>
              <w:snapToGrid w:val="0"/>
              <w:spacing w:line="240" w:lineRule="atLeast"/>
              <w:jc w:val="center"/>
              <w:rPr>
                <w:rFonts w:eastAsia="標楷體"/>
                <w:color w:val="000000"/>
              </w:rPr>
            </w:pPr>
            <w:r w:rsidRPr="00B84A16">
              <w:rPr>
                <w:rFonts w:eastAsia="標楷體"/>
              </w:rPr>
              <w:t>與</w:t>
            </w:r>
            <w:r w:rsidRPr="00B84A16">
              <w:rPr>
                <w:rFonts w:eastAsia="標楷體" w:hint="eastAsia"/>
              </w:rPr>
              <w:t>活動內容</w:t>
            </w:r>
          </w:p>
        </w:tc>
        <w:tc>
          <w:tcPr>
            <w:tcW w:w="567" w:type="dxa"/>
            <w:vMerge w:val="restart"/>
            <w:shd w:val="clear" w:color="auto" w:fill="auto"/>
            <w:vAlign w:val="center"/>
          </w:tcPr>
          <w:p w:rsidR="00B84A16" w:rsidRPr="00B84A16" w:rsidRDefault="00B84A16" w:rsidP="00B84A16">
            <w:pPr>
              <w:adjustRightInd w:val="0"/>
              <w:snapToGrid w:val="0"/>
              <w:spacing w:line="240" w:lineRule="atLeast"/>
              <w:jc w:val="center"/>
              <w:rPr>
                <w:rFonts w:eastAsia="標楷體"/>
                <w:color w:val="000000"/>
              </w:rPr>
            </w:pPr>
            <w:r w:rsidRPr="00B84A16">
              <w:rPr>
                <w:rFonts w:eastAsia="標楷體" w:hint="eastAsia"/>
                <w:color w:val="000000"/>
              </w:rPr>
              <w:t>節數</w:t>
            </w:r>
          </w:p>
        </w:tc>
        <w:tc>
          <w:tcPr>
            <w:tcW w:w="992" w:type="dxa"/>
            <w:vMerge w:val="restart"/>
            <w:shd w:val="clear" w:color="auto" w:fill="auto"/>
            <w:vAlign w:val="center"/>
          </w:tcPr>
          <w:p w:rsidR="00B84A16" w:rsidRPr="00B84A16" w:rsidRDefault="00B84A16" w:rsidP="00B84A16">
            <w:pPr>
              <w:adjustRightInd w:val="0"/>
              <w:snapToGrid w:val="0"/>
              <w:spacing w:line="240" w:lineRule="atLeast"/>
              <w:jc w:val="center"/>
              <w:rPr>
                <w:rFonts w:eastAsia="標楷體"/>
                <w:color w:val="000000"/>
              </w:rPr>
            </w:pPr>
            <w:r w:rsidRPr="00B84A16">
              <w:rPr>
                <w:rFonts w:eastAsia="標楷體" w:hint="eastAsia"/>
                <w:color w:val="000000"/>
              </w:rPr>
              <w:t>教學</w:t>
            </w:r>
          </w:p>
          <w:p w:rsidR="00B84A16" w:rsidRPr="00B84A16" w:rsidRDefault="00B84A16" w:rsidP="00B84A16">
            <w:pPr>
              <w:adjustRightInd w:val="0"/>
              <w:snapToGrid w:val="0"/>
              <w:spacing w:line="240" w:lineRule="atLeast"/>
              <w:jc w:val="center"/>
              <w:rPr>
                <w:rFonts w:eastAsia="標楷體"/>
                <w:color w:val="000000"/>
              </w:rPr>
            </w:pPr>
            <w:r w:rsidRPr="00B84A16">
              <w:rPr>
                <w:rFonts w:eastAsia="標楷體" w:hint="eastAsia"/>
                <w:color w:val="000000"/>
              </w:rPr>
              <w:t>資源</w:t>
            </w:r>
          </w:p>
        </w:tc>
        <w:tc>
          <w:tcPr>
            <w:tcW w:w="1212" w:type="dxa"/>
            <w:vMerge w:val="restart"/>
            <w:shd w:val="clear" w:color="auto" w:fill="auto"/>
            <w:vAlign w:val="center"/>
          </w:tcPr>
          <w:p w:rsidR="00B84A16" w:rsidRPr="00B84A16" w:rsidRDefault="00B84A16" w:rsidP="00B84A16">
            <w:pPr>
              <w:adjustRightInd w:val="0"/>
              <w:snapToGrid w:val="0"/>
              <w:spacing w:line="240" w:lineRule="atLeast"/>
              <w:jc w:val="center"/>
              <w:rPr>
                <w:rFonts w:eastAsia="標楷體"/>
                <w:color w:val="000000"/>
              </w:rPr>
            </w:pPr>
            <w:r w:rsidRPr="00B84A16">
              <w:rPr>
                <w:rFonts w:eastAsia="標楷體" w:hint="eastAsia"/>
                <w:color w:val="000000"/>
              </w:rPr>
              <w:t>評</w:t>
            </w:r>
            <w:r w:rsidRPr="00B84A16">
              <w:rPr>
                <w:rFonts w:eastAsia="標楷體"/>
                <w:color w:val="000000"/>
              </w:rPr>
              <w:t>量方式</w:t>
            </w:r>
          </w:p>
        </w:tc>
        <w:tc>
          <w:tcPr>
            <w:tcW w:w="1198" w:type="dxa"/>
            <w:vMerge w:val="restart"/>
            <w:shd w:val="clear" w:color="auto" w:fill="auto"/>
            <w:vAlign w:val="center"/>
          </w:tcPr>
          <w:p w:rsidR="00B84A16" w:rsidRPr="00B84A16" w:rsidRDefault="00B84A16" w:rsidP="00B84A16">
            <w:pPr>
              <w:adjustRightInd w:val="0"/>
              <w:snapToGrid w:val="0"/>
              <w:spacing w:line="240" w:lineRule="atLeast"/>
              <w:jc w:val="center"/>
              <w:rPr>
                <w:rFonts w:eastAsia="標楷體"/>
                <w:color w:val="000000"/>
              </w:rPr>
            </w:pPr>
            <w:r w:rsidRPr="00B84A16">
              <w:rPr>
                <w:rFonts w:eastAsia="標楷體" w:hint="eastAsia"/>
                <w:color w:val="000000"/>
              </w:rPr>
              <w:t>融</w:t>
            </w:r>
            <w:r w:rsidRPr="00B84A16">
              <w:rPr>
                <w:rFonts w:eastAsia="標楷體"/>
                <w:color w:val="000000"/>
              </w:rPr>
              <w:t>入議題</w:t>
            </w:r>
          </w:p>
          <w:p w:rsidR="00B84A16" w:rsidRPr="00B84A16" w:rsidRDefault="00B84A16" w:rsidP="00B84A16">
            <w:pPr>
              <w:adjustRightInd w:val="0"/>
              <w:snapToGrid w:val="0"/>
              <w:spacing w:line="240" w:lineRule="atLeast"/>
              <w:jc w:val="center"/>
              <w:rPr>
                <w:rFonts w:eastAsia="標楷體"/>
                <w:color w:val="000000"/>
              </w:rPr>
            </w:pPr>
            <w:r w:rsidRPr="00B84A16">
              <w:rPr>
                <w:rFonts w:eastAsia="標楷體"/>
                <w:color w:val="000000"/>
              </w:rPr>
              <w:t>實質內涵</w:t>
            </w:r>
          </w:p>
        </w:tc>
        <w:tc>
          <w:tcPr>
            <w:tcW w:w="1770" w:type="dxa"/>
            <w:vMerge w:val="restart"/>
            <w:shd w:val="clear" w:color="auto" w:fill="auto"/>
            <w:vAlign w:val="center"/>
          </w:tcPr>
          <w:p w:rsidR="00B84A16" w:rsidRPr="00B84A16" w:rsidRDefault="00B84A16" w:rsidP="00B84A16">
            <w:pPr>
              <w:jc w:val="center"/>
              <w:rPr>
                <w:rFonts w:eastAsia="標楷體"/>
                <w:color w:val="000000"/>
              </w:rPr>
            </w:pPr>
            <w:r w:rsidRPr="00B84A16">
              <w:rPr>
                <w:rFonts w:eastAsia="標楷體" w:hint="eastAsia"/>
                <w:color w:val="000000"/>
              </w:rPr>
              <w:t>備註</w:t>
            </w:r>
          </w:p>
          <w:p w:rsidR="00B84A16" w:rsidRPr="00B84A16" w:rsidRDefault="00B84A16" w:rsidP="00B84A16">
            <w:pPr>
              <w:jc w:val="center"/>
              <w:rPr>
                <w:rFonts w:eastAsia="標楷體"/>
                <w:color w:val="000000"/>
              </w:rPr>
            </w:pPr>
            <w:r w:rsidRPr="00B84A16">
              <w:rPr>
                <w:rFonts w:ascii="標楷體" w:eastAsia="標楷體" w:hAnsi="標楷體" w:cs="Arial"/>
                <w:kern w:val="0"/>
              </w:rPr>
              <w:t>(如協同方式/申請經費)</w:t>
            </w:r>
          </w:p>
        </w:tc>
      </w:tr>
      <w:tr w:rsidR="00B84A16" w:rsidRPr="00B84A16" w:rsidTr="009E4D26">
        <w:trPr>
          <w:trHeight w:val="540"/>
        </w:trPr>
        <w:tc>
          <w:tcPr>
            <w:tcW w:w="1526" w:type="dxa"/>
            <w:vMerge/>
            <w:shd w:val="clear" w:color="auto" w:fill="auto"/>
            <w:vAlign w:val="center"/>
          </w:tcPr>
          <w:p w:rsidR="00B84A16" w:rsidRPr="00B84A16" w:rsidRDefault="00B84A16" w:rsidP="00B84A16">
            <w:pPr>
              <w:adjustRightInd w:val="0"/>
              <w:snapToGrid w:val="0"/>
              <w:spacing w:line="240" w:lineRule="atLeast"/>
              <w:jc w:val="center"/>
              <w:rPr>
                <w:rFonts w:eastAsia="標楷體"/>
                <w:color w:val="000000"/>
              </w:rPr>
            </w:pPr>
          </w:p>
        </w:tc>
        <w:tc>
          <w:tcPr>
            <w:tcW w:w="1228" w:type="dxa"/>
            <w:vMerge/>
            <w:shd w:val="clear" w:color="auto" w:fill="auto"/>
            <w:vAlign w:val="center"/>
          </w:tcPr>
          <w:p w:rsidR="00B84A16" w:rsidRPr="00B84A16" w:rsidRDefault="00B84A16" w:rsidP="00B84A16">
            <w:pPr>
              <w:adjustRightInd w:val="0"/>
              <w:snapToGrid w:val="0"/>
              <w:spacing w:line="240" w:lineRule="atLeast"/>
              <w:jc w:val="center"/>
              <w:rPr>
                <w:rFonts w:eastAsia="標楷體"/>
                <w:color w:val="000000"/>
              </w:rPr>
            </w:pPr>
          </w:p>
        </w:tc>
        <w:tc>
          <w:tcPr>
            <w:tcW w:w="1848" w:type="dxa"/>
            <w:vAlign w:val="center"/>
          </w:tcPr>
          <w:p w:rsidR="00B84A16" w:rsidRPr="00B84A16" w:rsidRDefault="00B84A16" w:rsidP="00B84A16">
            <w:pPr>
              <w:adjustRightInd w:val="0"/>
              <w:snapToGrid w:val="0"/>
              <w:spacing w:line="240" w:lineRule="atLeast"/>
              <w:jc w:val="center"/>
              <w:rPr>
                <w:rFonts w:eastAsia="標楷體"/>
              </w:rPr>
            </w:pPr>
            <w:r w:rsidRPr="00B84A16">
              <w:rPr>
                <w:rFonts w:eastAsia="標楷體" w:hint="eastAsia"/>
              </w:rPr>
              <w:t>學習表現</w:t>
            </w:r>
          </w:p>
        </w:tc>
        <w:tc>
          <w:tcPr>
            <w:tcW w:w="1805" w:type="dxa"/>
            <w:vAlign w:val="center"/>
          </w:tcPr>
          <w:p w:rsidR="00B84A16" w:rsidRPr="00B84A16" w:rsidRDefault="00B84A16" w:rsidP="00B84A16">
            <w:pPr>
              <w:adjustRightInd w:val="0"/>
              <w:snapToGrid w:val="0"/>
              <w:spacing w:line="240" w:lineRule="atLeast"/>
              <w:jc w:val="center"/>
              <w:rPr>
                <w:rFonts w:eastAsia="標楷體"/>
              </w:rPr>
            </w:pPr>
            <w:r w:rsidRPr="00B84A16">
              <w:rPr>
                <w:rFonts w:eastAsia="標楷體" w:hint="eastAsia"/>
              </w:rPr>
              <w:t>學習內容</w:t>
            </w:r>
          </w:p>
        </w:tc>
        <w:tc>
          <w:tcPr>
            <w:tcW w:w="2632" w:type="dxa"/>
            <w:vMerge/>
            <w:shd w:val="clear" w:color="auto" w:fill="auto"/>
            <w:vAlign w:val="center"/>
          </w:tcPr>
          <w:p w:rsidR="00B84A16" w:rsidRPr="00B84A16" w:rsidRDefault="00B84A16" w:rsidP="00B84A16">
            <w:pPr>
              <w:adjustRightInd w:val="0"/>
              <w:snapToGrid w:val="0"/>
              <w:spacing w:line="240" w:lineRule="atLeast"/>
              <w:jc w:val="center"/>
              <w:rPr>
                <w:rFonts w:eastAsia="標楷體"/>
              </w:rPr>
            </w:pPr>
          </w:p>
        </w:tc>
        <w:tc>
          <w:tcPr>
            <w:tcW w:w="567" w:type="dxa"/>
            <w:vMerge/>
            <w:shd w:val="clear" w:color="auto" w:fill="auto"/>
            <w:vAlign w:val="center"/>
          </w:tcPr>
          <w:p w:rsidR="00B84A16" w:rsidRPr="00B84A16" w:rsidRDefault="00B84A16" w:rsidP="00B84A16">
            <w:pPr>
              <w:adjustRightInd w:val="0"/>
              <w:snapToGrid w:val="0"/>
              <w:spacing w:line="240" w:lineRule="atLeast"/>
              <w:jc w:val="center"/>
              <w:rPr>
                <w:rFonts w:eastAsia="標楷體"/>
                <w:color w:val="000000"/>
              </w:rPr>
            </w:pPr>
          </w:p>
        </w:tc>
        <w:tc>
          <w:tcPr>
            <w:tcW w:w="992" w:type="dxa"/>
            <w:vMerge/>
            <w:shd w:val="clear" w:color="auto" w:fill="auto"/>
            <w:vAlign w:val="center"/>
          </w:tcPr>
          <w:p w:rsidR="00B84A16" w:rsidRPr="00B84A16" w:rsidRDefault="00B84A16" w:rsidP="00B84A16">
            <w:pPr>
              <w:adjustRightInd w:val="0"/>
              <w:snapToGrid w:val="0"/>
              <w:spacing w:line="240" w:lineRule="atLeast"/>
              <w:jc w:val="center"/>
              <w:rPr>
                <w:rFonts w:eastAsia="標楷體"/>
                <w:color w:val="000000"/>
              </w:rPr>
            </w:pPr>
          </w:p>
        </w:tc>
        <w:tc>
          <w:tcPr>
            <w:tcW w:w="1212" w:type="dxa"/>
            <w:vMerge/>
            <w:shd w:val="clear" w:color="auto" w:fill="auto"/>
            <w:vAlign w:val="center"/>
          </w:tcPr>
          <w:p w:rsidR="00B84A16" w:rsidRPr="00B84A16" w:rsidRDefault="00B84A16" w:rsidP="00B84A16">
            <w:pPr>
              <w:adjustRightInd w:val="0"/>
              <w:snapToGrid w:val="0"/>
              <w:spacing w:line="240" w:lineRule="atLeast"/>
              <w:jc w:val="center"/>
              <w:rPr>
                <w:rFonts w:eastAsia="標楷體"/>
                <w:color w:val="000000"/>
              </w:rPr>
            </w:pPr>
          </w:p>
        </w:tc>
        <w:tc>
          <w:tcPr>
            <w:tcW w:w="1198" w:type="dxa"/>
            <w:vMerge/>
            <w:shd w:val="clear" w:color="auto" w:fill="auto"/>
            <w:vAlign w:val="center"/>
          </w:tcPr>
          <w:p w:rsidR="00B84A16" w:rsidRPr="00B84A16" w:rsidRDefault="00B84A16" w:rsidP="00B84A16">
            <w:pPr>
              <w:adjustRightInd w:val="0"/>
              <w:snapToGrid w:val="0"/>
              <w:spacing w:line="240" w:lineRule="atLeast"/>
              <w:jc w:val="center"/>
              <w:rPr>
                <w:rFonts w:eastAsia="標楷體"/>
                <w:color w:val="000000"/>
              </w:rPr>
            </w:pPr>
          </w:p>
        </w:tc>
        <w:tc>
          <w:tcPr>
            <w:tcW w:w="1770" w:type="dxa"/>
            <w:vMerge/>
            <w:shd w:val="clear" w:color="auto" w:fill="auto"/>
            <w:vAlign w:val="center"/>
          </w:tcPr>
          <w:p w:rsidR="00B84A16" w:rsidRPr="00B84A16" w:rsidRDefault="00B84A16" w:rsidP="00B84A16">
            <w:pPr>
              <w:jc w:val="center"/>
              <w:rPr>
                <w:rFonts w:eastAsia="標楷體"/>
                <w:color w:val="000000"/>
              </w:rPr>
            </w:pPr>
          </w:p>
        </w:tc>
      </w:tr>
      <w:tr w:rsidR="00B84A16" w:rsidRPr="00B84A16" w:rsidTr="009E4D26">
        <w:trPr>
          <w:trHeight w:val="761"/>
        </w:trPr>
        <w:tc>
          <w:tcPr>
            <w:tcW w:w="1526" w:type="dxa"/>
            <w:shd w:val="clear" w:color="auto" w:fill="auto"/>
          </w:tcPr>
          <w:p w:rsidR="00B84A16" w:rsidRPr="00B84A16" w:rsidRDefault="00B84A16" w:rsidP="00B84A16">
            <w:pPr>
              <w:widowControl/>
              <w:spacing w:line="260" w:lineRule="exact"/>
              <w:jc w:val="center"/>
              <w:rPr>
                <w:rFonts w:ascii="標楷體" w:eastAsia="標楷體" w:hAnsi="標楷體"/>
                <w:snapToGrid w:val="0"/>
                <w:kern w:val="0"/>
              </w:rPr>
            </w:pPr>
            <w:r w:rsidRPr="00B84A16">
              <w:rPr>
                <w:rFonts w:ascii="標楷體" w:eastAsia="標楷體" w:hAnsi="標楷體" w:hint="eastAsia"/>
                <w:snapToGrid w:val="0"/>
                <w:kern w:val="0"/>
              </w:rPr>
              <w:t>第一週</w:t>
            </w:r>
          </w:p>
          <w:p w:rsidR="00B84A16" w:rsidRPr="00B84A16" w:rsidRDefault="00B84A16" w:rsidP="00B84A16">
            <w:pPr>
              <w:widowControl/>
              <w:spacing w:line="260" w:lineRule="exact"/>
              <w:jc w:val="center"/>
            </w:pPr>
          </w:p>
        </w:tc>
        <w:tc>
          <w:tcPr>
            <w:tcW w:w="1228" w:type="dxa"/>
            <w:shd w:val="clear" w:color="auto" w:fill="auto"/>
          </w:tcPr>
          <w:p w:rsidR="00B84A16" w:rsidRPr="00B84A16" w:rsidRDefault="00B84A16" w:rsidP="00B84A16">
            <w:r w:rsidRPr="00B84A16">
              <w:rPr>
                <w:rFonts w:ascii="標楷體" w:eastAsia="標楷體" w:hAnsi="標楷體" w:cs="標楷體" w:hint="eastAsia"/>
                <w:bCs/>
                <w:sz w:val="20"/>
              </w:rPr>
              <w:t>生活-E-A1 透過自己與外界的連結，產生自我感知並能對自己有正向的看法，進而愛惜自己，同時透過對生活事物的探索與探究，體會與感受學習的樂趣，並能主動發現問題及解決問題，持續學習。</w:t>
            </w:r>
          </w:p>
          <w:p w:rsidR="00B84A16" w:rsidRPr="00B84A16" w:rsidRDefault="00B84A16" w:rsidP="00B84A16">
            <w:r w:rsidRPr="00B84A16">
              <w:rPr>
                <w:rFonts w:ascii="標楷體" w:eastAsia="標楷體" w:hAnsi="標楷體" w:cs="標楷體" w:hint="eastAsia"/>
                <w:bCs/>
                <w:sz w:val="20"/>
              </w:rPr>
              <w:t>生活-E-A2 學習各種探究人、事、物的方法並理解探究後</w:t>
            </w:r>
            <w:r w:rsidRPr="00B84A16">
              <w:rPr>
                <w:rFonts w:ascii="標楷體" w:eastAsia="標楷體" w:hAnsi="標楷體" w:cs="標楷體" w:hint="eastAsia"/>
                <w:bCs/>
                <w:sz w:val="20"/>
              </w:rPr>
              <w:lastRenderedPageBreak/>
              <w:t>所獲得的道理，增進系統思考與解決問題的能力。</w:t>
            </w:r>
          </w:p>
          <w:p w:rsidR="00B84A16" w:rsidRPr="00B84A16" w:rsidRDefault="00B84A16" w:rsidP="00B84A16">
            <w:r w:rsidRPr="00B84A16">
              <w:rPr>
                <w:rFonts w:ascii="標楷體" w:eastAsia="標楷體" w:hAnsi="標楷體" w:cs="標楷體" w:hint="eastAsia"/>
                <w:bCs/>
                <w:sz w:val="20"/>
              </w:rPr>
              <w:t>生活-E-B2 運用生活中隨手可得的媒材與工具，透過各種探究事物的方法及技能，對訊息做適切的處理。</w:t>
            </w:r>
          </w:p>
          <w:p w:rsidR="00B84A16" w:rsidRPr="00B84A16" w:rsidRDefault="00B84A16" w:rsidP="00B84A16">
            <w:r w:rsidRPr="00B84A16">
              <w:rPr>
                <w:rFonts w:ascii="標楷體" w:eastAsia="標楷體" w:hAnsi="標楷體" w:cs="標楷體" w:hint="eastAsia"/>
                <w:bCs/>
                <w:sz w:val="20"/>
              </w:rPr>
              <w:t>生活-E-C1 覺察自己、他人和環境的關係，體會生活禮儀與團體規範的意義，學習尊重他人、愛護生活環境及關懷生命，並於生活中實踐，同時能省思自己在團體中所應扮演的角色，在能力所及或與他人合作的情況下，為改善事情而努</w:t>
            </w:r>
            <w:r w:rsidRPr="00B84A16">
              <w:rPr>
                <w:rFonts w:ascii="標楷體" w:eastAsia="標楷體" w:hAnsi="標楷體" w:cs="標楷體" w:hint="eastAsia"/>
                <w:bCs/>
                <w:sz w:val="20"/>
              </w:rPr>
              <w:lastRenderedPageBreak/>
              <w:t>力或採取改進行動。</w:t>
            </w:r>
          </w:p>
        </w:tc>
        <w:tc>
          <w:tcPr>
            <w:tcW w:w="1848" w:type="dxa"/>
          </w:tcPr>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1-I-4 珍視自己並學習照顧自己的方法，且能適切、安全的行動。</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2-I-1 以感官和知覺探索生活中的人、事、物，覺察事物及環境的特性。</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2-I-2 觀察生活中人、事、物的變化，覺知變化的可能因素。</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2-I-3 探索生活中的人、事、物，並體會彼此之間會相互影響。</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2-I-4 在發現及解決問題的歷程中，學習探索與探究人、事、物的方法。</w:t>
            </w:r>
          </w:p>
        </w:tc>
        <w:tc>
          <w:tcPr>
            <w:tcW w:w="1805" w:type="dxa"/>
          </w:tcPr>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A-I-2 事物變化現象的觀察。</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A-I-3 自我省思。</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B-I-1 自然環境之美的感受。</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B-I-3 環境的探索與愛護。</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C-I-3 探究生活事物的方法與技能。</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C-I-4 事理的應用與實踐。</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D-I-3 聆聽與回應的表現。</w:t>
            </w:r>
          </w:p>
        </w:tc>
        <w:tc>
          <w:tcPr>
            <w:tcW w:w="2632" w:type="dxa"/>
            <w:shd w:val="clear" w:color="auto" w:fill="auto"/>
          </w:tcPr>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一、減塑大作戰</w:t>
            </w:r>
          </w:p>
          <w:p w:rsidR="00B84A16" w:rsidRPr="00B84A16" w:rsidRDefault="00B84A16" w:rsidP="00B84A16">
            <w:pPr>
              <w:spacing w:line="260" w:lineRule="exact"/>
              <w:rPr>
                <w:rFonts w:eastAsiaTheme="minorEastAsia"/>
                <w:snapToGrid w:val="0"/>
                <w:kern w:val="0"/>
                <w:sz w:val="20"/>
                <w:szCs w:val="20"/>
              </w:rPr>
            </w:pPr>
            <w:r w:rsidRPr="00B84A16">
              <w:rPr>
                <w:rFonts w:ascii="標楷體" w:eastAsia="標楷體" w:hAnsi="標楷體" w:cs="標楷體" w:hint="eastAsia"/>
                <w:snapToGrid w:val="0"/>
                <w:kern w:val="0"/>
                <w:sz w:val="20"/>
                <w:szCs w:val="20"/>
              </w:rPr>
              <w:t>1.塑膠垃圾</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活動一、塑膠點點名</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1.教師介紹塑膠製品的特色，讓兒童認識塑膠。教師利用遊戲讓兒童熟悉塑膠製品，進行是不是塑膠之快問快答反應測試。</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2.教師說出一項物品，如果這項物品是塑膠製，兒童要立即在頭上比個圈圈，嘴巴喊「是」，反之，如果這項物品不是塑膠製，兒童要立即在胸前比叉叉，嘴巴喊「不是」。</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活動二、一起來數「塑」</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1.利用分組競賽的方式，讓兒童在短時間內在教室內找到塑膠製品，放在小組的桌上。</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2.透過小組競賽，讓兒童覺察，日常生活中所使用的文具、物品等，都脫離不了塑</w:t>
            </w:r>
            <w:r w:rsidRPr="00B84A16">
              <w:rPr>
                <w:rFonts w:ascii="標楷體" w:eastAsia="標楷體" w:hAnsi="標楷體" w:cs="標楷體" w:hint="eastAsia"/>
                <w:sz w:val="20"/>
                <w:szCs w:val="20"/>
              </w:rPr>
              <w:lastRenderedPageBreak/>
              <w:t>膠，我們的生活已經被塑膠製品所包圍。</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3.教師提問：這些塑膠製品如果不使用了，你會怎麼處理呢？</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4.教師引導兒童發現：塑膠製品在不使用後，都將成為塑膠垃圾。</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活動三、發現無所不在的塑膠製品</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1.教師介紹塑膠製品的特色，讓兒童認識塑膠，也覺察到塑膠的廣泛應用。</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2.請兒童回家觀察家中的物品，看一看，哪些東西也是塑膠製的，丟棄之後就會成為塑膠垃圾？將這些物品記錄下來。記錄方式可以多樣化，除了文字記錄，也可以用拍照的方式。</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3.兒童將自己在家中的紀錄與同學分享，說一說在家中看到了哪些塑膠製品。</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4.教師在兒童分享時，可以將這些塑膠製品分類，幫助兒童覺察塑膠在家中的使用類型有哪些。</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活動四、塑膠垃圾知多少</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1.教師告訴兒童主題為「塑膠垃圾」，詢問兒童會想要了解哪些有關塑膠垃圾的資訊，例如：塑膠垃圾對生活有什麼影響？</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塑膠垃圾多久會腐化？一個人平均一天會製造多少塑膠垃圾？塑膠垃圾要怎麼減少</w:t>
            </w:r>
            <w:r w:rsidRPr="00B84A16">
              <w:rPr>
                <w:rFonts w:ascii="標楷體" w:eastAsia="標楷體" w:hAnsi="標楷體" w:cs="標楷體" w:hint="eastAsia"/>
                <w:sz w:val="20"/>
                <w:szCs w:val="20"/>
              </w:rPr>
              <w:lastRenderedPageBreak/>
              <w:t>呢？</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2.教師提問：平常如果有想要了解的資訊，會怎麼找答案呢？</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3.透過兒童的回答整理出可以蒐集資料的管道，例如：問爸爸媽媽、上網查、到圖書館翻閱相關的主題雜誌、到圖書館或書店閱讀書籍、報紙等。</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4.教師引導兒童設計一道自己有興趣、想知道的有關塑膠垃圾的題目，並利用各種方式找到答案。</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5.教師可以利用學校資源帶領兒童找答案，例如：使用學校電腦或平板讓兒童上網、帶兒童到圖書館借閱相關書籍、借相關主題的書籍讓兒童閱讀等。若學校資源較少，可讓兒童回家請家中長輩協助。</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活動五、傷心的海洋生物</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1.教師提問：你知道海洋生物因為塑膠垃圾受到什麼傷害嗎？</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2.教師引導兒童討論課本圖片，說一說圖片中的海洋生物遇到了哪些問題？</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(1)寄居蟹用塑膠垃圾當成牠們的家。</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(2)海豹的嘴巴卡到塑膠環，張不開嘴巴無法覓食。</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(3)其他。</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3.教師播放海洋垃圾的相關影片，讓兒童了解海洋垃圾</w:t>
            </w:r>
            <w:r w:rsidRPr="00B84A16">
              <w:rPr>
                <w:rFonts w:ascii="標楷體" w:eastAsia="標楷體" w:hAnsi="標楷體" w:cs="標楷體" w:hint="eastAsia"/>
                <w:sz w:val="20"/>
                <w:szCs w:val="20"/>
              </w:rPr>
              <w:lastRenderedPageBreak/>
              <w:t>產出的原因以及影響。</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4.教師帶領兒童討論：</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(1)曾經去海邊嗎？</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(2)是否也看過這些各式各樣的塑膠垃圾？</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(3)你看過哪些塑膠垃圾呢？</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(4)想一想，這些塑膠垃圾是從哪裡來的？</w:t>
            </w:r>
          </w:p>
        </w:tc>
        <w:tc>
          <w:tcPr>
            <w:tcW w:w="567" w:type="dxa"/>
            <w:shd w:val="clear" w:color="auto" w:fill="auto"/>
          </w:tcPr>
          <w:p w:rsidR="00B84A16" w:rsidRPr="00B84A16" w:rsidRDefault="00B84A16" w:rsidP="00B84A16">
            <w:pPr>
              <w:spacing w:line="260" w:lineRule="exact"/>
              <w:jc w:val="center"/>
              <w:rPr>
                <w:rFonts w:eastAsiaTheme="minorEastAsia"/>
                <w:sz w:val="20"/>
                <w:szCs w:val="20"/>
              </w:rPr>
            </w:pPr>
            <w:r w:rsidRPr="00B84A16">
              <w:rPr>
                <w:rFonts w:ascii="標楷體" w:eastAsia="標楷體" w:hAnsi="標楷體" w:cs="標楷體" w:hint="eastAsia"/>
                <w:snapToGrid w:val="0"/>
                <w:kern w:val="0"/>
                <w:sz w:val="20"/>
                <w:szCs w:val="20"/>
              </w:rPr>
              <w:lastRenderedPageBreak/>
              <w:t>6</w:t>
            </w:r>
          </w:p>
        </w:tc>
        <w:tc>
          <w:tcPr>
            <w:tcW w:w="992" w:type="dxa"/>
            <w:shd w:val="clear" w:color="auto" w:fill="auto"/>
          </w:tcPr>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教用版電子教科書</w:t>
            </w:r>
          </w:p>
        </w:tc>
        <w:tc>
          <w:tcPr>
            <w:tcW w:w="1212" w:type="dxa"/>
            <w:shd w:val="clear" w:color="auto" w:fill="auto"/>
          </w:tcPr>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口頭報告</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口頭討論</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資料蒐集</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學習態度</w:t>
            </w:r>
          </w:p>
          <w:p w:rsidR="00B84A16" w:rsidRPr="00B84A16" w:rsidRDefault="00B84A16" w:rsidP="00B84A16">
            <w:pPr>
              <w:spacing w:line="260" w:lineRule="exact"/>
              <w:jc w:val="both"/>
              <w:rPr>
                <w:rFonts w:eastAsiaTheme="minorEastAsia"/>
                <w:snapToGrid w:val="0"/>
                <w:sz w:val="20"/>
                <w:szCs w:val="20"/>
              </w:rPr>
            </w:pPr>
            <w:r w:rsidRPr="00B84A16">
              <w:rPr>
                <w:rFonts w:ascii="標楷體" w:eastAsia="標楷體" w:hAnsi="標楷體" w:cs="標楷體" w:hint="eastAsia"/>
                <w:kern w:val="0"/>
                <w:sz w:val="20"/>
                <w:szCs w:val="20"/>
              </w:rPr>
              <w:t>觀察評量</w:t>
            </w:r>
          </w:p>
        </w:tc>
        <w:tc>
          <w:tcPr>
            <w:tcW w:w="1198" w:type="dxa"/>
            <w:shd w:val="clear" w:color="auto" w:fill="auto"/>
          </w:tcPr>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【環境教育】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環E2 覺知生物生命的美與價值，關懷動、植物的生命。</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環E5 覺知人類的生活型態對其他生物與生態系的衝擊。</w:t>
            </w:r>
          </w:p>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【海洋教育】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海E16 認識家鄉的水域或海洋的汙染、過漁等環境問題。</w:t>
            </w:r>
          </w:p>
        </w:tc>
        <w:tc>
          <w:tcPr>
            <w:tcW w:w="1770" w:type="dxa"/>
            <w:shd w:val="clear" w:color="auto" w:fill="auto"/>
          </w:tcPr>
          <w:p w:rsidR="00B84A16" w:rsidRPr="00B84A16" w:rsidRDefault="00B84A16" w:rsidP="00B84A16">
            <w:pPr>
              <w:adjustRightInd w:val="0"/>
              <w:snapToGrid w:val="0"/>
              <w:spacing w:line="0" w:lineRule="atLeast"/>
              <w:ind w:hanging="7"/>
              <w:rPr>
                <w:rFonts w:ascii="標楷體" w:eastAsia="標楷體" w:hAnsi="標楷體" w:cs="標楷體"/>
              </w:rPr>
            </w:pPr>
            <w:r w:rsidRPr="00B84A16">
              <w:rPr>
                <w:rFonts w:ascii="標楷體" w:eastAsia="標楷體" w:hAnsi="標楷體" w:cs="標楷體"/>
              </w:rPr>
              <w:t>□</w:t>
            </w:r>
            <w:r w:rsidRPr="00B84A16">
              <w:rPr>
                <w:rFonts w:ascii="標楷體" w:eastAsia="標楷體" w:hAnsi="標楷體" w:cs="標楷體" w:hint="eastAsia"/>
              </w:rPr>
              <w:t>實施跨領域或跨科目</w:t>
            </w:r>
            <w:r w:rsidRPr="00B84A16">
              <w:rPr>
                <w:rFonts w:ascii="標楷體" w:eastAsia="標楷體" w:hAnsi="標楷體" w:cs="標楷體"/>
              </w:rPr>
              <w:t>協同</w:t>
            </w:r>
            <w:r w:rsidRPr="00B84A16">
              <w:rPr>
                <w:rFonts w:ascii="標楷體" w:eastAsia="標楷體" w:hAnsi="標楷體" w:cs="標楷體" w:hint="eastAsia"/>
              </w:rPr>
              <w:t>教學(需另申請授課鐘點費)</w:t>
            </w:r>
          </w:p>
          <w:p w:rsidR="00B84A16" w:rsidRPr="00B84A16" w:rsidRDefault="00B84A16" w:rsidP="00B84A16">
            <w:pPr>
              <w:adjustRightInd w:val="0"/>
              <w:snapToGrid w:val="0"/>
              <w:spacing w:line="0" w:lineRule="atLeast"/>
              <w:ind w:left="120" w:hangingChars="50" w:hanging="120"/>
              <w:rPr>
                <w:rFonts w:ascii="標楷體" w:eastAsia="標楷體" w:hAnsi="標楷體" w:cs="標楷體"/>
              </w:rPr>
            </w:pPr>
            <w:r w:rsidRPr="00B84A16">
              <w:rPr>
                <w:rFonts w:ascii="標楷體" w:eastAsia="標楷體" w:hAnsi="標楷體" w:cs="標楷體" w:hint="eastAsia"/>
              </w:rPr>
              <w:t>1.協同科目：</w:t>
            </w:r>
          </w:p>
          <w:p w:rsidR="00B84A16" w:rsidRPr="00B84A16" w:rsidRDefault="00B84A16" w:rsidP="00B84A16">
            <w:pPr>
              <w:adjustRightInd w:val="0"/>
              <w:snapToGrid w:val="0"/>
              <w:spacing w:line="0" w:lineRule="atLeast"/>
              <w:rPr>
                <w:rFonts w:ascii="標楷體" w:eastAsia="標楷體" w:hAnsi="標楷體" w:cs="標楷體"/>
                <w:u w:val="single"/>
              </w:rPr>
            </w:pPr>
            <w:r w:rsidRPr="00B84A16">
              <w:rPr>
                <w:rFonts w:ascii="標楷體" w:eastAsia="標楷體" w:hAnsi="標楷體" w:cs="標楷體" w:hint="eastAsia"/>
                <w:u w:val="single"/>
              </w:rPr>
              <w:t xml:space="preserve"> ＿       ＿ </w:t>
            </w:r>
          </w:p>
          <w:p w:rsidR="00B84A16" w:rsidRPr="00B84A16" w:rsidRDefault="00B84A16" w:rsidP="00B84A16">
            <w:pPr>
              <w:adjustRightInd w:val="0"/>
              <w:snapToGrid w:val="0"/>
              <w:spacing w:line="0" w:lineRule="atLeast"/>
              <w:ind w:hanging="7"/>
              <w:rPr>
                <w:rFonts w:ascii="標楷體" w:eastAsia="標楷體" w:hAnsi="標楷體" w:cs="標楷體"/>
                <w:u w:val="single"/>
              </w:rPr>
            </w:pPr>
            <w:r w:rsidRPr="00B84A16">
              <w:rPr>
                <w:rFonts w:ascii="標楷體" w:eastAsia="標楷體" w:hAnsi="標楷體" w:cs="標楷體" w:hint="eastAsia"/>
              </w:rPr>
              <w:t>2.協同</w:t>
            </w:r>
            <w:r w:rsidRPr="00B84A16">
              <w:rPr>
                <w:rFonts w:ascii="標楷體" w:eastAsia="標楷體" w:hAnsi="標楷體" w:cs="標楷體"/>
              </w:rPr>
              <w:t>節數</w:t>
            </w:r>
            <w:r w:rsidRPr="00B84A16">
              <w:rPr>
                <w:rFonts w:ascii="標楷體" w:eastAsia="標楷體" w:hAnsi="標楷體" w:cs="標楷體" w:hint="eastAsia"/>
              </w:rPr>
              <w:t>：</w:t>
            </w:r>
          </w:p>
          <w:p w:rsidR="00B84A16" w:rsidRPr="00B84A16" w:rsidRDefault="00B84A16" w:rsidP="00B84A16">
            <w:pPr>
              <w:rPr>
                <w:rFonts w:ascii="標楷體" w:eastAsia="標楷體" w:hAnsi="標楷體" w:cs="標楷體"/>
                <w:u w:val="single"/>
              </w:rPr>
            </w:pPr>
            <w:r w:rsidRPr="00B84A16">
              <w:rPr>
                <w:rFonts w:ascii="標楷體" w:eastAsia="標楷體" w:hAnsi="標楷體" w:cs="標楷體" w:hint="eastAsia"/>
                <w:u w:val="single"/>
              </w:rPr>
              <w:t>＿      ＿＿</w:t>
            </w:r>
          </w:p>
          <w:p w:rsidR="00B84A16" w:rsidRPr="00B84A16" w:rsidRDefault="00B84A16" w:rsidP="00B84A16">
            <w:pPr>
              <w:ind w:left="-22" w:hanging="7"/>
              <w:rPr>
                <w:rFonts w:ascii="標楷體" w:eastAsia="標楷體" w:hAnsi="標楷體" w:cs="標楷體"/>
              </w:rPr>
            </w:pPr>
            <w:r w:rsidRPr="00B84A16">
              <w:rPr>
                <w:rFonts w:ascii="標楷體" w:eastAsia="標楷體" w:hAnsi="標楷體" w:cs="標楷體" w:hint="eastAsia"/>
              </w:rPr>
              <w:t>3.申請鐘點費：</w:t>
            </w:r>
          </w:p>
          <w:p w:rsidR="00B84A16" w:rsidRPr="00B84A16" w:rsidRDefault="00B84A16" w:rsidP="00B84A16">
            <w:pPr>
              <w:rPr>
                <w:rFonts w:ascii="標楷體" w:eastAsia="標楷體" w:hAnsi="標楷體"/>
                <w:color w:val="000000"/>
                <w:lang w:eastAsia="zh-HK"/>
              </w:rPr>
            </w:pPr>
            <w:r w:rsidRPr="00B84A16">
              <w:rPr>
                <w:rFonts w:eastAsia="標楷體" w:hint="eastAsia"/>
                <w:color w:val="000000"/>
              </w:rPr>
              <w:t>__</w:t>
            </w:r>
            <w:r w:rsidRPr="00B84A16">
              <w:rPr>
                <w:rFonts w:eastAsia="標楷體"/>
                <w:color w:val="000000"/>
              </w:rPr>
              <w:t>(</w:t>
            </w:r>
            <w:r w:rsidRPr="00B84A16">
              <w:rPr>
                <w:rFonts w:eastAsia="標楷體" w:hint="eastAsia"/>
                <w:color w:val="000000"/>
                <w:lang w:eastAsia="zh-HK"/>
              </w:rPr>
              <w:t>人</w:t>
            </w:r>
            <w:r w:rsidRPr="00B84A16">
              <w:rPr>
                <w:rFonts w:eastAsia="標楷體" w:hint="eastAsia"/>
                <w:color w:val="000000"/>
                <w:lang w:eastAsia="zh-HK"/>
              </w:rPr>
              <w:t>)*</w:t>
            </w:r>
            <w:r w:rsidRPr="00B84A16">
              <w:rPr>
                <w:rFonts w:ascii="標楷體" w:eastAsia="標楷體" w:hAnsi="標楷體" w:hint="eastAsia"/>
                <w:color w:val="000000"/>
                <w:lang w:eastAsia="zh-HK"/>
              </w:rPr>
              <w:t>__(節)</w:t>
            </w:r>
          </w:p>
          <w:p w:rsidR="00B84A16" w:rsidRPr="00B84A16" w:rsidRDefault="00B84A16" w:rsidP="00B84A16">
            <w:pPr>
              <w:rPr>
                <w:rFonts w:eastAsia="標楷體"/>
                <w:color w:val="0070C0"/>
              </w:rPr>
            </w:pPr>
            <w:r w:rsidRPr="00B84A16">
              <w:rPr>
                <w:rFonts w:ascii="標楷體" w:eastAsia="標楷體" w:hAnsi="標楷體" w:hint="eastAsia"/>
                <w:color w:val="000000"/>
                <w:lang w:eastAsia="zh-HK"/>
              </w:rPr>
              <w:t>*____(元)</w:t>
            </w:r>
          </w:p>
        </w:tc>
      </w:tr>
      <w:tr w:rsidR="00B84A16" w:rsidRPr="00B84A16" w:rsidTr="009E4D26">
        <w:trPr>
          <w:trHeight w:val="761"/>
        </w:trPr>
        <w:tc>
          <w:tcPr>
            <w:tcW w:w="1526" w:type="dxa"/>
            <w:shd w:val="clear" w:color="auto" w:fill="auto"/>
          </w:tcPr>
          <w:p w:rsidR="00B84A16" w:rsidRPr="00B84A16" w:rsidRDefault="00B84A16" w:rsidP="00B84A16">
            <w:pPr>
              <w:spacing w:line="260" w:lineRule="exact"/>
              <w:jc w:val="center"/>
              <w:rPr>
                <w:rFonts w:ascii="標楷體" w:eastAsia="標楷體" w:hAnsi="標楷體"/>
                <w:snapToGrid w:val="0"/>
                <w:kern w:val="0"/>
              </w:rPr>
            </w:pPr>
            <w:r w:rsidRPr="00B84A16">
              <w:rPr>
                <w:rFonts w:ascii="標楷體" w:eastAsia="標楷體" w:hAnsi="標楷體" w:hint="eastAsia"/>
                <w:snapToGrid w:val="0"/>
                <w:kern w:val="0"/>
              </w:rPr>
              <w:lastRenderedPageBreak/>
              <w:t>第二週</w:t>
            </w:r>
          </w:p>
          <w:p w:rsidR="00B84A16" w:rsidRPr="00B84A16" w:rsidRDefault="00B84A16" w:rsidP="00B84A16">
            <w:pPr>
              <w:spacing w:line="260" w:lineRule="exact"/>
              <w:jc w:val="center"/>
            </w:pPr>
          </w:p>
        </w:tc>
        <w:tc>
          <w:tcPr>
            <w:tcW w:w="1228" w:type="dxa"/>
            <w:shd w:val="clear" w:color="auto" w:fill="auto"/>
          </w:tcPr>
          <w:p w:rsidR="00B84A16" w:rsidRPr="00B84A16" w:rsidRDefault="00B84A16" w:rsidP="00B84A16">
            <w:r w:rsidRPr="00B84A16">
              <w:rPr>
                <w:rFonts w:ascii="標楷體" w:eastAsia="標楷體" w:hAnsi="標楷體" w:cs="標楷體" w:hint="eastAsia"/>
                <w:bCs/>
                <w:sz w:val="20"/>
              </w:rPr>
              <w:t>生活-E-A1 透過自己與外界的連結，產生自我感知並能對自己有正向的看法，進而愛惜自己，同時透過對生活事物的探索與探究，體會與感受學習的樂趣，並能主動發現問題及解決問題，持續學習。</w:t>
            </w:r>
          </w:p>
          <w:p w:rsidR="00B84A16" w:rsidRPr="00B84A16" w:rsidRDefault="00B84A16" w:rsidP="00B84A16">
            <w:r w:rsidRPr="00B84A16">
              <w:rPr>
                <w:rFonts w:ascii="標楷體" w:eastAsia="標楷體" w:hAnsi="標楷體" w:cs="標楷體" w:hint="eastAsia"/>
                <w:bCs/>
                <w:sz w:val="20"/>
              </w:rPr>
              <w:t>生活-E-A2 學習各種探究人、事、物的方法並理解探究後所獲得的道理，增進系統思考與解決問題的能</w:t>
            </w:r>
            <w:r w:rsidRPr="00B84A16">
              <w:rPr>
                <w:rFonts w:ascii="標楷體" w:eastAsia="標楷體" w:hAnsi="標楷體" w:cs="標楷體" w:hint="eastAsia"/>
                <w:bCs/>
                <w:sz w:val="20"/>
              </w:rPr>
              <w:lastRenderedPageBreak/>
              <w:t>力。</w:t>
            </w:r>
          </w:p>
          <w:p w:rsidR="00B84A16" w:rsidRPr="00B84A16" w:rsidRDefault="00B84A16" w:rsidP="00B84A16">
            <w:r w:rsidRPr="00B84A16">
              <w:rPr>
                <w:rFonts w:ascii="標楷體" w:eastAsia="標楷體" w:hAnsi="標楷體" w:cs="標楷體" w:hint="eastAsia"/>
                <w:bCs/>
                <w:sz w:val="20"/>
              </w:rPr>
              <w:t>生活-E-C1 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p w:rsidR="00B84A16" w:rsidRPr="00B84A16" w:rsidRDefault="00B84A16" w:rsidP="00B84A16">
            <w:r w:rsidRPr="00B84A16">
              <w:rPr>
                <w:rFonts w:ascii="標楷體" w:eastAsia="標楷體" w:hAnsi="標楷體" w:cs="標楷體" w:hint="eastAsia"/>
                <w:bCs/>
                <w:sz w:val="20"/>
              </w:rPr>
              <w:t>生活-E-C2 覺察自己的情緒與行為表現可能對他人和環境有所影響，用合宜的方式與人友善互動，願意共同完成工作任務，展現尊重、溝</w:t>
            </w:r>
            <w:r w:rsidRPr="00B84A16">
              <w:rPr>
                <w:rFonts w:ascii="標楷體" w:eastAsia="標楷體" w:hAnsi="標楷體" w:cs="標楷體" w:hint="eastAsia"/>
                <w:bCs/>
                <w:sz w:val="20"/>
              </w:rPr>
              <w:lastRenderedPageBreak/>
              <w:t>通以及合作的技巧。</w:t>
            </w:r>
          </w:p>
        </w:tc>
        <w:tc>
          <w:tcPr>
            <w:tcW w:w="1848" w:type="dxa"/>
          </w:tcPr>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1-I-4 珍視自己並學習照顧自己的方法，且能適切、安全的行動。</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2-I-1 以感官和知覺探索生活中的人、事、物，覺察事物及環境的特性。</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2-I-2 觀察生活中人、事、物的變化，覺知變化的可能因素。</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2-I-3 探索生活中的人、事、物，並體會彼此之間會相互影響。</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2-I-4 在發現及解決問題的歷程中，學習探索與探究人、事、物的方法。</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2-I-5 運用各種探究事物的方法及技能，對訊息做適切的處理，並養成動手做的習慣。</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2-I-6 透過探索與</w:t>
            </w:r>
            <w:r w:rsidRPr="00B84A16">
              <w:rPr>
                <w:rFonts w:ascii="標楷體" w:eastAsia="標楷體" w:hAnsi="標楷體" w:cs="標楷體" w:hint="eastAsia"/>
                <w:sz w:val="20"/>
                <w:szCs w:val="20"/>
              </w:rPr>
              <w:lastRenderedPageBreak/>
              <w:t>探究人、事、物的歷程，了解其中的道理。</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3-I-1 願意參與各種學習活動，表現好奇與求知探究之心。</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3-I-2 體認探究事理有各種方法，並且樂於應用。</w:t>
            </w:r>
          </w:p>
        </w:tc>
        <w:tc>
          <w:tcPr>
            <w:tcW w:w="1805" w:type="dxa"/>
          </w:tcPr>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A-I-2 事物變化現象的觀察。</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A-I-3 自我省思。</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B-I-1 自然環境之美的感受。</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B-I-3 環境的探索與愛護。</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C-I-3 探究生活事物的方法與技能。</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C-I-4 事理的應用與實踐。</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D-I-3 聆聽與回應的表現。</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D-I-4 共同工作並相互協助。</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E-I-1 生活習慣的養成。</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E-I-2 生活規範的實踐。</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E-I-3 自我行為的檢視與調整。</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F-I-2 不同解決問題方法或策略的提出與嘗試。</w:t>
            </w:r>
          </w:p>
        </w:tc>
        <w:tc>
          <w:tcPr>
            <w:tcW w:w="2632" w:type="dxa"/>
            <w:shd w:val="clear" w:color="auto" w:fill="auto"/>
          </w:tcPr>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一、減塑大作戰</w:t>
            </w:r>
          </w:p>
          <w:p w:rsidR="00B84A16" w:rsidRPr="00B84A16" w:rsidRDefault="00B84A16" w:rsidP="00B84A16">
            <w:pPr>
              <w:spacing w:line="260" w:lineRule="exact"/>
              <w:rPr>
                <w:rFonts w:eastAsiaTheme="minorEastAsia"/>
                <w:snapToGrid w:val="0"/>
                <w:kern w:val="0"/>
                <w:sz w:val="20"/>
                <w:szCs w:val="20"/>
              </w:rPr>
            </w:pPr>
            <w:r w:rsidRPr="00B84A16">
              <w:rPr>
                <w:rFonts w:ascii="標楷體" w:eastAsia="標楷體" w:hAnsi="標楷體" w:cs="標楷體" w:hint="eastAsia"/>
                <w:snapToGrid w:val="0"/>
                <w:kern w:val="0"/>
                <w:sz w:val="20"/>
                <w:szCs w:val="20"/>
              </w:rPr>
              <w:t>2.減塑小達人</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活動一、減塑愛地球</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1.製造塑膠垃圾的紀錄完成後，教師引導兒童討論與發表，該如何減少這些塑膠垃圾呢？例如：</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(1)自備購物袋買東西。</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(2)在外用餐自備餐具。</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(3)外帶食物時自備餐盒。</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(4)自備杯子喝水或買飲料。</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(5)買飲料時如果可以不用吸管就不用。</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(6)若不得已需使用吸管，可以使用環保吸管。</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2.教師鼓勵兒童持續實踐減少使用塑膠袋、塑膠盒等一次性使用的塑膠製品。</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活動二、減塑小妙招</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1.教師提問：想一想，除了減少使用一次性的塑膠製品，還有什麼其他減少塑膠垃圾的方式呢？</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2.兒童發表可以減少塑膠垃圾的方式，教師可以針對兒童的各種回答進行統整。例如：重複使用塑膠做的東</w:t>
            </w:r>
            <w:r w:rsidRPr="00B84A16">
              <w:rPr>
                <w:rFonts w:ascii="標楷體" w:eastAsia="標楷體" w:hAnsi="標楷體" w:cs="標楷體" w:hint="eastAsia"/>
                <w:sz w:val="20"/>
                <w:szCs w:val="20"/>
              </w:rPr>
              <w:lastRenderedPageBreak/>
              <w:t>西：各種塑膠袋、塑膠瓶、塑膠容器等；延長使用塑膠製品的時間；做好塑膠垃圾回收等。</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3.塑膠袋再利用：全班討論未沾到髒汙的塑膠袋如何留起來重複利用。</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4.塑膠容器大變身：兒童發表自己的生活經驗，曾經看過的使用方式。</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5.盡量買不是塑膠製的物品。例如：使用布製鉛筆盒、不買塑膠製的玩具。</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6.延長塑膠製品的使用時間。</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7.做好塑膠垃圾回收，避免塑膠垃圾汙染環境。也可以讓塑膠垃圾發揮最大的價值。</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活動三、習唱〈減塑小尖兵〉</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1.教師播放〈減塑小尖兵〉，請兒童仔細聆聽。</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2.教師帶領兒童念一次歌詞。</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3.教師提問：小朋友，歌曲中提到哪些減塑的好方法呢？</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4.教師引導兒童回答：「1.不用免洗筷、2.自備環保袋。」</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5.教師帶領兒童齊唱。</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活動四、我會改編歌詞</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1.教師提問：看到xx時，可以填入哪些文字呢？</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2.教師引導兒童回答：「1.減塑、2.拒用、3.真讚。」</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3.教師提問：除了加入文字，還可以搭配什麼動作？</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4.教師引導兒童將文字搭配動作。</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活動五、配合歌曲動一動</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1.當學童對歌曲已經熟練，請學童唸唱歌曲，教師從旁拍打出歌曲的拍子。</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2.請學童利用雙手，跟著教師一起拍奏拍子。</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3.請學童配合著歌曲進行拍手的活動。</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4.教師可與學童討論，除了使用雙手是否還有其他的表現方式。</w:t>
            </w:r>
          </w:p>
        </w:tc>
        <w:tc>
          <w:tcPr>
            <w:tcW w:w="567" w:type="dxa"/>
            <w:shd w:val="clear" w:color="auto" w:fill="auto"/>
          </w:tcPr>
          <w:p w:rsidR="00B84A16" w:rsidRPr="00B84A16" w:rsidRDefault="00B84A16" w:rsidP="00B84A16">
            <w:pPr>
              <w:spacing w:line="260" w:lineRule="exact"/>
              <w:jc w:val="center"/>
              <w:rPr>
                <w:rFonts w:eastAsiaTheme="minorEastAsia"/>
                <w:sz w:val="20"/>
                <w:szCs w:val="20"/>
              </w:rPr>
            </w:pPr>
            <w:r w:rsidRPr="00B84A16">
              <w:rPr>
                <w:rFonts w:ascii="標楷體" w:eastAsia="標楷體" w:hAnsi="標楷體" w:cs="標楷體" w:hint="eastAsia"/>
                <w:snapToGrid w:val="0"/>
                <w:kern w:val="0"/>
                <w:sz w:val="20"/>
                <w:szCs w:val="20"/>
              </w:rPr>
              <w:lastRenderedPageBreak/>
              <w:t>6</w:t>
            </w:r>
          </w:p>
        </w:tc>
        <w:tc>
          <w:tcPr>
            <w:tcW w:w="992" w:type="dxa"/>
            <w:shd w:val="clear" w:color="auto" w:fill="auto"/>
          </w:tcPr>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1.音樂CD</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2.音樂影片</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3.教用版電子教科書</w:t>
            </w:r>
          </w:p>
        </w:tc>
        <w:tc>
          <w:tcPr>
            <w:tcW w:w="1212" w:type="dxa"/>
            <w:shd w:val="clear" w:color="auto" w:fill="auto"/>
          </w:tcPr>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自我評量</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發表</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實踐</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態度評量</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觀察記錄</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念唱練習</w:t>
            </w:r>
          </w:p>
          <w:p w:rsidR="00B84A16" w:rsidRPr="00B84A16" w:rsidRDefault="00B84A16" w:rsidP="00B84A16">
            <w:pPr>
              <w:spacing w:line="260" w:lineRule="exact"/>
              <w:jc w:val="both"/>
              <w:rPr>
                <w:rFonts w:eastAsiaTheme="minorEastAsia"/>
                <w:snapToGrid w:val="0"/>
                <w:sz w:val="20"/>
                <w:szCs w:val="20"/>
              </w:rPr>
            </w:pPr>
            <w:r w:rsidRPr="00B84A16">
              <w:rPr>
                <w:rFonts w:ascii="標楷體" w:eastAsia="標楷體" w:hAnsi="標楷體" w:cs="標楷體" w:hint="eastAsia"/>
                <w:kern w:val="0"/>
                <w:sz w:val="20"/>
                <w:szCs w:val="20"/>
              </w:rPr>
              <w:t>肢體律動</w:t>
            </w:r>
          </w:p>
        </w:tc>
        <w:tc>
          <w:tcPr>
            <w:tcW w:w="1198" w:type="dxa"/>
            <w:shd w:val="clear" w:color="auto" w:fill="auto"/>
          </w:tcPr>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【環境教育】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環E2 覺知生物生命的美與價值，關懷動、植物的生命。</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環E5 覺知人類的生活型態對其他生物與生態系的衝擊。</w:t>
            </w:r>
          </w:p>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【品德教育】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品E1 良好生活習慣與德行。</w:t>
            </w:r>
          </w:p>
        </w:tc>
        <w:tc>
          <w:tcPr>
            <w:tcW w:w="1770" w:type="dxa"/>
            <w:shd w:val="clear" w:color="auto" w:fill="auto"/>
          </w:tcPr>
          <w:p w:rsidR="00B84A16" w:rsidRPr="00B84A16" w:rsidRDefault="00B84A16" w:rsidP="00B84A16">
            <w:pPr>
              <w:adjustRightInd w:val="0"/>
              <w:snapToGrid w:val="0"/>
              <w:spacing w:line="0" w:lineRule="atLeast"/>
              <w:ind w:hanging="7"/>
              <w:rPr>
                <w:rFonts w:ascii="標楷體" w:eastAsia="標楷體" w:hAnsi="標楷體" w:cs="標楷體"/>
              </w:rPr>
            </w:pPr>
            <w:r w:rsidRPr="00B84A16">
              <w:rPr>
                <w:rFonts w:ascii="標楷體" w:eastAsia="標楷體" w:hAnsi="標楷體" w:cs="標楷體"/>
              </w:rPr>
              <w:t>□</w:t>
            </w:r>
            <w:r w:rsidRPr="00B84A16">
              <w:rPr>
                <w:rFonts w:ascii="標楷體" w:eastAsia="標楷體" w:hAnsi="標楷體" w:cs="標楷體" w:hint="eastAsia"/>
              </w:rPr>
              <w:t>實施跨領域或跨科目</w:t>
            </w:r>
            <w:r w:rsidRPr="00B84A16">
              <w:rPr>
                <w:rFonts w:ascii="標楷體" w:eastAsia="標楷體" w:hAnsi="標楷體" w:cs="標楷體"/>
              </w:rPr>
              <w:t>協同</w:t>
            </w:r>
            <w:r w:rsidRPr="00B84A16">
              <w:rPr>
                <w:rFonts w:ascii="標楷體" w:eastAsia="標楷體" w:hAnsi="標楷體" w:cs="標楷體" w:hint="eastAsia"/>
              </w:rPr>
              <w:t>教學(需另申請授課鐘點費)</w:t>
            </w:r>
          </w:p>
          <w:p w:rsidR="00B84A16" w:rsidRPr="00B84A16" w:rsidRDefault="00B84A16" w:rsidP="00B84A16">
            <w:pPr>
              <w:adjustRightInd w:val="0"/>
              <w:snapToGrid w:val="0"/>
              <w:spacing w:line="0" w:lineRule="atLeast"/>
              <w:ind w:left="120" w:hangingChars="50" w:hanging="120"/>
              <w:rPr>
                <w:rFonts w:ascii="標楷體" w:eastAsia="標楷體" w:hAnsi="標楷體" w:cs="標楷體"/>
              </w:rPr>
            </w:pPr>
            <w:r w:rsidRPr="00B84A16">
              <w:rPr>
                <w:rFonts w:ascii="標楷體" w:eastAsia="標楷體" w:hAnsi="標楷體" w:cs="標楷體" w:hint="eastAsia"/>
              </w:rPr>
              <w:t>1.協同科目：</w:t>
            </w:r>
          </w:p>
          <w:p w:rsidR="00B84A16" w:rsidRPr="00B84A16" w:rsidRDefault="00B84A16" w:rsidP="00B84A16">
            <w:pPr>
              <w:adjustRightInd w:val="0"/>
              <w:snapToGrid w:val="0"/>
              <w:spacing w:line="0" w:lineRule="atLeast"/>
              <w:rPr>
                <w:rFonts w:ascii="標楷體" w:eastAsia="標楷體" w:hAnsi="標楷體" w:cs="標楷體"/>
                <w:u w:val="single"/>
              </w:rPr>
            </w:pPr>
            <w:r w:rsidRPr="00B84A16">
              <w:rPr>
                <w:rFonts w:ascii="標楷體" w:eastAsia="標楷體" w:hAnsi="標楷體" w:cs="標楷體" w:hint="eastAsia"/>
                <w:u w:val="single"/>
              </w:rPr>
              <w:t xml:space="preserve"> ＿       ＿ </w:t>
            </w:r>
          </w:p>
          <w:p w:rsidR="00B84A16" w:rsidRPr="00B84A16" w:rsidRDefault="00B84A16" w:rsidP="00B84A16">
            <w:pPr>
              <w:adjustRightInd w:val="0"/>
              <w:snapToGrid w:val="0"/>
              <w:spacing w:line="0" w:lineRule="atLeast"/>
              <w:ind w:hanging="7"/>
              <w:rPr>
                <w:rFonts w:ascii="標楷體" w:eastAsia="標楷體" w:hAnsi="標楷體" w:cs="標楷體"/>
                <w:u w:val="single"/>
              </w:rPr>
            </w:pPr>
            <w:r w:rsidRPr="00B84A16">
              <w:rPr>
                <w:rFonts w:ascii="標楷體" w:eastAsia="標楷體" w:hAnsi="標楷體" w:cs="標楷體" w:hint="eastAsia"/>
              </w:rPr>
              <w:t>2.協同</w:t>
            </w:r>
            <w:r w:rsidRPr="00B84A16">
              <w:rPr>
                <w:rFonts w:ascii="標楷體" w:eastAsia="標楷體" w:hAnsi="標楷體" w:cs="標楷體"/>
              </w:rPr>
              <w:t>節數</w:t>
            </w:r>
            <w:r w:rsidRPr="00B84A16">
              <w:rPr>
                <w:rFonts w:ascii="標楷體" w:eastAsia="標楷體" w:hAnsi="標楷體" w:cs="標楷體" w:hint="eastAsia"/>
              </w:rPr>
              <w:t>：</w:t>
            </w:r>
          </w:p>
          <w:p w:rsidR="00B84A16" w:rsidRPr="00B84A16" w:rsidRDefault="00B84A16" w:rsidP="00B84A16">
            <w:pPr>
              <w:rPr>
                <w:rFonts w:ascii="標楷體" w:eastAsia="標楷體" w:hAnsi="標楷體" w:cs="標楷體"/>
                <w:u w:val="single"/>
              </w:rPr>
            </w:pPr>
            <w:r w:rsidRPr="00B84A16">
              <w:rPr>
                <w:rFonts w:ascii="標楷體" w:eastAsia="標楷體" w:hAnsi="標楷體" w:cs="標楷體" w:hint="eastAsia"/>
                <w:u w:val="single"/>
              </w:rPr>
              <w:t>＿      ＿＿</w:t>
            </w:r>
          </w:p>
          <w:p w:rsidR="00B84A16" w:rsidRPr="00B84A16" w:rsidRDefault="00B84A16" w:rsidP="00B84A16">
            <w:pPr>
              <w:ind w:left="-22" w:hanging="7"/>
              <w:rPr>
                <w:rFonts w:ascii="標楷體" w:eastAsia="標楷體" w:hAnsi="標楷體" w:cs="標楷體"/>
              </w:rPr>
            </w:pPr>
            <w:r w:rsidRPr="00B84A16">
              <w:rPr>
                <w:rFonts w:ascii="標楷體" w:eastAsia="標楷體" w:hAnsi="標楷體" w:cs="標楷體" w:hint="eastAsia"/>
              </w:rPr>
              <w:t>3.申請鐘點費：</w:t>
            </w:r>
          </w:p>
          <w:p w:rsidR="00B84A16" w:rsidRPr="00B84A16" w:rsidRDefault="00B84A16" w:rsidP="00B84A16">
            <w:pPr>
              <w:rPr>
                <w:rFonts w:ascii="標楷體" w:eastAsia="標楷體" w:hAnsi="標楷體"/>
                <w:color w:val="000000"/>
                <w:lang w:eastAsia="zh-HK"/>
              </w:rPr>
            </w:pPr>
            <w:r w:rsidRPr="00B84A16">
              <w:rPr>
                <w:rFonts w:eastAsia="標楷體" w:hint="eastAsia"/>
                <w:color w:val="000000"/>
              </w:rPr>
              <w:t>__</w:t>
            </w:r>
            <w:r w:rsidRPr="00B84A16">
              <w:rPr>
                <w:rFonts w:eastAsia="標楷體"/>
                <w:color w:val="000000"/>
              </w:rPr>
              <w:t>(</w:t>
            </w:r>
            <w:r w:rsidRPr="00B84A16">
              <w:rPr>
                <w:rFonts w:eastAsia="標楷體" w:hint="eastAsia"/>
                <w:color w:val="000000"/>
                <w:lang w:eastAsia="zh-HK"/>
              </w:rPr>
              <w:t>人</w:t>
            </w:r>
            <w:r w:rsidRPr="00B84A16">
              <w:rPr>
                <w:rFonts w:eastAsia="標楷體" w:hint="eastAsia"/>
                <w:color w:val="000000"/>
                <w:lang w:eastAsia="zh-HK"/>
              </w:rPr>
              <w:t>)*</w:t>
            </w:r>
            <w:r w:rsidRPr="00B84A16">
              <w:rPr>
                <w:rFonts w:ascii="標楷體" w:eastAsia="標楷體" w:hAnsi="標楷體" w:hint="eastAsia"/>
                <w:color w:val="000000"/>
                <w:lang w:eastAsia="zh-HK"/>
              </w:rPr>
              <w:t>__(節)</w:t>
            </w:r>
          </w:p>
          <w:p w:rsidR="00B84A16" w:rsidRPr="00B84A16" w:rsidRDefault="00B84A16" w:rsidP="00B84A16">
            <w:pPr>
              <w:rPr>
                <w:rFonts w:eastAsia="標楷體"/>
                <w:color w:val="0070C0"/>
              </w:rPr>
            </w:pPr>
            <w:r w:rsidRPr="00B84A16">
              <w:rPr>
                <w:rFonts w:ascii="標楷體" w:eastAsia="標楷體" w:hAnsi="標楷體" w:hint="eastAsia"/>
                <w:color w:val="000000"/>
                <w:lang w:eastAsia="zh-HK"/>
              </w:rPr>
              <w:t>*____(元)</w:t>
            </w:r>
          </w:p>
        </w:tc>
      </w:tr>
      <w:tr w:rsidR="00B84A16" w:rsidRPr="00B84A16" w:rsidTr="009E4D26">
        <w:trPr>
          <w:trHeight w:val="761"/>
        </w:trPr>
        <w:tc>
          <w:tcPr>
            <w:tcW w:w="1526" w:type="dxa"/>
            <w:shd w:val="clear" w:color="auto" w:fill="auto"/>
          </w:tcPr>
          <w:p w:rsidR="00B84A16" w:rsidRPr="00B84A16" w:rsidRDefault="00B84A16" w:rsidP="00B84A16">
            <w:pPr>
              <w:spacing w:line="260" w:lineRule="exact"/>
              <w:jc w:val="center"/>
              <w:rPr>
                <w:rFonts w:ascii="標楷體" w:eastAsia="標楷體" w:hAnsi="標楷體"/>
                <w:snapToGrid w:val="0"/>
                <w:kern w:val="0"/>
              </w:rPr>
            </w:pPr>
            <w:r w:rsidRPr="00B84A16">
              <w:rPr>
                <w:rFonts w:ascii="標楷體" w:eastAsia="標楷體" w:hAnsi="標楷體" w:hint="eastAsia"/>
                <w:snapToGrid w:val="0"/>
                <w:kern w:val="0"/>
              </w:rPr>
              <w:lastRenderedPageBreak/>
              <w:t>第三週</w:t>
            </w:r>
          </w:p>
          <w:p w:rsidR="00B84A16" w:rsidRPr="00B84A16" w:rsidRDefault="00B84A16" w:rsidP="00B84A16">
            <w:pPr>
              <w:spacing w:line="260" w:lineRule="exact"/>
              <w:jc w:val="center"/>
            </w:pPr>
          </w:p>
        </w:tc>
        <w:tc>
          <w:tcPr>
            <w:tcW w:w="1228" w:type="dxa"/>
            <w:shd w:val="clear" w:color="auto" w:fill="auto"/>
          </w:tcPr>
          <w:p w:rsidR="00B84A16" w:rsidRPr="00B84A16" w:rsidRDefault="00B84A16" w:rsidP="00B84A16">
            <w:r w:rsidRPr="00B84A16">
              <w:rPr>
                <w:rFonts w:ascii="標楷體" w:eastAsia="標楷體" w:hAnsi="標楷體" w:cs="標楷體" w:hint="eastAsia"/>
                <w:bCs/>
                <w:sz w:val="20"/>
              </w:rPr>
              <w:t>生活-E-A1 透過自己與外界的連結，產生自我感知並能對自己有正向的看法，進而愛惜自己，同時透過對生活事物的探索與探究，體會與感受學習的樂趣，並能主動發現問題及解決問題，持續學習。</w:t>
            </w:r>
          </w:p>
          <w:p w:rsidR="00B84A16" w:rsidRPr="00B84A16" w:rsidRDefault="00B84A16" w:rsidP="00B84A16">
            <w:r w:rsidRPr="00B84A16">
              <w:rPr>
                <w:rFonts w:ascii="標楷體" w:eastAsia="標楷體" w:hAnsi="標楷體" w:cs="標楷體" w:hint="eastAsia"/>
                <w:bCs/>
                <w:sz w:val="20"/>
              </w:rPr>
              <w:t>生活-E-A2 學習各種探究人、事、</w:t>
            </w:r>
            <w:r w:rsidRPr="00B84A16">
              <w:rPr>
                <w:rFonts w:ascii="標楷體" w:eastAsia="標楷體" w:hAnsi="標楷體" w:cs="標楷體" w:hint="eastAsia"/>
                <w:bCs/>
                <w:sz w:val="20"/>
              </w:rPr>
              <w:lastRenderedPageBreak/>
              <w:t>物的方法並理解探究後所獲得的道理，增進系統思考與解決問題的能力。</w:t>
            </w:r>
          </w:p>
          <w:p w:rsidR="00B84A16" w:rsidRPr="00B84A16" w:rsidRDefault="00B84A16" w:rsidP="00B84A16">
            <w:r w:rsidRPr="00B84A16">
              <w:rPr>
                <w:rFonts w:ascii="標楷體" w:eastAsia="標楷體" w:hAnsi="標楷體" w:cs="標楷體" w:hint="eastAsia"/>
                <w:bCs/>
                <w:sz w:val="20"/>
              </w:rPr>
              <w:t>生活-E-C1 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p w:rsidR="00B84A16" w:rsidRPr="00B84A16" w:rsidRDefault="00B84A16" w:rsidP="00B84A16">
            <w:r w:rsidRPr="00B84A16">
              <w:rPr>
                <w:rFonts w:ascii="標楷體" w:eastAsia="標楷體" w:hAnsi="標楷體" w:cs="標楷體" w:hint="eastAsia"/>
                <w:bCs/>
                <w:sz w:val="20"/>
              </w:rPr>
              <w:t>生活-E-C2 覺察自己的情緒與行為表現可能對他人和環境有所影響，</w:t>
            </w:r>
            <w:r w:rsidRPr="00B84A16">
              <w:rPr>
                <w:rFonts w:ascii="標楷體" w:eastAsia="標楷體" w:hAnsi="標楷體" w:cs="標楷體" w:hint="eastAsia"/>
                <w:bCs/>
                <w:sz w:val="20"/>
              </w:rPr>
              <w:lastRenderedPageBreak/>
              <w:t>用合宜的方式與人友善互動，願意共同完成工作任務，展現尊重、溝通以及合作的技巧。</w:t>
            </w:r>
          </w:p>
        </w:tc>
        <w:tc>
          <w:tcPr>
            <w:tcW w:w="1848" w:type="dxa"/>
          </w:tcPr>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3-I-1 願意參與各種學習活動，表現好奇與求知探究之心。</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3-I-2 體認探究事理有各種方法，並且樂於應用。</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4-I-2 使用不同的表徵符號進行表現與分享，感受創作的樂趣。</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6-I-5 覺察人與環境的依存關係，進而珍惜資源，愛護環境、尊重生命。</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 xml:space="preserve">7-I-1 </w:t>
            </w:r>
            <w:r w:rsidRPr="00B84A16">
              <w:rPr>
                <w:rFonts w:ascii="標楷體" w:eastAsia="標楷體" w:hAnsi="標楷體" w:cs="標楷體" w:hint="eastAsia"/>
                <w:kern w:val="0"/>
                <w:sz w:val="20"/>
                <w:szCs w:val="20"/>
              </w:rPr>
              <w:t>以對方能理解的語彙或方式，表達對人、事、物的觀察與意見。</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sz w:val="20"/>
                <w:szCs w:val="20"/>
              </w:rPr>
              <w:t>7-I-4 能為共同的目標訂定規則或方</w:t>
            </w:r>
            <w:r w:rsidRPr="00B84A16">
              <w:rPr>
                <w:rFonts w:ascii="標楷體" w:eastAsia="標楷體" w:hAnsi="標楷體" w:cs="標楷體" w:hint="eastAsia"/>
                <w:sz w:val="20"/>
                <w:szCs w:val="20"/>
              </w:rPr>
              <w:lastRenderedPageBreak/>
              <w:t>法，一起工作並完成任務。</w:t>
            </w:r>
          </w:p>
          <w:p w:rsidR="00B84A16" w:rsidRPr="00B84A16" w:rsidRDefault="00B84A16" w:rsidP="00B84A16">
            <w:pPr>
              <w:spacing w:line="260" w:lineRule="exact"/>
              <w:rPr>
                <w:rFonts w:eastAsiaTheme="minorEastAsia"/>
                <w:snapToGrid w:val="0"/>
                <w:kern w:val="0"/>
                <w:sz w:val="20"/>
                <w:szCs w:val="20"/>
              </w:rPr>
            </w:pPr>
            <w:r w:rsidRPr="00B84A16">
              <w:rPr>
                <w:rFonts w:ascii="標楷體" w:eastAsia="標楷體" w:hAnsi="標楷體" w:cs="標楷體" w:hint="eastAsia"/>
                <w:sz w:val="20"/>
                <w:szCs w:val="20"/>
              </w:rPr>
              <w:t>7-I-5 透過一起工作的過程，感受合作的重要性。</w:t>
            </w:r>
          </w:p>
        </w:tc>
        <w:tc>
          <w:tcPr>
            <w:tcW w:w="1805" w:type="dxa"/>
          </w:tcPr>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A-I-2 事物變化現象的觀察。</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A-I-3 自我省思。</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B-I-1 自然環境之美的感受。</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B-I-3 環境的探索與愛護。</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C-I-3 探究生活事物的方法與技能。</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C-I-4 事理的應用與實踐。</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D-I-3 聆聽與回應的表現。</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D-I-4 共同工作並相互協助。</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E-I-1 生活習慣的養成。</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E-I-2 生活規範的實踐。</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E-I-3 自我行為</w:t>
            </w:r>
            <w:r w:rsidRPr="00B84A16">
              <w:rPr>
                <w:rFonts w:ascii="標楷體" w:eastAsia="標楷體" w:hAnsi="標楷體" w:cs="標楷體" w:hint="eastAsia"/>
                <w:sz w:val="20"/>
                <w:szCs w:val="20"/>
              </w:rPr>
              <w:lastRenderedPageBreak/>
              <w:t>的檢視與調整。</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F-I-2 不同解決問題方法或策略的提出與嘗試。</w:t>
            </w:r>
          </w:p>
        </w:tc>
        <w:tc>
          <w:tcPr>
            <w:tcW w:w="2632" w:type="dxa"/>
            <w:shd w:val="clear" w:color="auto" w:fill="auto"/>
          </w:tcPr>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lastRenderedPageBreak/>
              <w:t>一、減塑大作戰</w:t>
            </w:r>
          </w:p>
          <w:p w:rsidR="00B84A16" w:rsidRPr="00B84A16" w:rsidRDefault="00B84A16" w:rsidP="00B84A16">
            <w:pPr>
              <w:spacing w:line="260" w:lineRule="exact"/>
              <w:rPr>
                <w:rFonts w:eastAsiaTheme="minorEastAsia"/>
                <w:snapToGrid w:val="0"/>
                <w:kern w:val="0"/>
                <w:sz w:val="20"/>
                <w:szCs w:val="20"/>
              </w:rPr>
            </w:pPr>
            <w:r w:rsidRPr="00B84A16">
              <w:rPr>
                <w:rFonts w:ascii="標楷體" w:eastAsia="標楷體" w:hAnsi="標楷體" w:cs="標楷體" w:hint="eastAsia"/>
                <w:snapToGrid w:val="0"/>
                <w:kern w:val="0"/>
                <w:sz w:val="20"/>
                <w:szCs w:val="20"/>
              </w:rPr>
              <w:t>2.減塑小達人</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活動一、海報設計</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1.教師將兒童分組。</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2.教師說明海報的製作過程。</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3.小組討論一起構想主題：</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標題文字：要寫什麼內容？字要多大？字要用什麼筆來寫？用什麼顏色？用剪貼還是用畫的？</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設計內容：要畫什麼內容？圖要多大？圖要用什麼筆來畫？用什麼紙當底圖？海報用直式還是橫式？內容用剪貼還是用畫的？</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4.小組分工合作。</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5.利用繪畫或剪貼的方式完成作品。</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6.兒童進行創作。</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活動二、減塑宣導動動腦</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lastRenderedPageBreak/>
              <w:t>1.教師引導兒童思考以下問題：</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可以向哪些人宣導減塑的重要性？</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什麼時間適合向大家宣導？</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(3)</w:t>
            </w:r>
            <w:r w:rsidRPr="00B84A16">
              <w:rPr>
                <w:rFonts w:ascii="標楷體" w:eastAsia="標楷體" w:hAnsi="標楷體" w:cs="標楷體" w:hint="eastAsia"/>
                <w:snapToGrid w:val="0"/>
                <w:sz w:val="20"/>
                <w:szCs w:val="20"/>
              </w:rPr>
              <w:t>如何進行宣導呢？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2.教師將兒童討論出來的可以宣傳的時間、地點和方式列在黑板上。</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3.教師讓兒童分組，不同組別可以分配不同的宣傳任務。</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4.教師引導兒童討論，在不同的任務裡，小組成員會遇到什麼問題？該如何分工？誰要負責拿海報？誰要負責說話？等不同的任務。</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 xml:space="preserve">上課宣傳：利用上課時間，向同學介紹小組的標語，設計理念是什麼？標語是怎麼想出來的？ </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下課宣傳：哪一節下課比較好？在哪個地方宣傳效果比較好？</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(3)</w:t>
            </w:r>
            <w:r w:rsidRPr="00B84A16">
              <w:rPr>
                <w:rFonts w:ascii="標楷體" w:eastAsia="標楷體" w:hAnsi="標楷體" w:cs="標楷體" w:hint="eastAsia"/>
                <w:snapToGrid w:val="0"/>
                <w:sz w:val="20"/>
                <w:szCs w:val="20"/>
              </w:rPr>
              <w:t>回家跟親朋好友宣傳：家裡有哪些成員？可以在什麼時間向家人介紹減塑的重要性？想要用什麼方式宣傳？</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5.教師引導兒童討論：減塑海報宣導完後可以貼在哪裡？</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6.教師引導兒童進行小組分工與宣導練習。</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活動三、減塑小推手</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1.教師依照各班及學校的狀</w:t>
            </w:r>
            <w:r w:rsidRPr="00B84A16">
              <w:rPr>
                <w:rFonts w:ascii="標楷體" w:eastAsia="標楷體" w:hAnsi="標楷體" w:cs="標楷體" w:hint="eastAsia"/>
                <w:snapToGrid w:val="0"/>
                <w:sz w:val="20"/>
                <w:szCs w:val="20"/>
              </w:rPr>
              <w:lastRenderedPageBreak/>
              <w:t>況評估可實施的減塑宣導活動，引導兒童共同完成宣傳任務。例如：</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上課時間讓兒童輪流小組上台介紹小組的標語如何發想、創意來源是什麼？設計理念是什麼等。</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兒童張貼各組的標語於教室外，吸引更多經過的同學注意，喚起大家的減塑意識。</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(3)可以回家跟家人進行宣傳，讓家中也能因為兒童的宣導將減塑行動落實在家庭日常生活中。</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2.宣傳活動進行時，教師可以分配不同的宣傳時段與方式，讓班上同學都有機會互相觀摩其他組的減塑宣傳。</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3.宣傳活動可以規劃為一天、一週、兩週等時段。也可以讓不同的組別嘗試挑戰不同的宣傳任務。</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4.宣傳結束後，班上進行印象最深的海報及宣導票選，看看哪一組兒童是班上最厲害的「減塑小推手」，例如：</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對哪一組的宣傳印象最深刻？</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哪一組宣傳的時候聲音最清楚？</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(3)其他。</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5.完成宣傳活動後，教師和學童討論，未來在生活中，是否也願意落實減塑行動，和同學討論自己願意做到的</w:t>
            </w:r>
            <w:r w:rsidRPr="00B84A16">
              <w:rPr>
                <w:rFonts w:ascii="標楷體" w:eastAsia="標楷體" w:hAnsi="標楷體" w:cs="標楷體" w:hint="eastAsia"/>
                <w:snapToGrid w:val="0"/>
                <w:sz w:val="20"/>
                <w:szCs w:val="20"/>
              </w:rPr>
              <w:lastRenderedPageBreak/>
              <w:t>行動，並進行宣誓活動。</w:t>
            </w:r>
          </w:p>
        </w:tc>
        <w:tc>
          <w:tcPr>
            <w:tcW w:w="567" w:type="dxa"/>
            <w:shd w:val="clear" w:color="auto" w:fill="auto"/>
          </w:tcPr>
          <w:p w:rsidR="00B84A16" w:rsidRPr="00B84A16" w:rsidRDefault="00B84A16" w:rsidP="00B84A16">
            <w:pPr>
              <w:spacing w:line="260" w:lineRule="exact"/>
              <w:jc w:val="center"/>
              <w:rPr>
                <w:rFonts w:eastAsiaTheme="minorEastAsia"/>
                <w:sz w:val="20"/>
                <w:szCs w:val="20"/>
              </w:rPr>
            </w:pPr>
            <w:r w:rsidRPr="00B84A16">
              <w:rPr>
                <w:rFonts w:ascii="標楷體" w:eastAsia="標楷體" w:hAnsi="標楷體" w:cs="標楷體" w:hint="eastAsia"/>
                <w:snapToGrid w:val="0"/>
                <w:kern w:val="0"/>
                <w:sz w:val="20"/>
                <w:szCs w:val="20"/>
              </w:rPr>
              <w:lastRenderedPageBreak/>
              <w:t>6</w:t>
            </w:r>
          </w:p>
        </w:tc>
        <w:tc>
          <w:tcPr>
            <w:tcW w:w="992" w:type="dxa"/>
            <w:shd w:val="clear" w:color="auto" w:fill="auto"/>
          </w:tcPr>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1.8開圖畫紙</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2.彩繪用具</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3.美勞影片</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4.教用版電子教科書</w:t>
            </w:r>
          </w:p>
        </w:tc>
        <w:tc>
          <w:tcPr>
            <w:tcW w:w="1212" w:type="dxa"/>
            <w:shd w:val="clear" w:color="auto" w:fill="auto"/>
          </w:tcPr>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作品評量</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小組互動表現</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同儕互評</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參與度評量</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發表</w:t>
            </w:r>
          </w:p>
          <w:p w:rsidR="00B84A16" w:rsidRPr="00B84A16" w:rsidRDefault="00B84A16" w:rsidP="00B84A16">
            <w:pPr>
              <w:spacing w:line="260" w:lineRule="exact"/>
              <w:jc w:val="both"/>
              <w:rPr>
                <w:rFonts w:eastAsiaTheme="minorEastAsia"/>
                <w:snapToGrid w:val="0"/>
                <w:sz w:val="20"/>
                <w:szCs w:val="20"/>
              </w:rPr>
            </w:pPr>
            <w:r w:rsidRPr="00B84A16">
              <w:rPr>
                <w:rFonts w:ascii="標楷體" w:eastAsia="標楷體" w:hAnsi="標楷體" w:cs="標楷體" w:hint="eastAsia"/>
                <w:kern w:val="0"/>
                <w:sz w:val="20"/>
                <w:szCs w:val="20"/>
              </w:rPr>
              <w:t>實踐</w:t>
            </w:r>
          </w:p>
        </w:tc>
        <w:tc>
          <w:tcPr>
            <w:tcW w:w="1198" w:type="dxa"/>
            <w:shd w:val="clear" w:color="auto" w:fill="auto"/>
          </w:tcPr>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【環境教育】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環E2 覺知生物生命的美與價值，關懷動、植物的生命。</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環E5 覺知人類的生活型態對其他生物與生態系的衝擊。</w:t>
            </w:r>
          </w:p>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【品德教育】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品E1 良好生活習慣與德行。</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品E3 溝通合作與和</w:t>
            </w:r>
            <w:r w:rsidRPr="00B84A16">
              <w:rPr>
                <w:rFonts w:ascii="標楷體" w:eastAsia="標楷體" w:hAnsi="標楷體" w:cs="DFKaiShu-SB-Estd-BF" w:hint="eastAsia"/>
                <w:sz w:val="20"/>
                <w:szCs w:val="20"/>
              </w:rPr>
              <w:lastRenderedPageBreak/>
              <w:t>諧人際關係。</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品E7 知行合一。</w:t>
            </w:r>
          </w:p>
        </w:tc>
        <w:tc>
          <w:tcPr>
            <w:tcW w:w="1770" w:type="dxa"/>
            <w:shd w:val="clear" w:color="auto" w:fill="auto"/>
          </w:tcPr>
          <w:p w:rsidR="00B84A16" w:rsidRPr="00B84A16" w:rsidRDefault="00B84A16" w:rsidP="00B84A16">
            <w:pPr>
              <w:adjustRightInd w:val="0"/>
              <w:snapToGrid w:val="0"/>
              <w:spacing w:line="0" w:lineRule="atLeast"/>
              <w:ind w:hanging="7"/>
              <w:rPr>
                <w:rFonts w:ascii="標楷體" w:eastAsia="標楷體" w:hAnsi="標楷體" w:cs="標楷體"/>
              </w:rPr>
            </w:pPr>
            <w:r w:rsidRPr="00B84A16">
              <w:rPr>
                <w:rFonts w:ascii="標楷體" w:eastAsia="標楷體" w:hAnsi="標楷體" w:cs="標楷體"/>
              </w:rPr>
              <w:lastRenderedPageBreak/>
              <w:t>□</w:t>
            </w:r>
            <w:r w:rsidRPr="00B84A16">
              <w:rPr>
                <w:rFonts w:ascii="標楷體" w:eastAsia="標楷體" w:hAnsi="標楷體" w:cs="標楷體" w:hint="eastAsia"/>
              </w:rPr>
              <w:t>實施跨領域或跨科目</w:t>
            </w:r>
            <w:r w:rsidRPr="00B84A16">
              <w:rPr>
                <w:rFonts w:ascii="標楷體" w:eastAsia="標楷體" w:hAnsi="標楷體" w:cs="標楷體"/>
              </w:rPr>
              <w:t>協同</w:t>
            </w:r>
            <w:r w:rsidRPr="00B84A16">
              <w:rPr>
                <w:rFonts w:ascii="標楷體" w:eastAsia="標楷體" w:hAnsi="標楷體" w:cs="標楷體" w:hint="eastAsia"/>
              </w:rPr>
              <w:t>教學(需另申請授課鐘點費)</w:t>
            </w:r>
          </w:p>
          <w:p w:rsidR="00B84A16" w:rsidRPr="00B84A16" w:rsidRDefault="00B84A16" w:rsidP="00B84A16">
            <w:pPr>
              <w:adjustRightInd w:val="0"/>
              <w:snapToGrid w:val="0"/>
              <w:spacing w:line="0" w:lineRule="atLeast"/>
              <w:ind w:left="120" w:hangingChars="50" w:hanging="120"/>
              <w:rPr>
                <w:rFonts w:ascii="標楷體" w:eastAsia="標楷體" w:hAnsi="標楷體" w:cs="標楷體"/>
              </w:rPr>
            </w:pPr>
            <w:r w:rsidRPr="00B84A16">
              <w:rPr>
                <w:rFonts w:ascii="標楷體" w:eastAsia="標楷體" w:hAnsi="標楷體" w:cs="標楷體" w:hint="eastAsia"/>
              </w:rPr>
              <w:t>1.協同科目：</w:t>
            </w:r>
          </w:p>
          <w:p w:rsidR="00B84A16" w:rsidRPr="00B84A16" w:rsidRDefault="00B84A16" w:rsidP="00B84A16">
            <w:pPr>
              <w:adjustRightInd w:val="0"/>
              <w:snapToGrid w:val="0"/>
              <w:spacing w:line="0" w:lineRule="atLeast"/>
              <w:rPr>
                <w:rFonts w:ascii="標楷體" w:eastAsia="標楷體" w:hAnsi="標楷體" w:cs="標楷體"/>
                <w:u w:val="single"/>
              </w:rPr>
            </w:pPr>
            <w:r w:rsidRPr="00B84A16">
              <w:rPr>
                <w:rFonts w:ascii="標楷體" w:eastAsia="標楷體" w:hAnsi="標楷體" w:cs="標楷體" w:hint="eastAsia"/>
                <w:u w:val="single"/>
              </w:rPr>
              <w:t xml:space="preserve"> ＿       ＿ </w:t>
            </w:r>
          </w:p>
          <w:p w:rsidR="00B84A16" w:rsidRPr="00B84A16" w:rsidRDefault="00B84A16" w:rsidP="00B84A16">
            <w:pPr>
              <w:adjustRightInd w:val="0"/>
              <w:snapToGrid w:val="0"/>
              <w:spacing w:line="0" w:lineRule="atLeast"/>
              <w:ind w:hanging="7"/>
              <w:rPr>
                <w:rFonts w:ascii="標楷體" w:eastAsia="標楷體" w:hAnsi="標楷體" w:cs="標楷體"/>
                <w:u w:val="single"/>
              </w:rPr>
            </w:pPr>
            <w:r w:rsidRPr="00B84A16">
              <w:rPr>
                <w:rFonts w:ascii="標楷體" w:eastAsia="標楷體" w:hAnsi="標楷體" w:cs="標楷體" w:hint="eastAsia"/>
              </w:rPr>
              <w:t>2.協同</w:t>
            </w:r>
            <w:r w:rsidRPr="00B84A16">
              <w:rPr>
                <w:rFonts w:ascii="標楷體" w:eastAsia="標楷體" w:hAnsi="標楷體" w:cs="標楷體"/>
              </w:rPr>
              <w:t>節數</w:t>
            </w:r>
            <w:r w:rsidRPr="00B84A16">
              <w:rPr>
                <w:rFonts w:ascii="標楷體" w:eastAsia="標楷體" w:hAnsi="標楷體" w:cs="標楷體" w:hint="eastAsia"/>
              </w:rPr>
              <w:t>：</w:t>
            </w:r>
          </w:p>
          <w:p w:rsidR="00B84A16" w:rsidRPr="00B84A16" w:rsidRDefault="00B84A16" w:rsidP="00B84A16">
            <w:pPr>
              <w:rPr>
                <w:rFonts w:ascii="標楷體" w:eastAsia="標楷體" w:hAnsi="標楷體" w:cs="標楷體"/>
                <w:u w:val="single"/>
              </w:rPr>
            </w:pPr>
            <w:r w:rsidRPr="00B84A16">
              <w:rPr>
                <w:rFonts w:ascii="標楷體" w:eastAsia="標楷體" w:hAnsi="標楷體" w:cs="標楷體" w:hint="eastAsia"/>
                <w:u w:val="single"/>
              </w:rPr>
              <w:t>＿      ＿＿</w:t>
            </w:r>
          </w:p>
          <w:p w:rsidR="00B84A16" w:rsidRPr="00B84A16" w:rsidRDefault="00B84A16" w:rsidP="00B84A16">
            <w:pPr>
              <w:ind w:left="-22" w:hanging="7"/>
              <w:rPr>
                <w:rFonts w:ascii="標楷體" w:eastAsia="標楷體" w:hAnsi="標楷體" w:cs="標楷體"/>
              </w:rPr>
            </w:pPr>
            <w:r w:rsidRPr="00B84A16">
              <w:rPr>
                <w:rFonts w:ascii="標楷體" w:eastAsia="標楷體" w:hAnsi="標楷體" w:cs="標楷體" w:hint="eastAsia"/>
              </w:rPr>
              <w:t>3.申請鐘點費：</w:t>
            </w:r>
          </w:p>
          <w:p w:rsidR="00B84A16" w:rsidRPr="00B84A16" w:rsidRDefault="00B84A16" w:rsidP="00B84A16">
            <w:pPr>
              <w:rPr>
                <w:rFonts w:ascii="標楷體" w:eastAsia="標楷體" w:hAnsi="標楷體"/>
                <w:color w:val="000000"/>
                <w:lang w:eastAsia="zh-HK"/>
              </w:rPr>
            </w:pPr>
            <w:r w:rsidRPr="00B84A16">
              <w:rPr>
                <w:rFonts w:eastAsia="標楷體" w:hint="eastAsia"/>
                <w:color w:val="000000"/>
              </w:rPr>
              <w:t>__</w:t>
            </w:r>
            <w:r w:rsidRPr="00B84A16">
              <w:rPr>
                <w:rFonts w:eastAsia="標楷體"/>
                <w:color w:val="000000"/>
              </w:rPr>
              <w:t>(</w:t>
            </w:r>
            <w:r w:rsidRPr="00B84A16">
              <w:rPr>
                <w:rFonts w:eastAsia="標楷體" w:hint="eastAsia"/>
                <w:color w:val="000000"/>
                <w:lang w:eastAsia="zh-HK"/>
              </w:rPr>
              <w:t>人</w:t>
            </w:r>
            <w:r w:rsidRPr="00B84A16">
              <w:rPr>
                <w:rFonts w:eastAsia="標楷體" w:hint="eastAsia"/>
                <w:color w:val="000000"/>
                <w:lang w:eastAsia="zh-HK"/>
              </w:rPr>
              <w:t>)*</w:t>
            </w:r>
            <w:r w:rsidRPr="00B84A16">
              <w:rPr>
                <w:rFonts w:ascii="標楷體" w:eastAsia="標楷體" w:hAnsi="標楷體" w:hint="eastAsia"/>
                <w:color w:val="000000"/>
                <w:lang w:eastAsia="zh-HK"/>
              </w:rPr>
              <w:t>__(節)</w:t>
            </w:r>
          </w:p>
          <w:p w:rsidR="00B84A16" w:rsidRPr="00B84A16" w:rsidRDefault="00B84A16" w:rsidP="00B84A16">
            <w:pPr>
              <w:rPr>
                <w:rFonts w:eastAsia="標楷體"/>
                <w:color w:val="0070C0"/>
              </w:rPr>
            </w:pPr>
            <w:r w:rsidRPr="00B84A16">
              <w:rPr>
                <w:rFonts w:ascii="標楷體" w:eastAsia="標楷體" w:hAnsi="標楷體" w:hint="eastAsia"/>
                <w:color w:val="000000"/>
                <w:lang w:eastAsia="zh-HK"/>
              </w:rPr>
              <w:t>*____(元)</w:t>
            </w:r>
          </w:p>
        </w:tc>
      </w:tr>
      <w:tr w:rsidR="00B84A16" w:rsidRPr="00B84A16" w:rsidTr="009E4D26">
        <w:trPr>
          <w:trHeight w:val="761"/>
        </w:trPr>
        <w:tc>
          <w:tcPr>
            <w:tcW w:w="1526" w:type="dxa"/>
            <w:shd w:val="clear" w:color="auto" w:fill="auto"/>
          </w:tcPr>
          <w:p w:rsidR="00B84A16" w:rsidRPr="00B84A16" w:rsidRDefault="00B84A16" w:rsidP="00B84A16">
            <w:pPr>
              <w:spacing w:line="260" w:lineRule="exact"/>
              <w:jc w:val="center"/>
              <w:rPr>
                <w:rFonts w:ascii="標楷體" w:eastAsia="標楷體" w:hAnsi="標楷體"/>
                <w:snapToGrid w:val="0"/>
                <w:kern w:val="0"/>
              </w:rPr>
            </w:pPr>
            <w:r w:rsidRPr="00B84A16">
              <w:rPr>
                <w:rFonts w:ascii="標楷體" w:eastAsia="標楷體" w:hAnsi="標楷體" w:hint="eastAsia"/>
                <w:snapToGrid w:val="0"/>
                <w:kern w:val="0"/>
              </w:rPr>
              <w:lastRenderedPageBreak/>
              <w:t>第四週</w:t>
            </w:r>
          </w:p>
          <w:p w:rsidR="00B84A16" w:rsidRPr="00B84A16" w:rsidRDefault="00B84A16" w:rsidP="00B84A16">
            <w:pPr>
              <w:spacing w:line="260" w:lineRule="exact"/>
              <w:jc w:val="center"/>
            </w:pPr>
          </w:p>
        </w:tc>
        <w:tc>
          <w:tcPr>
            <w:tcW w:w="1228" w:type="dxa"/>
            <w:shd w:val="clear" w:color="auto" w:fill="auto"/>
          </w:tcPr>
          <w:p w:rsidR="00B84A16" w:rsidRPr="00B84A16" w:rsidRDefault="00B84A16" w:rsidP="00B84A16">
            <w:r w:rsidRPr="00B84A16">
              <w:rPr>
                <w:rFonts w:ascii="標楷體" w:eastAsia="標楷體" w:hAnsi="標楷體" w:cs="標楷體" w:hint="eastAsia"/>
                <w:bCs/>
                <w:sz w:val="20"/>
              </w:rPr>
              <w:t>生活-E-A2 學習各種探究人、事、物的方法並理解探究後所獲得的道理，增進系統思考與解決問題的能力。</w:t>
            </w:r>
          </w:p>
          <w:p w:rsidR="00B84A16" w:rsidRPr="00B84A16" w:rsidRDefault="00B84A16" w:rsidP="00B84A16">
            <w:r w:rsidRPr="00B84A16">
              <w:rPr>
                <w:rFonts w:ascii="標楷體" w:eastAsia="標楷體" w:hAnsi="標楷體" w:cs="標楷體" w:hint="eastAsia"/>
                <w:bCs/>
                <w:sz w:val="20"/>
              </w:rPr>
              <w:t>生活-E-B1 使用適切且多元的表徵符號，表達自己的想法、與人溝通，並能同理與尊重他人想法。</w:t>
            </w:r>
          </w:p>
          <w:p w:rsidR="00B84A16" w:rsidRPr="00B84A16" w:rsidRDefault="00B84A16" w:rsidP="00B84A16">
            <w:r w:rsidRPr="00B84A16">
              <w:rPr>
                <w:rFonts w:ascii="標楷體" w:eastAsia="標楷體" w:hAnsi="標楷體" w:cs="標楷體" w:hint="eastAsia"/>
                <w:bCs/>
                <w:sz w:val="20"/>
              </w:rPr>
              <w:t>生活-E-B2 運用生活中隨手可得的媒材與工具，透過各種探究事物的方法及技能，對訊息做適切的處理。</w:t>
            </w:r>
          </w:p>
          <w:p w:rsidR="00B84A16" w:rsidRPr="00B84A16" w:rsidRDefault="00B84A16" w:rsidP="00B84A16">
            <w:r w:rsidRPr="00B84A16">
              <w:rPr>
                <w:rFonts w:ascii="標楷體" w:eastAsia="標楷體" w:hAnsi="標楷體" w:cs="標楷體" w:hint="eastAsia"/>
                <w:bCs/>
                <w:sz w:val="20"/>
              </w:rPr>
              <w:t>生活-E-C2 覺察自己的情緒與行為表現可能對他人和環境</w:t>
            </w:r>
            <w:r w:rsidRPr="00B84A16">
              <w:rPr>
                <w:rFonts w:ascii="標楷體" w:eastAsia="標楷體" w:hAnsi="標楷體" w:cs="標楷體" w:hint="eastAsia"/>
                <w:bCs/>
                <w:sz w:val="20"/>
              </w:rPr>
              <w:lastRenderedPageBreak/>
              <w:t>有所影響，用合宜的方式與人友善互動，願意共同完成工作任務，展現尊重、溝通以及合作的技巧。</w:t>
            </w:r>
          </w:p>
        </w:tc>
        <w:tc>
          <w:tcPr>
            <w:tcW w:w="1848" w:type="dxa"/>
          </w:tcPr>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2-I-1 以感官和知覺探索生活中的人、事、物，覺察事物及環境的特性。</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2-I-2 觀察生活中人、事、物的變化，覺知變化的可能因素。</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2-I-3 探索生活中的人、事、物，並體會彼此之間會相互影響。</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2-I-4 在發現及解決問題的歷程中，學習探索與探究人、事、物的方法。</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2-I-6 透過探索與探究人、事、物的歷程，了解其中的道理。</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3-I-1 願意參與各種學習活動，表現好奇與求知探究之心。</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4-I-1 利用各種生活的媒介與素材進行表現與創作，喚起豐富的想像力。</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4-I-2 使用不同的表徵符號進行表現與分享，感受創作的樂趣。</w:t>
            </w:r>
          </w:p>
        </w:tc>
        <w:tc>
          <w:tcPr>
            <w:tcW w:w="1805" w:type="dxa"/>
          </w:tcPr>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sz w:val="20"/>
                <w:szCs w:val="20"/>
              </w:rPr>
              <w:t>A-I-1 生命成長現象的認識。</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sz w:val="20"/>
                <w:szCs w:val="20"/>
              </w:rPr>
              <w:t>A-I-2 事物變化現象的觀察。</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sz w:val="20"/>
                <w:szCs w:val="20"/>
              </w:rPr>
              <w:t>B-I-1 自然環境之美的感受。</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C-I-1 事物特性與現象的探究。</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C-I-3 探究生活事物的方法與技能。</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C-I-4 事理的應用與實踐。</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C-I-5 知識與方法的運用、組合與創新。</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D-I-3 聆聽與回應的表現。</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D-I-4 共同工作並相互協助。</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F-I-1 工作任務理解與工作目標設定的練習。</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F-I-2 不同解決問題方法或策略的提出與嘗試。</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F-I-3 時間分配及做事程序的規劃練習。</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F-I-4 對自己做事方法或策略的省思與改善。</w:t>
            </w:r>
          </w:p>
        </w:tc>
        <w:tc>
          <w:tcPr>
            <w:tcW w:w="2632" w:type="dxa"/>
            <w:shd w:val="clear" w:color="auto" w:fill="auto"/>
          </w:tcPr>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二、奇妙的種子</w:t>
            </w:r>
          </w:p>
          <w:p w:rsidR="00B84A16" w:rsidRPr="00B84A16" w:rsidRDefault="00B84A16" w:rsidP="00B84A16">
            <w:pPr>
              <w:spacing w:line="260" w:lineRule="exact"/>
              <w:rPr>
                <w:rFonts w:eastAsiaTheme="minorEastAsia"/>
                <w:snapToGrid w:val="0"/>
                <w:kern w:val="0"/>
                <w:sz w:val="20"/>
                <w:szCs w:val="20"/>
              </w:rPr>
            </w:pPr>
            <w:r w:rsidRPr="00B84A16">
              <w:rPr>
                <w:rFonts w:ascii="標楷體" w:eastAsia="標楷體" w:hAnsi="標楷體" w:cs="標楷體" w:hint="eastAsia"/>
                <w:snapToGrid w:val="0"/>
                <w:kern w:val="0"/>
                <w:sz w:val="20"/>
                <w:szCs w:val="20"/>
              </w:rPr>
              <w:t>1.種子的祕密</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活動一、種子在哪裡</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1.教師提問：綠豆是種子的一種，你看過哪些種子呢？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2.鼓勵兒童發表。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3.教師提問：你在哪裡看到這些種子的呢？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4.請兒童自由發表。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活動二、到校園觀察花草樹木的種子</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1.教師提問：春天來了，校園裡除了可以看到花開以外，可以找到種子嗎？</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2.請兒童猜測。</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3.教師：還記得到校園裡觀察要注意什麼事呢？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4.請兒童自由發表。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5.引導兒童到校園尋找並觀察種子。</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6.引導兒童自由發表觀察心得。</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活動三、種子展示會</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1.教師請兒童將蒐集到的種子展示於桌面。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2.教師引導全班進行走動式觀察。</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3.教師提問：說說看，這些種子有什麼不一樣的地方？</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4.引導兒童自由發表：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它們的顏色不太一樣。</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它們的大小也不太一樣。</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(3)</w:t>
            </w:r>
            <w:r w:rsidRPr="00B84A16">
              <w:rPr>
                <w:rFonts w:ascii="標楷體" w:eastAsia="標楷體" w:hAnsi="標楷體" w:cs="標楷體" w:hint="eastAsia"/>
                <w:snapToGrid w:val="0"/>
                <w:sz w:val="20"/>
                <w:szCs w:val="20"/>
              </w:rPr>
              <w:t>有些種子可以當食物來吃，有些不行。</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lastRenderedPageBreak/>
              <w:t>(4)</w:t>
            </w:r>
            <w:r w:rsidRPr="00B84A16">
              <w:rPr>
                <w:rFonts w:ascii="標楷體" w:eastAsia="標楷體" w:hAnsi="標楷體" w:cs="標楷體" w:hint="eastAsia"/>
                <w:snapToGrid w:val="0"/>
                <w:sz w:val="20"/>
                <w:szCs w:val="20"/>
              </w:rPr>
              <w:t>很多種子是圓的，但是有的不是圓的。</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(5)</w:t>
            </w:r>
            <w:r w:rsidRPr="00B84A16">
              <w:rPr>
                <w:rFonts w:ascii="標楷體" w:eastAsia="標楷體" w:hAnsi="標楷體" w:cs="標楷體" w:hint="eastAsia"/>
                <w:snapToGrid w:val="0"/>
                <w:sz w:val="20"/>
                <w:szCs w:val="20"/>
              </w:rPr>
              <w:t>其他。</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活動四、最特別的種子</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1.教師提問：種子展示會中的種子當中，你認為哪一種最特別？請仔細觀察它。</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2.引導兒童針對個人認為最特別的種子進行觀察。</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3.教師提問：說說看，你認為哪一種種子最特別？為什麼？</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4請兒童自由發表。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活動五、大花咸豐草的故事</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1.教師提問：大花咸豐草的種子就住在果實裡，外形有什麼特別的地方呢？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2.請兒童自由發表。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3.教師提問：你知道大花咸豐草的果實刺刺的外形，有什麼功用嗎？</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4.鼓勵兒童發表。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活動六、校園植物傳播種子的方式</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1.教師提問：大花咸豐草果實刺刺的，所以可以黏在動物身上來幫種子找到新家，想一想，昭和草的種子又是怎麼找到新家的呢？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2.請兒童自由發表。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3.請兒童根據情境圖說出昭和草找新家的故事。</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活動七、唱遊動一動</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1.教師示範動作，搭配「拍拍拍，滑步拍，拍拍拍，轉一圈」。</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lastRenderedPageBreak/>
              <w:t>2.教師帶領兒童練習動作。</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3.教師播放〈種子找新家〉，帶領兒童隨著音樂律動。</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活動八、想一想，動作vs音樂</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1.教教師提問：小朋友，我們唱完了&lt;種子找新家&gt;，也用身體跳出這首音樂的節奏，我們來想一想，我們做的動作跟音樂有什麼關聯呢？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2.教師引導兒童回答。</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拍手的時候唱得比較短。</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滑步的時候唱得比較長。</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(3)</w:t>
            </w:r>
            <w:r w:rsidRPr="00B84A16">
              <w:rPr>
                <w:rFonts w:ascii="標楷體" w:eastAsia="標楷體" w:hAnsi="標楷體" w:cs="標楷體" w:hint="eastAsia"/>
                <w:snapToGrid w:val="0"/>
                <w:sz w:val="20"/>
                <w:szCs w:val="20"/>
              </w:rPr>
              <w:t>轉一圈的時候聲音最長。</w:t>
            </w:r>
          </w:p>
        </w:tc>
        <w:tc>
          <w:tcPr>
            <w:tcW w:w="567" w:type="dxa"/>
            <w:shd w:val="clear" w:color="auto" w:fill="auto"/>
          </w:tcPr>
          <w:p w:rsidR="00B84A16" w:rsidRPr="00B84A16" w:rsidRDefault="00B84A16" w:rsidP="00B84A16">
            <w:pPr>
              <w:spacing w:line="260" w:lineRule="exact"/>
              <w:jc w:val="center"/>
              <w:rPr>
                <w:rFonts w:eastAsiaTheme="minorEastAsia"/>
                <w:sz w:val="20"/>
                <w:szCs w:val="20"/>
              </w:rPr>
            </w:pPr>
            <w:r w:rsidRPr="00B84A16">
              <w:rPr>
                <w:rFonts w:ascii="標楷體" w:eastAsia="標楷體" w:hAnsi="標楷體" w:cs="標楷體" w:hint="eastAsia"/>
                <w:snapToGrid w:val="0"/>
                <w:kern w:val="0"/>
                <w:sz w:val="20"/>
                <w:szCs w:val="20"/>
              </w:rPr>
              <w:lastRenderedPageBreak/>
              <w:t>6</w:t>
            </w:r>
          </w:p>
        </w:tc>
        <w:tc>
          <w:tcPr>
            <w:tcW w:w="992" w:type="dxa"/>
            <w:shd w:val="clear" w:color="auto" w:fill="auto"/>
          </w:tcPr>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1.音樂CD</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2.音樂影片</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3.各種種子</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4.教用版電子教科書</w:t>
            </w:r>
          </w:p>
        </w:tc>
        <w:tc>
          <w:tcPr>
            <w:tcW w:w="1212" w:type="dxa"/>
            <w:shd w:val="clear" w:color="auto" w:fill="auto"/>
          </w:tcPr>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口頭報告</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參與度評量</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發表</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資料蒐集</w:t>
            </w:r>
          </w:p>
          <w:p w:rsidR="00B84A16" w:rsidRPr="00B84A16" w:rsidRDefault="00B84A16" w:rsidP="00B84A16">
            <w:pPr>
              <w:spacing w:line="260" w:lineRule="exact"/>
              <w:jc w:val="both"/>
              <w:rPr>
                <w:rFonts w:eastAsiaTheme="minorEastAsia"/>
                <w:snapToGrid w:val="0"/>
                <w:sz w:val="20"/>
                <w:szCs w:val="20"/>
              </w:rPr>
            </w:pPr>
            <w:r w:rsidRPr="00B84A16">
              <w:rPr>
                <w:rFonts w:ascii="標楷體" w:eastAsia="標楷體" w:hAnsi="標楷體" w:cs="標楷體" w:hint="eastAsia"/>
                <w:snapToGrid w:val="0"/>
                <w:sz w:val="20"/>
                <w:szCs w:val="20"/>
              </w:rPr>
              <w:t>念唱練習</w:t>
            </w:r>
          </w:p>
          <w:p w:rsidR="00B84A16" w:rsidRPr="00B84A16" w:rsidRDefault="00B84A16" w:rsidP="00B84A16">
            <w:pPr>
              <w:spacing w:line="260" w:lineRule="exact"/>
              <w:jc w:val="both"/>
              <w:rPr>
                <w:rFonts w:eastAsiaTheme="minorEastAsia"/>
                <w:snapToGrid w:val="0"/>
                <w:sz w:val="20"/>
                <w:szCs w:val="20"/>
              </w:rPr>
            </w:pPr>
            <w:r w:rsidRPr="00B84A16">
              <w:rPr>
                <w:rFonts w:ascii="標楷體" w:eastAsia="標楷體" w:hAnsi="標楷體" w:cs="標楷體" w:hint="eastAsia"/>
                <w:snapToGrid w:val="0"/>
                <w:sz w:val="20"/>
                <w:szCs w:val="20"/>
              </w:rPr>
              <w:t>肢體律動</w:t>
            </w:r>
          </w:p>
        </w:tc>
        <w:tc>
          <w:tcPr>
            <w:tcW w:w="1198" w:type="dxa"/>
            <w:shd w:val="clear" w:color="auto" w:fill="auto"/>
          </w:tcPr>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【環境教育】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環E1 參與戶外學習與自然體驗，覺知自然環境的美、平衡、與完整性。</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環E2 覺知生物生命的美與價值，關懷動、植物的生命。</w:t>
            </w:r>
          </w:p>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【戶外教育】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戶E1 善用教室外、戶外及校外教學，認識生活環境（自然或人為）。</w:t>
            </w:r>
          </w:p>
        </w:tc>
        <w:tc>
          <w:tcPr>
            <w:tcW w:w="1770" w:type="dxa"/>
            <w:shd w:val="clear" w:color="auto" w:fill="auto"/>
          </w:tcPr>
          <w:p w:rsidR="00B84A16" w:rsidRPr="00B84A16" w:rsidRDefault="00B84A16" w:rsidP="00B84A16">
            <w:pPr>
              <w:adjustRightInd w:val="0"/>
              <w:snapToGrid w:val="0"/>
              <w:spacing w:line="0" w:lineRule="atLeast"/>
              <w:ind w:hanging="7"/>
              <w:rPr>
                <w:rFonts w:ascii="標楷體" w:eastAsia="標楷體" w:hAnsi="標楷體" w:cs="標楷體"/>
              </w:rPr>
            </w:pPr>
            <w:r w:rsidRPr="00B84A16">
              <w:rPr>
                <w:rFonts w:ascii="標楷體" w:eastAsia="標楷體" w:hAnsi="標楷體" w:cs="標楷體"/>
              </w:rPr>
              <w:t>□</w:t>
            </w:r>
            <w:r w:rsidRPr="00B84A16">
              <w:rPr>
                <w:rFonts w:ascii="標楷體" w:eastAsia="標楷體" w:hAnsi="標楷體" w:cs="標楷體" w:hint="eastAsia"/>
              </w:rPr>
              <w:t>實施跨領域或跨科目</w:t>
            </w:r>
            <w:r w:rsidRPr="00B84A16">
              <w:rPr>
                <w:rFonts w:ascii="標楷體" w:eastAsia="標楷體" w:hAnsi="標楷體" w:cs="標楷體"/>
              </w:rPr>
              <w:t>協同</w:t>
            </w:r>
            <w:r w:rsidRPr="00B84A16">
              <w:rPr>
                <w:rFonts w:ascii="標楷體" w:eastAsia="標楷體" w:hAnsi="標楷體" w:cs="標楷體" w:hint="eastAsia"/>
              </w:rPr>
              <w:t>教學(需另申請授課鐘點費)</w:t>
            </w:r>
          </w:p>
          <w:p w:rsidR="00B84A16" w:rsidRPr="00B84A16" w:rsidRDefault="00B84A16" w:rsidP="00B84A16">
            <w:pPr>
              <w:adjustRightInd w:val="0"/>
              <w:snapToGrid w:val="0"/>
              <w:spacing w:line="0" w:lineRule="atLeast"/>
              <w:ind w:left="120" w:hangingChars="50" w:hanging="120"/>
              <w:rPr>
                <w:rFonts w:ascii="標楷體" w:eastAsia="標楷體" w:hAnsi="標楷體" w:cs="標楷體"/>
              </w:rPr>
            </w:pPr>
            <w:r w:rsidRPr="00B84A16">
              <w:rPr>
                <w:rFonts w:ascii="標楷體" w:eastAsia="標楷體" w:hAnsi="標楷體" w:cs="標楷體" w:hint="eastAsia"/>
              </w:rPr>
              <w:t>1.協同科目：</w:t>
            </w:r>
          </w:p>
          <w:p w:rsidR="00B84A16" w:rsidRPr="00B84A16" w:rsidRDefault="00B84A16" w:rsidP="00B84A16">
            <w:pPr>
              <w:adjustRightInd w:val="0"/>
              <w:snapToGrid w:val="0"/>
              <w:spacing w:line="0" w:lineRule="atLeast"/>
              <w:rPr>
                <w:rFonts w:ascii="標楷體" w:eastAsia="標楷體" w:hAnsi="標楷體" w:cs="標楷體"/>
                <w:u w:val="single"/>
              </w:rPr>
            </w:pPr>
            <w:r w:rsidRPr="00B84A16">
              <w:rPr>
                <w:rFonts w:ascii="標楷體" w:eastAsia="標楷體" w:hAnsi="標楷體" w:cs="標楷體" w:hint="eastAsia"/>
                <w:u w:val="single"/>
              </w:rPr>
              <w:t xml:space="preserve"> ＿       ＿ </w:t>
            </w:r>
          </w:p>
          <w:p w:rsidR="00B84A16" w:rsidRPr="00B84A16" w:rsidRDefault="00B84A16" w:rsidP="00B84A16">
            <w:pPr>
              <w:adjustRightInd w:val="0"/>
              <w:snapToGrid w:val="0"/>
              <w:spacing w:line="0" w:lineRule="atLeast"/>
              <w:ind w:hanging="7"/>
              <w:rPr>
                <w:rFonts w:ascii="標楷體" w:eastAsia="標楷體" w:hAnsi="標楷體" w:cs="標楷體"/>
                <w:u w:val="single"/>
              </w:rPr>
            </w:pPr>
            <w:r w:rsidRPr="00B84A16">
              <w:rPr>
                <w:rFonts w:ascii="標楷體" w:eastAsia="標楷體" w:hAnsi="標楷體" w:cs="標楷體" w:hint="eastAsia"/>
              </w:rPr>
              <w:t>2.協同</w:t>
            </w:r>
            <w:r w:rsidRPr="00B84A16">
              <w:rPr>
                <w:rFonts w:ascii="標楷體" w:eastAsia="標楷體" w:hAnsi="標楷體" w:cs="標楷體"/>
              </w:rPr>
              <w:t>節數</w:t>
            </w:r>
            <w:r w:rsidRPr="00B84A16">
              <w:rPr>
                <w:rFonts w:ascii="標楷體" w:eastAsia="標楷體" w:hAnsi="標楷體" w:cs="標楷體" w:hint="eastAsia"/>
              </w:rPr>
              <w:t>：</w:t>
            </w:r>
          </w:p>
          <w:p w:rsidR="00B84A16" w:rsidRPr="00B84A16" w:rsidRDefault="00B84A16" w:rsidP="00B84A16">
            <w:pPr>
              <w:rPr>
                <w:rFonts w:ascii="標楷體" w:eastAsia="標楷體" w:hAnsi="標楷體" w:cs="標楷體"/>
                <w:u w:val="single"/>
              </w:rPr>
            </w:pPr>
            <w:r w:rsidRPr="00B84A16">
              <w:rPr>
                <w:rFonts w:ascii="標楷體" w:eastAsia="標楷體" w:hAnsi="標楷體" w:cs="標楷體" w:hint="eastAsia"/>
                <w:u w:val="single"/>
              </w:rPr>
              <w:t>＿      ＿＿</w:t>
            </w:r>
          </w:p>
          <w:p w:rsidR="00B84A16" w:rsidRPr="00B84A16" w:rsidRDefault="00B84A16" w:rsidP="00B84A16">
            <w:pPr>
              <w:ind w:left="-22" w:hanging="7"/>
              <w:rPr>
                <w:rFonts w:ascii="標楷體" w:eastAsia="標楷體" w:hAnsi="標楷體" w:cs="標楷體"/>
              </w:rPr>
            </w:pPr>
            <w:r w:rsidRPr="00B84A16">
              <w:rPr>
                <w:rFonts w:ascii="標楷體" w:eastAsia="標楷體" w:hAnsi="標楷體" w:cs="標楷體" w:hint="eastAsia"/>
              </w:rPr>
              <w:t>3.申請鐘點費：</w:t>
            </w:r>
          </w:p>
          <w:p w:rsidR="00B84A16" w:rsidRPr="00B84A16" w:rsidRDefault="00B84A16" w:rsidP="00B84A16">
            <w:pPr>
              <w:rPr>
                <w:rFonts w:ascii="標楷體" w:eastAsia="標楷體" w:hAnsi="標楷體"/>
                <w:color w:val="000000"/>
                <w:lang w:eastAsia="zh-HK"/>
              </w:rPr>
            </w:pPr>
            <w:r w:rsidRPr="00B84A16">
              <w:rPr>
                <w:rFonts w:eastAsia="標楷體" w:hint="eastAsia"/>
                <w:color w:val="000000"/>
              </w:rPr>
              <w:t>__</w:t>
            </w:r>
            <w:r w:rsidRPr="00B84A16">
              <w:rPr>
                <w:rFonts w:eastAsia="標楷體"/>
                <w:color w:val="000000"/>
              </w:rPr>
              <w:t>(</w:t>
            </w:r>
            <w:r w:rsidRPr="00B84A16">
              <w:rPr>
                <w:rFonts w:eastAsia="標楷體" w:hint="eastAsia"/>
                <w:color w:val="000000"/>
                <w:lang w:eastAsia="zh-HK"/>
              </w:rPr>
              <w:t>人</w:t>
            </w:r>
            <w:r w:rsidRPr="00B84A16">
              <w:rPr>
                <w:rFonts w:eastAsia="標楷體" w:hint="eastAsia"/>
                <w:color w:val="000000"/>
                <w:lang w:eastAsia="zh-HK"/>
              </w:rPr>
              <w:t>)*</w:t>
            </w:r>
            <w:r w:rsidRPr="00B84A16">
              <w:rPr>
                <w:rFonts w:ascii="標楷體" w:eastAsia="標楷體" w:hAnsi="標楷體" w:hint="eastAsia"/>
                <w:color w:val="000000"/>
                <w:lang w:eastAsia="zh-HK"/>
              </w:rPr>
              <w:t>__(節)</w:t>
            </w:r>
          </w:p>
          <w:p w:rsidR="00B84A16" w:rsidRPr="00B84A16" w:rsidRDefault="00B84A16" w:rsidP="00B84A16">
            <w:pPr>
              <w:rPr>
                <w:rFonts w:eastAsia="標楷體"/>
                <w:color w:val="0070C0"/>
              </w:rPr>
            </w:pPr>
            <w:r w:rsidRPr="00B84A16">
              <w:rPr>
                <w:rFonts w:ascii="標楷體" w:eastAsia="標楷體" w:hAnsi="標楷體" w:hint="eastAsia"/>
                <w:color w:val="000000"/>
                <w:lang w:eastAsia="zh-HK"/>
              </w:rPr>
              <w:t>*____(元)</w:t>
            </w:r>
          </w:p>
        </w:tc>
      </w:tr>
      <w:tr w:rsidR="00B84A16" w:rsidRPr="00B84A16" w:rsidTr="009E4D26">
        <w:trPr>
          <w:trHeight w:val="761"/>
        </w:trPr>
        <w:tc>
          <w:tcPr>
            <w:tcW w:w="1526" w:type="dxa"/>
            <w:shd w:val="clear" w:color="auto" w:fill="auto"/>
          </w:tcPr>
          <w:p w:rsidR="00B84A16" w:rsidRPr="00B84A16" w:rsidRDefault="00B84A16" w:rsidP="00B84A16">
            <w:pPr>
              <w:spacing w:line="260" w:lineRule="exact"/>
              <w:jc w:val="center"/>
              <w:rPr>
                <w:rFonts w:ascii="標楷體" w:eastAsia="標楷體" w:hAnsi="標楷體"/>
                <w:snapToGrid w:val="0"/>
                <w:kern w:val="0"/>
              </w:rPr>
            </w:pPr>
            <w:r w:rsidRPr="00B84A16">
              <w:rPr>
                <w:rFonts w:ascii="標楷體" w:eastAsia="標楷體" w:hAnsi="標楷體" w:hint="eastAsia"/>
                <w:snapToGrid w:val="0"/>
                <w:kern w:val="0"/>
              </w:rPr>
              <w:lastRenderedPageBreak/>
              <w:t>第五週</w:t>
            </w:r>
          </w:p>
          <w:p w:rsidR="00B84A16" w:rsidRPr="00B84A16" w:rsidRDefault="00B84A16" w:rsidP="00B84A16">
            <w:pPr>
              <w:spacing w:line="260" w:lineRule="exact"/>
              <w:jc w:val="center"/>
            </w:pPr>
          </w:p>
        </w:tc>
        <w:tc>
          <w:tcPr>
            <w:tcW w:w="1228" w:type="dxa"/>
            <w:shd w:val="clear" w:color="auto" w:fill="auto"/>
          </w:tcPr>
          <w:p w:rsidR="00B84A16" w:rsidRPr="00B84A16" w:rsidRDefault="00B84A16" w:rsidP="00B84A16">
            <w:r w:rsidRPr="00B84A16">
              <w:rPr>
                <w:rFonts w:ascii="標楷體" w:eastAsia="標楷體" w:hAnsi="標楷體" w:cs="標楷體" w:hint="eastAsia"/>
                <w:bCs/>
                <w:sz w:val="20"/>
              </w:rPr>
              <w:t>生活-E-A2 學習各種探究人、事、物的方法並理解探究後所獲得的道理，增進系統思考與解決問題的能力。</w:t>
            </w:r>
          </w:p>
          <w:p w:rsidR="00B84A16" w:rsidRPr="00B84A16" w:rsidRDefault="00B84A16" w:rsidP="00B84A16">
            <w:r w:rsidRPr="00B84A16">
              <w:rPr>
                <w:rFonts w:ascii="標楷體" w:eastAsia="標楷體" w:hAnsi="標楷體" w:cs="標楷體" w:hint="eastAsia"/>
                <w:bCs/>
                <w:sz w:val="20"/>
              </w:rPr>
              <w:t>生活-E-A3 藉由各種媒介，探索人、事、物的特性與關係，同時學習各種探究人、事、物的方法、理解道理，並能進行創</w:t>
            </w:r>
            <w:r w:rsidRPr="00B84A16">
              <w:rPr>
                <w:rFonts w:ascii="標楷體" w:eastAsia="標楷體" w:hAnsi="標楷體" w:cs="標楷體" w:hint="eastAsia"/>
                <w:bCs/>
                <w:sz w:val="20"/>
              </w:rPr>
              <w:lastRenderedPageBreak/>
              <w:t>作、分享及實踐。</w:t>
            </w:r>
          </w:p>
          <w:p w:rsidR="00B84A16" w:rsidRPr="00B84A16" w:rsidRDefault="00B84A16" w:rsidP="00B84A16">
            <w:r w:rsidRPr="00B84A16">
              <w:rPr>
                <w:rFonts w:ascii="標楷體" w:eastAsia="標楷體" w:hAnsi="標楷體" w:cs="標楷體" w:hint="eastAsia"/>
                <w:bCs/>
                <w:sz w:val="20"/>
              </w:rPr>
              <w:t>生活-E-B2 運用生活中隨手可得的媒材與工具，透過各種探究事物的方法及技能，對訊息做適切的處理。</w:t>
            </w:r>
          </w:p>
          <w:p w:rsidR="00B84A16" w:rsidRPr="00B84A16" w:rsidRDefault="00B84A16" w:rsidP="00B84A16">
            <w:r w:rsidRPr="00B84A16">
              <w:rPr>
                <w:rFonts w:ascii="標楷體" w:eastAsia="標楷體" w:hAnsi="標楷體" w:cs="標楷體" w:hint="eastAsia"/>
                <w:bCs/>
                <w:sz w:val="20"/>
              </w:rPr>
              <w:t>生活-E-C2 覺察自己的情緒與行為表現可能對他人和環境有所影響，用合宜的方式與人友善互動，願意共同完成工作任務，展現尊重、溝通以及合作的技巧。</w:t>
            </w:r>
          </w:p>
        </w:tc>
        <w:tc>
          <w:tcPr>
            <w:tcW w:w="1848" w:type="dxa"/>
          </w:tcPr>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2-I-2 觀察生活中人、事、物的變化，覺知變化的可能因素。</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2-I-3 探索生活中的人、事、物，並體會彼此之間會相互影響。</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2-I-4 在發現及解決問題的歷程中，學習探索與探究人、事、物的方法。</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2-I-5 運用各種探究事物的方法及技能，對訊息做適切的處理，並養成動手做的習慣。</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2-I-6 透過探索與探究人、事、物的歷程，了解其中的道理。</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3-I-1 願意參與各種學習活動，表現好奇與求知探究之心。</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3-I-2 體認探究事理有各種方法，並且樂於應用。</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3-I-3 體會學習的樂趣和成就感，主動學習新的事物。</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7-I-1 以對方能理解的語彙或方式，表達對人、事、物的觀察與意見。</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7-I-2 傾聽他人的想法，並嘗試用各種方法理解他人所表達的意見。</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7-I-4 能為共同的目標訂定規則或方法，一起工作並完成任務。</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7-I-5 透過一起工作的過程，感受合作的重要性。</w:t>
            </w:r>
          </w:p>
        </w:tc>
        <w:tc>
          <w:tcPr>
            <w:tcW w:w="1805" w:type="dxa"/>
          </w:tcPr>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sz w:val="20"/>
                <w:szCs w:val="20"/>
              </w:rPr>
              <w:lastRenderedPageBreak/>
              <w:t>A-I-1 生命成長現象的認識。</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sz w:val="20"/>
                <w:szCs w:val="20"/>
              </w:rPr>
              <w:t>A-I-2 事物變化現象的觀察。</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sz w:val="20"/>
                <w:szCs w:val="20"/>
              </w:rPr>
              <w:t>B-I-1 自然環境之美的感受。</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C-I-1 事物特性與現象的探究。</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C-I-2 媒材特性與符號表徵的使用。</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C-I-3 探究生活事物的方法與技能。</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C-I-4 事理的應用與實踐。</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C-I-5 知識與方法的運用、組合與創新。</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D-I-3 聆聽與回應的表現。</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D-I-4 共同工作並相互協助。</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F-I-1 工作任務理解與工作目標設定的練習。</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F-I-2 不同解決問題方法或策略的提出與嘗試。</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F-I-3 時間分配及做事程序的規劃練習。</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F-I-4 對自己做事方法或策略的省思與改善。</w:t>
            </w:r>
          </w:p>
        </w:tc>
        <w:tc>
          <w:tcPr>
            <w:tcW w:w="2632" w:type="dxa"/>
            <w:shd w:val="clear" w:color="auto" w:fill="auto"/>
          </w:tcPr>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lastRenderedPageBreak/>
              <w:t>二、奇妙的種子</w:t>
            </w:r>
          </w:p>
          <w:p w:rsidR="00B84A16" w:rsidRPr="00B84A16" w:rsidRDefault="00B84A16" w:rsidP="00B84A16">
            <w:pPr>
              <w:spacing w:line="260" w:lineRule="exact"/>
              <w:rPr>
                <w:rFonts w:eastAsiaTheme="minorEastAsia"/>
                <w:snapToGrid w:val="0"/>
                <w:kern w:val="0"/>
                <w:sz w:val="20"/>
                <w:szCs w:val="20"/>
              </w:rPr>
            </w:pPr>
            <w:r w:rsidRPr="00B84A16">
              <w:rPr>
                <w:rFonts w:ascii="標楷體" w:eastAsia="標楷體" w:hAnsi="標楷體" w:cs="標楷體" w:hint="eastAsia"/>
                <w:snapToGrid w:val="0"/>
                <w:kern w:val="0"/>
                <w:sz w:val="20"/>
                <w:szCs w:val="20"/>
              </w:rPr>
              <w:t>2.發芽長大了</w:t>
            </w:r>
          </w:p>
          <w:p w:rsidR="00B84A16" w:rsidRPr="00B84A16" w:rsidRDefault="00B84A16" w:rsidP="00B84A16">
            <w:pPr>
              <w:spacing w:line="260" w:lineRule="exact"/>
              <w:rPr>
                <w:rFonts w:eastAsiaTheme="minorEastAsia"/>
                <w:snapToGrid w:val="0"/>
                <w:kern w:val="0"/>
                <w:sz w:val="20"/>
                <w:szCs w:val="20"/>
              </w:rPr>
            </w:pPr>
            <w:r w:rsidRPr="00B84A16">
              <w:rPr>
                <w:rFonts w:ascii="標楷體" w:eastAsia="標楷體" w:hAnsi="標楷體" w:cs="標楷體" w:hint="eastAsia"/>
                <w:snapToGrid w:val="0"/>
                <w:kern w:val="0"/>
                <w:sz w:val="20"/>
                <w:szCs w:val="20"/>
              </w:rPr>
              <w:t>活動一、想為種子找新家</w:t>
            </w:r>
          </w:p>
          <w:p w:rsidR="00B84A16" w:rsidRPr="00B84A16" w:rsidRDefault="00B84A16" w:rsidP="00B84A16">
            <w:pPr>
              <w:spacing w:line="260" w:lineRule="exact"/>
              <w:rPr>
                <w:rFonts w:eastAsiaTheme="minorEastAsia"/>
                <w:snapToGrid w:val="0"/>
                <w:kern w:val="0"/>
                <w:sz w:val="20"/>
                <w:szCs w:val="20"/>
              </w:rPr>
            </w:pPr>
            <w:r w:rsidRPr="00B84A16">
              <w:rPr>
                <w:rFonts w:ascii="標楷體" w:eastAsia="標楷體" w:hAnsi="標楷體" w:cs="標楷體" w:hint="eastAsia"/>
                <w:snapToGrid w:val="0"/>
                <w:kern w:val="0"/>
                <w:sz w:val="20"/>
                <w:szCs w:val="20"/>
              </w:rPr>
              <w:t>1.教師提問：有的植物會自己幫種子找新家，你們想幫哪一種種子找新家呢？</w:t>
            </w:r>
          </w:p>
          <w:p w:rsidR="00B84A16" w:rsidRPr="00B84A16" w:rsidRDefault="00B84A16" w:rsidP="00B84A16">
            <w:pPr>
              <w:spacing w:line="260" w:lineRule="exact"/>
              <w:rPr>
                <w:rFonts w:eastAsiaTheme="minorEastAsia"/>
                <w:snapToGrid w:val="0"/>
                <w:kern w:val="0"/>
                <w:sz w:val="20"/>
                <w:szCs w:val="20"/>
              </w:rPr>
            </w:pPr>
            <w:r w:rsidRPr="00B84A16">
              <w:rPr>
                <w:rFonts w:ascii="標楷體" w:eastAsia="標楷體" w:hAnsi="標楷體" w:cs="標楷體" w:hint="eastAsia"/>
                <w:snapToGrid w:val="0"/>
                <w:kern w:val="0"/>
                <w:sz w:val="20"/>
                <w:szCs w:val="20"/>
              </w:rPr>
              <w:t>2.引導兒童分組進行討論。</w:t>
            </w:r>
          </w:p>
          <w:p w:rsidR="00B84A16" w:rsidRPr="00B84A16" w:rsidRDefault="00B84A16" w:rsidP="00B84A16">
            <w:pPr>
              <w:spacing w:line="260" w:lineRule="exact"/>
              <w:rPr>
                <w:rFonts w:eastAsiaTheme="minorEastAsia"/>
                <w:snapToGrid w:val="0"/>
                <w:kern w:val="0"/>
                <w:sz w:val="20"/>
                <w:szCs w:val="20"/>
              </w:rPr>
            </w:pPr>
            <w:r w:rsidRPr="00B84A16">
              <w:rPr>
                <w:rFonts w:ascii="標楷體" w:eastAsia="標楷體" w:hAnsi="標楷體" w:cs="標楷體" w:hint="eastAsia"/>
                <w:snapToGrid w:val="0"/>
                <w:kern w:val="0"/>
                <w:sz w:val="20"/>
                <w:szCs w:val="20"/>
              </w:rPr>
              <w:t>3.請兒童自由發表。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活動二、準備為種子找新家</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1.教師提問：要怎麼做，種子才會發芽呢？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2.教師引導兒童觀察周遭的植物大部分都種在土裡，進而知道植物生長需要泥土。</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3.引導兒童討論並發表可以在何處取得泥土。</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4.教師提問：種子發芽需要泥土和水，除了泥土和水，還要為種子準備哪些東西呢？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5.兒童分組進行討論並發</w:t>
            </w:r>
            <w:r w:rsidRPr="00B84A16">
              <w:rPr>
                <w:rFonts w:ascii="標楷體" w:eastAsia="標楷體" w:hAnsi="標楷體" w:cs="標楷體" w:hint="eastAsia"/>
                <w:snapToGrid w:val="0"/>
                <w:sz w:val="20"/>
                <w:szCs w:val="20"/>
              </w:rPr>
              <w:lastRenderedPageBreak/>
              <w:t>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還需要花盆、小鏟子。</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我爸爸種花時會先在花盆底下鋪上小石頭。</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(3)</w:t>
            </w:r>
            <w:r w:rsidRPr="00B84A16">
              <w:rPr>
                <w:rFonts w:ascii="標楷體" w:eastAsia="標楷體" w:hAnsi="標楷體" w:cs="標楷體" w:hint="eastAsia"/>
                <w:snapToGrid w:val="0"/>
                <w:sz w:val="20"/>
                <w:szCs w:val="20"/>
              </w:rPr>
              <w:t>還要準備澆花用的工具。</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(4)</w:t>
            </w:r>
            <w:r w:rsidRPr="00B84A16">
              <w:rPr>
                <w:rFonts w:ascii="標楷體" w:eastAsia="標楷體" w:hAnsi="標楷體" w:cs="標楷體" w:hint="eastAsia"/>
                <w:snapToGrid w:val="0"/>
                <w:sz w:val="20"/>
                <w:szCs w:val="20"/>
              </w:rPr>
              <w:t>其他。</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活動三、幫種子住進新家</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1.教師提問：東西都準備好了，可以幫種子住進溫暖的新家了，要怎麼做呢？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2.鼓勵兒童發表。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3.教師歸納總結。</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4.引導兒童幫種子住進溫暖的新家。</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活動四、種子的發芽與生長</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1.教師引導兒童觀察種子的變化。</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什麼時候種子的樣子開始改變？（例如豆類種子的種皮會脹大破裂，然後發根。）</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什麼時候種子慢慢長出葉子的新芽？</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(3)</w:t>
            </w:r>
            <w:r w:rsidRPr="00B84A16">
              <w:rPr>
                <w:rFonts w:ascii="標楷體" w:eastAsia="標楷體" w:hAnsi="標楷體" w:cs="標楷體" w:hint="eastAsia"/>
                <w:snapToGrid w:val="0"/>
                <w:sz w:val="20"/>
                <w:szCs w:val="20"/>
              </w:rPr>
              <w:t>什麼時候葉子的新芽完全長出來而且向上伸長？</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(4)</w:t>
            </w:r>
            <w:r w:rsidRPr="00B84A16">
              <w:rPr>
                <w:rFonts w:ascii="標楷體" w:eastAsia="標楷體" w:hAnsi="標楷體" w:cs="標楷體" w:hint="eastAsia"/>
                <w:snapToGrid w:val="0"/>
                <w:sz w:val="20"/>
                <w:szCs w:val="20"/>
              </w:rPr>
              <w:t>什麼時候新芽完全張開，可以清楚看到葉脈，整株小苗也長得比較高了？</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2.經過數日的完整觀察之後，教師引導兒童發表觀察的結果。</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3.請兒童持續觀察與照顧，並記錄植物成長的變化。</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活動五、遇到種植問題怎麼辦</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1.教師提問：你在照顧植物</w:t>
            </w:r>
            <w:r w:rsidRPr="00B84A16">
              <w:rPr>
                <w:rFonts w:ascii="標楷體" w:eastAsia="標楷體" w:hAnsi="標楷體" w:cs="標楷體" w:hint="eastAsia"/>
                <w:snapToGrid w:val="0"/>
                <w:sz w:val="20"/>
                <w:szCs w:val="20"/>
              </w:rPr>
              <w:lastRenderedPageBreak/>
              <w:t>成長的過程中遇到了什麼問題呢？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我種太多大花咸豐草種子了，結果長出好多小苗，它們都擠在一起。</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小白菜的葉子被蟲吃了。</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(3)</w:t>
            </w:r>
            <w:r w:rsidRPr="00B84A16">
              <w:rPr>
                <w:rFonts w:ascii="標楷體" w:eastAsia="標楷體" w:hAnsi="標楷體" w:cs="標楷體" w:hint="eastAsia"/>
                <w:snapToGrid w:val="0"/>
                <w:sz w:val="20"/>
                <w:szCs w:val="20"/>
              </w:rPr>
              <w:t>昭和草的旁邊長出了其他植物的小苗。</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(4)</w:t>
            </w:r>
            <w:r w:rsidRPr="00B84A16">
              <w:rPr>
                <w:rFonts w:ascii="標楷體" w:eastAsia="標楷體" w:hAnsi="標楷體" w:cs="標楷體" w:hint="eastAsia"/>
                <w:snapToGrid w:val="0"/>
                <w:sz w:val="20"/>
                <w:szCs w:val="20"/>
              </w:rPr>
              <w:t>小番茄苗長高以後倒下來了。</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(5)</w:t>
            </w:r>
            <w:r w:rsidRPr="00B84A16">
              <w:rPr>
                <w:rFonts w:ascii="標楷體" w:eastAsia="標楷體" w:hAnsi="標楷體" w:cs="標楷體" w:hint="eastAsia"/>
                <w:snapToGrid w:val="0"/>
                <w:sz w:val="20"/>
                <w:szCs w:val="20"/>
              </w:rPr>
              <w:t>木瓜小樹越長越大，原來的盆子快裝不下了。</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(6)</w:t>
            </w:r>
            <w:r w:rsidRPr="00B84A16">
              <w:rPr>
                <w:rFonts w:ascii="標楷體" w:eastAsia="標楷體" w:hAnsi="標楷體" w:cs="標楷體" w:hint="eastAsia"/>
                <w:snapToGrid w:val="0"/>
                <w:sz w:val="20"/>
                <w:szCs w:val="20"/>
              </w:rPr>
              <w:t>綠豆苗瘦瘦小小的，看起來不夠強壯。</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(7)</w:t>
            </w:r>
            <w:r w:rsidRPr="00B84A16">
              <w:rPr>
                <w:rFonts w:ascii="標楷體" w:eastAsia="標楷體" w:hAnsi="標楷體" w:cs="標楷體" w:hint="eastAsia"/>
                <w:snapToGrid w:val="0"/>
                <w:sz w:val="20"/>
                <w:szCs w:val="20"/>
              </w:rPr>
              <w:t>其他。</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2.請兒童自由發表。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3.教師提問：遇到這些問題該怎麼解決呢？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4.引導兒童分組討論。</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5.請兒童自由發表。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6.教師歸納總結。</w:t>
            </w:r>
          </w:p>
        </w:tc>
        <w:tc>
          <w:tcPr>
            <w:tcW w:w="567" w:type="dxa"/>
            <w:shd w:val="clear" w:color="auto" w:fill="auto"/>
          </w:tcPr>
          <w:p w:rsidR="00B84A16" w:rsidRPr="00B84A16" w:rsidRDefault="00B84A16" w:rsidP="00B84A16">
            <w:pPr>
              <w:spacing w:line="260" w:lineRule="exact"/>
              <w:jc w:val="center"/>
              <w:rPr>
                <w:rFonts w:eastAsiaTheme="minorEastAsia"/>
                <w:sz w:val="20"/>
                <w:szCs w:val="20"/>
              </w:rPr>
            </w:pPr>
            <w:r w:rsidRPr="00B84A16">
              <w:rPr>
                <w:rFonts w:ascii="標楷體" w:eastAsia="標楷體" w:hAnsi="標楷體" w:cs="標楷體" w:hint="eastAsia"/>
                <w:snapToGrid w:val="0"/>
                <w:kern w:val="0"/>
                <w:sz w:val="20"/>
                <w:szCs w:val="20"/>
              </w:rPr>
              <w:lastRenderedPageBreak/>
              <w:t>6</w:t>
            </w:r>
          </w:p>
        </w:tc>
        <w:tc>
          <w:tcPr>
            <w:tcW w:w="992" w:type="dxa"/>
            <w:shd w:val="clear" w:color="auto" w:fill="auto"/>
          </w:tcPr>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1.種子</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2.花盆或替代品</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3.小石頭</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4.泥土</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5.鏟子</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6.澆花器</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7.教用版電子教科書</w:t>
            </w:r>
          </w:p>
        </w:tc>
        <w:tc>
          <w:tcPr>
            <w:tcW w:w="1212" w:type="dxa"/>
            <w:shd w:val="clear" w:color="auto" w:fill="auto"/>
          </w:tcPr>
          <w:p w:rsidR="00B84A16" w:rsidRPr="00B84A16" w:rsidRDefault="00B84A16" w:rsidP="00B84A16">
            <w:pPr>
              <w:spacing w:line="260" w:lineRule="exact"/>
              <w:jc w:val="both"/>
              <w:rPr>
                <w:rFonts w:eastAsiaTheme="minorEastAsia"/>
                <w:snapToGrid w:val="0"/>
                <w:sz w:val="20"/>
                <w:szCs w:val="20"/>
              </w:rPr>
            </w:pPr>
            <w:r w:rsidRPr="00B84A16">
              <w:rPr>
                <w:rFonts w:ascii="標楷體" w:eastAsia="標楷體" w:hAnsi="標楷體" w:cs="標楷體" w:hint="eastAsia"/>
                <w:snapToGrid w:val="0"/>
                <w:sz w:val="20"/>
                <w:szCs w:val="20"/>
              </w:rPr>
              <w:t>發表</w:t>
            </w:r>
          </w:p>
          <w:p w:rsidR="00B84A16" w:rsidRPr="00B84A16" w:rsidRDefault="00B84A16" w:rsidP="00B84A16">
            <w:pPr>
              <w:spacing w:line="260" w:lineRule="exact"/>
              <w:jc w:val="both"/>
              <w:rPr>
                <w:rFonts w:eastAsiaTheme="minorEastAsia"/>
                <w:snapToGrid w:val="0"/>
                <w:sz w:val="20"/>
                <w:szCs w:val="20"/>
              </w:rPr>
            </w:pPr>
            <w:r w:rsidRPr="00B84A16">
              <w:rPr>
                <w:rFonts w:ascii="標楷體" w:eastAsia="標楷體" w:hAnsi="標楷體" w:cs="標楷體" w:hint="eastAsia"/>
                <w:snapToGrid w:val="0"/>
                <w:sz w:val="20"/>
                <w:szCs w:val="20"/>
              </w:rPr>
              <w:t>資料蒐集</w:t>
            </w:r>
          </w:p>
          <w:p w:rsidR="00B84A16" w:rsidRPr="00B84A16" w:rsidRDefault="00B84A16" w:rsidP="00B84A16">
            <w:pPr>
              <w:spacing w:line="260" w:lineRule="exact"/>
              <w:jc w:val="both"/>
              <w:rPr>
                <w:rFonts w:eastAsiaTheme="minorEastAsia"/>
                <w:snapToGrid w:val="0"/>
                <w:sz w:val="20"/>
                <w:szCs w:val="20"/>
              </w:rPr>
            </w:pPr>
            <w:r w:rsidRPr="00B84A16">
              <w:rPr>
                <w:rFonts w:ascii="標楷體" w:eastAsia="標楷體" w:hAnsi="標楷體" w:cs="標楷體" w:hint="eastAsia"/>
                <w:snapToGrid w:val="0"/>
                <w:sz w:val="20"/>
                <w:szCs w:val="20"/>
              </w:rPr>
              <w:t>觀察評量</w:t>
            </w:r>
          </w:p>
          <w:p w:rsidR="00B84A16" w:rsidRPr="00B84A16" w:rsidRDefault="00B84A16" w:rsidP="00B84A16">
            <w:pPr>
              <w:spacing w:line="260" w:lineRule="exact"/>
              <w:jc w:val="both"/>
              <w:rPr>
                <w:rFonts w:eastAsiaTheme="minorEastAsia"/>
                <w:snapToGrid w:val="0"/>
                <w:sz w:val="20"/>
                <w:szCs w:val="20"/>
              </w:rPr>
            </w:pPr>
            <w:r w:rsidRPr="00B84A16">
              <w:rPr>
                <w:rFonts w:ascii="標楷體" w:eastAsia="標楷體" w:hAnsi="標楷體" w:cs="標楷體" w:hint="eastAsia"/>
                <w:snapToGrid w:val="0"/>
                <w:sz w:val="20"/>
                <w:szCs w:val="20"/>
              </w:rPr>
              <w:t>實作評量</w:t>
            </w:r>
          </w:p>
        </w:tc>
        <w:tc>
          <w:tcPr>
            <w:tcW w:w="1198" w:type="dxa"/>
            <w:shd w:val="clear" w:color="auto" w:fill="auto"/>
          </w:tcPr>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【環境教育】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環E1 參與戶外學習與自然體驗，覺知自然環境的美、平衡、與完整性。</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環E2 覺知生物生命的美與價值，關懷動、植物的生命。</w:t>
            </w:r>
          </w:p>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【戶外教育】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戶E1 善用教室外、戶外及校外教學，認識</w:t>
            </w:r>
            <w:r w:rsidRPr="00B84A16">
              <w:rPr>
                <w:rFonts w:ascii="標楷體" w:eastAsia="標楷體" w:hAnsi="標楷體" w:cs="DFKaiShu-SB-Estd-BF" w:hint="eastAsia"/>
                <w:sz w:val="20"/>
                <w:szCs w:val="20"/>
              </w:rPr>
              <w:lastRenderedPageBreak/>
              <w:t>生活環境（自然或人為）。</w:t>
            </w:r>
          </w:p>
        </w:tc>
        <w:tc>
          <w:tcPr>
            <w:tcW w:w="1770" w:type="dxa"/>
            <w:shd w:val="clear" w:color="auto" w:fill="auto"/>
          </w:tcPr>
          <w:p w:rsidR="00B84A16" w:rsidRPr="00B84A16" w:rsidRDefault="00B84A16" w:rsidP="00B84A16">
            <w:pPr>
              <w:adjustRightInd w:val="0"/>
              <w:snapToGrid w:val="0"/>
              <w:spacing w:line="0" w:lineRule="atLeast"/>
              <w:ind w:hanging="7"/>
              <w:rPr>
                <w:rFonts w:ascii="標楷體" w:eastAsia="標楷體" w:hAnsi="標楷體" w:cs="標楷體"/>
              </w:rPr>
            </w:pPr>
            <w:r w:rsidRPr="00B84A16">
              <w:rPr>
                <w:rFonts w:ascii="標楷體" w:eastAsia="標楷體" w:hAnsi="標楷體" w:cs="標楷體"/>
              </w:rPr>
              <w:lastRenderedPageBreak/>
              <w:t>□</w:t>
            </w:r>
            <w:r w:rsidRPr="00B84A16">
              <w:rPr>
                <w:rFonts w:ascii="標楷體" w:eastAsia="標楷體" w:hAnsi="標楷體" w:cs="標楷體" w:hint="eastAsia"/>
              </w:rPr>
              <w:t>實施跨領域或跨科目</w:t>
            </w:r>
            <w:r w:rsidRPr="00B84A16">
              <w:rPr>
                <w:rFonts w:ascii="標楷體" w:eastAsia="標楷體" w:hAnsi="標楷體" w:cs="標楷體"/>
              </w:rPr>
              <w:t>協同</w:t>
            </w:r>
            <w:r w:rsidRPr="00B84A16">
              <w:rPr>
                <w:rFonts w:ascii="標楷體" w:eastAsia="標楷體" w:hAnsi="標楷體" w:cs="標楷體" w:hint="eastAsia"/>
              </w:rPr>
              <w:t>教學(需另申請授課鐘點費)</w:t>
            </w:r>
          </w:p>
          <w:p w:rsidR="00B84A16" w:rsidRPr="00B84A16" w:rsidRDefault="00B84A16" w:rsidP="00B84A16">
            <w:pPr>
              <w:adjustRightInd w:val="0"/>
              <w:snapToGrid w:val="0"/>
              <w:spacing w:line="0" w:lineRule="atLeast"/>
              <w:ind w:left="120" w:hangingChars="50" w:hanging="120"/>
              <w:rPr>
                <w:rFonts w:ascii="標楷體" w:eastAsia="標楷體" w:hAnsi="標楷體" w:cs="標楷體"/>
              </w:rPr>
            </w:pPr>
            <w:r w:rsidRPr="00B84A16">
              <w:rPr>
                <w:rFonts w:ascii="標楷體" w:eastAsia="標楷體" w:hAnsi="標楷體" w:cs="標楷體" w:hint="eastAsia"/>
              </w:rPr>
              <w:t>1.協同科目：</w:t>
            </w:r>
          </w:p>
          <w:p w:rsidR="00B84A16" w:rsidRPr="00B84A16" w:rsidRDefault="00B84A16" w:rsidP="00B84A16">
            <w:pPr>
              <w:adjustRightInd w:val="0"/>
              <w:snapToGrid w:val="0"/>
              <w:spacing w:line="0" w:lineRule="atLeast"/>
              <w:rPr>
                <w:rFonts w:ascii="標楷體" w:eastAsia="標楷體" w:hAnsi="標楷體" w:cs="標楷體"/>
                <w:u w:val="single"/>
              </w:rPr>
            </w:pPr>
            <w:r w:rsidRPr="00B84A16">
              <w:rPr>
                <w:rFonts w:ascii="標楷體" w:eastAsia="標楷體" w:hAnsi="標楷體" w:cs="標楷體" w:hint="eastAsia"/>
                <w:u w:val="single"/>
              </w:rPr>
              <w:t xml:space="preserve"> ＿       ＿ </w:t>
            </w:r>
          </w:p>
          <w:p w:rsidR="00B84A16" w:rsidRPr="00B84A16" w:rsidRDefault="00B84A16" w:rsidP="00B84A16">
            <w:pPr>
              <w:adjustRightInd w:val="0"/>
              <w:snapToGrid w:val="0"/>
              <w:spacing w:line="0" w:lineRule="atLeast"/>
              <w:ind w:hanging="7"/>
              <w:rPr>
                <w:rFonts w:ascii="標楷體" w:eastAsia="標楷體" w:hAnsi="標楷體" w:cs="標楷體"/>
                <w:u w:val="single"/>
              </w:rPr>
            </w:pPr>
            <w:r w:rsidRPr="00B84A16">
              <w:rPr>
                <w:rFonts w:ascii="標楷體" w:eastAsia="標楷體" w:hAnsi="標楷體" w:cs="標楷體" w:hint="eastAsia"/>
              </w:rPr>
              <w:t>2.協同</w:t>
            </w:r>
            <w:r w:rsidRPr="00B84A16">
              <w:rPr>
                <w:rFonts w:ascii="標楷體" w:eastAsia="標楷體" w:hAnsi="標楷體" w:cs="標楷體"/>
              </w:rPr>
              <w:t>節數</w:t>
            </w:r>
            <w:r w:rsidRPr="00B84A16">
              <w:rPr>
                <w:rFonts w:ascii="標楷體" w:eastAsia="標楷體" w:hAnsi="標楷體" w:cs="標楷體" w:hint="eastAsia"/>
              </w:rPr>
              <w:t>：</w:t>
            </w:r>
          </w:p>
          <w:p w:rsidR="00B84A16" w:rsidRPr="00B84A16" w:rsidRDefault="00B84A16" w:rsidP="00B84A16">
            <w:pPr>
              <w:rPr>
                <w:rFonts w:ascii="標楷體" w:eastAsia="標楷體" w:hAnsi="標楷體" w:cs="標楷體"/>
                <w:u w:val="single"/>
              </w:rPr>
            </w:pPr>
            <w:r w:rsidRPr="00B84A16">
              <w:rPr>
                <w:rFonts w:ascii="標楷體" w:eastAsia="標楷體" w:hAnsi="標楷體" w:cs="標楷體" w:hint="eastAsia"/>
                <w:u w:val="single"/>
              </w:rPr>
              <w:t>＿      ＿＿</w:t>
            </w:r>
          </w:p>
          <w:p w:rsidR="00B84A16" w:rsidRPr="00B84A16" w:rsidRDefault="00B84A16" w:rsidP="00B84A16">
            <w:pPr>
              <w:ind w:left="-22" w:hanging="7"/>
              <w:rPr>
                <w:rFonts w:ascii="標楷體" w:eastAsia="標楷體" w:hAnsi="標楷體" w:cs="標楷體"/>
              </w:rPr>
            </w:pPr>
            <w:r w:rsidRPr="00B84A16">
              <w:rPr>
                <w:rFonts w:ascii="標楷體" w:eastAsia="標楷體" w:hAnsi="標楷體" w:cs="標楷體" w:hint="eastAsia"/>
              </w:rPr>
              <w:t>3.申請鐘點費：</w:t>
            </w:r>
          </w:p>
          <w:p w:rsidR="00B84A16" w:rsidRPr="00B84A16" w:rsidRDefault="00B84A16" w:rsidP="00B84A16">
            <w:pPr>
              <w:rPr>
                <w:rFonts w:ascii="標楷體" w:eastAsia="標楷體" w:hAnsi="標楷體"/>
                <w:color w:val="000000"/>
                <w:lang w:eastAsia="zh-HK"/>
              </w:rPr>
            </w:pPr>
            <w:r w:rsidRPr="00B84A16">
              <w:rPr>
                <w:rFonts w:eastAsia="標楷體" w:hint="eastAsia"/>
                <w:color w:val="000000"/>
              </w:rPr>
              <w:t>__</w:t>
            </w:r>
            <w:r w:rsidRPr="00B84A16">
              <w:rPr>
                <w:rFonts w:eastAsia="標楷體"/>
                <w:color w:val="000000"/>
              </w:rPr>
              <w:t>(</w:t>
            </w:r>
            <w:r w:rsidRPr="00B84A16">
              <w:rPr>
                <w:rFonts w:eastAsia="標楷體" w:hint="eastAsia"/>
                <w:color w:val="000000"/>
                <w:lang w:eastAsia="zh-HK"/>
              </w:rPr>
              <w:t>人</w:t>
            </w:r>
            <w:r w:rsidRPr="00B84A16">
              <w:rPr>
                <w:rFonts w:eastAsia="標楷體" w:hint="eastAsia"/>
                <w:color w:val="000000"/>
                <w:lang w:eastAsia="zh-HK"/>
              </w:rPr>
              <w:t>)*</w:t>
            </w:r>
            <w:r w:rsidRPr="00B84A16">
              <w:rPr>
                <w:rFonts w:ascii="標楷體" w:eastAsia="標楷體" w:hAnsi="標楷體" w:hint="eastAsia"/>
                <w:color w:val="000000"/>
                <w:lang w:eastAsia="zh-HK"/>
              </w:rPr>
              <w:t>__(節)</w:t>
            </w:r>
          </w:p>
          <w:p w:rsidR="00B84A16" w:rsidRPr="00B84A16" w:rsidRDefault="00B84A16" w:rsidP="00B84A16">
            <w:pPr>
              <w:rPr>
                <w:rFonts w:eastAsia="標楷體"/>
                <w:color w:val="0070C0"/>
              </w:rPr>
            </w:pPr>
            <w:r w:rsidRPr="00B84A16">
              <w:rPr>
                <w:rFonts w:ascii="標楷體" w:eastAsia="標楷體" w:hAnsi="標楷體" w:hint="eastAsia"/>
                <w:color w:val="000000"/>
                <w:lang w:eastAsia="zh-HK"/>
              </w:rPr>
              <w:t>*____(元)</w:t>
            </w:r>
          </w:p>
        </w:tc>
      </w:tr>
      <w:tr w:rsidR="00B84A16" w:rsidRPr="00B84A16" w:rsidTr="009E4D26">
        <w:trPr>
          <w:trHeight w:val="761"/>
        </w:trPr>
        <w:tc>
          <w:tcPr>
            <w:tcW w:w="1526" w:type="dxa"/>
            <w:shd w:val="clear" w:color="auto" w:fill="auto"/>
          </w:tcPr>
          <w:p w:rsidR="00B84A16" w:rsidRPr="00B84A16" w:rsidRDefault="00B84A16" w:rsidP="00B84A16">
            <w:pPr>
              <w:spacing w:line="260" w:lineRule="exact"/>
              <w:jc w:val="center"/>
              <w:rPr>
                <w:rFonts w:ascii="標楷體" w:eastAsia="標楷體" w:hAnsi="標楷體"/>
                <w:snapToGrid w:val="0"/>
                <w:kern w:val="0"/>
              </w:rPr>
            </w:pPr>
            <w:r w:rsidRPr="00B84A16">
              <w:rPr>
                <w:rFonts w:ascii="標楷體" w:eastAsia="標楷體" w:hAnsi="標楷體" w:hint="eastAsia"/>
                <w:snapToGrid w:val="0"/>
                <w:kern w:val="0"/>
              </w:rPr>
              <w:lastRenderedPageBreak/>
              <w:t>第六週</w:t>
            </w:r>
          </w:p>
          <w:p w:rsidR="00B84A16" w:rsidRPr="00B84A16" w:rsidRDefault="00B84A16" w:rsidP="00B84A16">
            <w:pPr>
              <w:spacing w:line="260" w:lineRule="exact"/>
              <w:jc w:val="center"/>
            </w:pPr>
          </w:p>
        </w:tc>
        <w:tc>
          <w:tcPr>
            <w:tcW w:w="1228" w:type="dxa"/>
            <w:shd w:val="clear" w:color="auto" w:fill="auto"/>
          </w:tcPr>
          <w:p w:rsidR="00B84A16" w:rsidRPr="00B84A16" w:rsidRDefault="00B84A16" w:rsidP="00B84A16">
            <w:r w:rsidRPr="00B84A16">
              <w:rPr>
                <w:rFonts w:ascii="標楷體" w:eastAsia="標楷體" w:hAnsi="標楷體" w:cs="標楷體" w:hint="eastAsia"/>
                <w:bCs/>
                <w:sz w:val="20"/>
              </w:rPr>
              <w:t>生活-E-A2 學習各種探究人、事、物的方法並理解探究後所獲得的道理，增進系統思考與解決問題的能力。</w:t>
            </w:r>
          </w:p>
          <w:p w:rsidR="00B84A16" w:rsidRPr="00B84A16" w:rsidRDefault="00B84A16" w:rsidP="00B84A16">
            <w:r w:rsidRPr="00B84A16">
              <w:rPr>
                <w:rFonts w:ascii="標楷體" w:eastAsia="標楷體" w:hAnsi="標楷體" w:cs="標楷體" w:hint="eastAsia"/>
                <w:bCs/>
                <w:sz w:val="20"/>
              </w:rPr>
              <w:t>生活-E-A3 藉由各種媒介，探索人、事、物的特性與關</w:t>
            </w:r>
            <w:r w:rsidRPr="00B84A16">
              <w:rPr>
                <w:rFonts w:ascii="標楷體" w:eastAsia="標楷體" w:hAnsi="標楷體" w:cs="標楷體" w:hint="eastAsia"/>
                <w:bCs/>
                <w:sz w:val="20"/>
              </w:rPr>
              <w:lastRenderedPageBreak/>
              <w:t>係，同時學習各種探究人、事、物的方法、理解道理，並能進行創作、分享及實踐。</w:t>
            </w:r>
          </w:p>
          <w:p w:rsidR="00B84A16" w:rsidRPr="00B84A16" w:rsidRDefault="00B84A16" w:rsidP="00B84A16">
            <w:r w:rsidRPr="00B84A16">
              <w:rPr>
                <w:rFonts w:ascii="標楷體" w:eastAsia="標楷體" w:hAnsi="標楷體" w:cs="標楷體" w:hint="eastAsia"/>
                <w:bCs/>
                <w:sz w:val="20"/>
              </w:rPr>
              <w:t>生活-E-B1 使用適切且多元的表徵符號，表達自己的想法、與人溝通，並能同理與尊重他人想法。</w:t>
            </w:r>
          </w:p>
          <w:p w:rsidR="00B84A16" w:rsidRPr="00B84A16" w:rsidRDefault="00B84A16" w:rsidP="00B84A16">
            <w:r w:rsidRPr="00B84A16">
              <w:rPr>
                <w:rFonts w:ascii="標楷體" w:eastAsia="標楷體" w:hAnsi="標楷體" w:cs="標楷體" w:hint="eastAsia"/>
                <w:bCs/>
                <w:sz w:val="20"/>
              </w:rPr>
              <w:t>生活-E-C2 覺察自己的情緒與行為表現可能對他人和環境有所影響，用合宜的方式與人友善互動，願意共同完成工作任務，展現尊重、溝通以及合作的技巧。</w:t>
            </w:r>
          </w:p>
        </w:tc>
        <w:tc>
          <w:tcPr>
            <w:tcW w:w="1848" w:type="dxa"/>
          </w:tcPr>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2-I-2 觀察生活中人、事、物的變化，覺知變化的可能因素。</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2-I-3 探索生活中的人、事、物，並體會彼此之間會相互影響。</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2-I-6 透過探索與探究人、事、物的歷程，了解其中的道理。</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3-I-1 願意參與各種學習活動，表現好奇與求知探究之</w:t>
            </w:r>
            <w:r w:rsidRPr="00B84A16">
              <w:rPr>
                <w:rFonts w:ascii="標楷體" w:eastAsia="標楷體" w:hAnsi="標楷體" w:cs="標楷體" w:hint="eastAsia"/>
                <w:sz w:val="20"/>
                <w:szCs w:val="20"/>
              </w:rPr>
              <w:lastRenderedPageBreak/>
              <w:t>心。</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3-I-2 體認探究事理有各種方法，並且樂於應用。</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3-I-3 體會學習的樂趣和成就感，主動學習新的事物。</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4-I-2 使用不同的表徵符號進行表現與分享，感受創作的樂趣。</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7-I-1 以對方能理解的語彙或方式，表達對人、事、物的觀察與意見。</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7-I-2 傾聽他人的想法，並嘗試用各種方法理解他人所表達的意見。</w:t>
            </w:r>
          </w:p>
        </w:tc>
        <w:tc>
          <w:tcPr>
            <w:tcW w:w="1805" w:type="dxa"/>
          </w:tcPr>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sz w:val="20"/>
                <w:szCs w:val="20"/>
              </w:rPr>
              <w:lastRenderedPageBreak/>
              <w:t>A-I-1 生命成長現象的認識。</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sz w:val="20"/>
                <w:szCs w:val="20"/>
              </w:rPr>
              <w:t>A-I-2 事物變化現象的觀察。</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sz w:val="20"/>
                <w:szCs w:val="20"/>
              </w:rPr>
              <w:t>B-I-1 自然環境之美的感受。</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C-I-1 事物特性與現象的探究。</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C-I-2 媒材特性與符號表徵的使用。</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C-I-3 探究生活事物的方法與技能。</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C-I-4 事理的應</w:t>
            </w:r>
            <w:r w:rsidRPr="00B84A16">
              <w:rPr>
                <w:rFonts w:ascii="標楷體" w:eastAsia="標楷體" w:hAnsi="標楷體" w:cs="標楷體" w:hint="eastAsia"/>
                <w:kern w:val="0"/>
                <w:sz w:val="20"/>
                <w:szCs w:val="20"/>
              </w:rPr>
              <w:lastRenderedPageBreak/>
              <w:t>用與實踐。</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C-I-5 知識與方法的運用、組合與創新。</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D-I-3 聆聽與回應的表現。</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D-I-4 共同工作並相互協助。</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F-I-1 工作任務理解與工作目標設定的練習。</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F-I-2 不同解決問題方法或策略的提出與嘗試。</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F-I-3 時間分配及做事程序的規劃練習。</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F-I-4 對自己做事方法或策略的省思與改善。</w:t>
            </w:r>
          </w:p>
        </w:tc>
        <w:tc>
          <w:tcPr>
            <w:tcW w:w="2632" w:type="dxa"/>
            <w:shd w:val="clear" w:color="auto" w:fill="auto"/>
          </w:tcPr>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lastRenderedPageBreak/>
              <w:t>二、奇妙的種子</w:t>
            </w:r>
          </w:p>
          <w:p w:rsidR="00B84A16" w:rsidRPr="00B84A16" w:rsidRDefault="00B84A16" w:rsidP="00B84A16">
            <w:pPr>
              <w:spacing w:line="260" w:lineRule="exact"/>
              <w:rPr>
                <w:rFonts w:eastAsiaTheme="minorEastAsia"/>
                <w:snapToGrid w:val="0"/>
                <w:kern w:val="0"/>
                <w:sz w:val="20"/>
                <w:szCs w:val="20"/>
              </w:rPr>
            </w:pPr>
            <w:r w:rsidRPr="00B84A16">
              <w:rPr>
                <w:rFonts w:ascii="標楷體" w:eastAsia="標楷體" w:hAnsi="標楷體" w:cs="標楷體" w:hint="eastAsia"/>
                <w:snapToGrid w:val="0"/>
                <w:kern w:val="0"/>
                <w:sz w:val="20"/>
                <w:szCs w:val="20"/>
              </w:rPr>
              <w:t>2.發芽長大了</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活動一、引起動機</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1.教師手拿一張打了一個洞的圖畫紙，詢問兒童，這是一顆種子。</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2.教師打開打了一個洞的圖畫紙，說：「種子長大了」</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3.教師提問：上面這個洞，你覺得它像什麼？</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4.兒童自由發表看法。</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5.教師說明：「讓我們來揮想像力一下，先畫出種子的生長，再畫出這這個洞是什麼，讓這張圖變得更有創</w:t>
            </w:r>
            <w:r w:rsidRPr="00B84A16">
              <w:rPr>
                <w:rFonts w:ascii="標楷體" w:eastAsia="標楷體" w:hAnsi="標楷體" w:cs="標楷體" w:hint="eastAsia"/>
                <w:snapToGrid w:val="0"/>
                <w:sz w:val="20"/>
                <w:szCs w:val="20"/>
              </w:rPr>
              <w:lastRenderedPageBreak/>
              <w:t>意。」</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活動二、兒童創作</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1.教師說明種子成長洞洞畫的製作過程。</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2.在紙上剪一個洞</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3.在洞內畫一顆種子。</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4.打開紙，畫出種子長大後的樣貌。</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5.聯想洞是什麼，畫出完整的圖。</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6.兒童進行創作。</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活動三、照顧植物的心得與感想</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1.教師提問：你在照顧種子發芽長大的過程中發現到什麼呢？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2.請兒童自由發表。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一定要記得澆水，不然長出來的小苗會枯死。</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水如果澆太多，種子會爛掉，反而不能發芽。</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(3)</w:t>
            </w:r>
            <w:r w:rsidRPr="00B84A16">
              <w:rPr>
                <w:rFonts w:ascii="標楷體" w:eastAsia="標楷體" w:hAnsi="標楷體" w:cs="標楷體" w:hint="eastAsia"/>
                <w:snapToGrid w:val="0"/>
                <w:sz w:val="20"/>
                <w:szCs w:val="20"/>
              </w:rPr>
              <w:t>其他。</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3.引導兒童分享照顧植物的心得與感想。</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4.鼓勵兒童發表。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長大的大花咸豐草，真的和校園裡看到的一模一樣呢！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我種的是小番茄的種子，看到它發芽、一天天的長高長大，我好開心，希望真的能結出我愛吃的小番茄。</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(3)</w:t>
            </w:r>
            <w:r w:rsidRPr="00B84A16">
              <w:rPr>
                <w:rFonts w:ascii="標楷體" w:eastAsia="標楷體" w:hAnsi="標楷體" w:cs="標楷體" w:hint="eastAsia"/>
                <w:snapToGrid w:val="0"/>
                <w:sz w:val="20"/>
                <w:szCs w:val="20"/>
              </w:rPr>
              <w:t>其他。</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活動四、種子歷險記</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1.請教師先將兒童分組。（每</w:t>
            </w:r>
            <w:r w:rsidRPr="00B84A16">
              <w:rPr>
                <w:rFonts w:ascii="標楷體" w:eastAsia="標楷體" w:hAnsi="標楷體" w:cs="標楷體" w:hint="eastAsia"/>
                <w:snapToGrid w:val="0"/>
                <w:sz w:val="20"/>
                <w:szCs w:val="20"/>
              </w:rPr>
              <w:lastRenderedPageBreak/>
              <w:t>組1~5人）。</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2.請每一組選擇一顆植物的種子來代表自己小組的棋子。</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3.教師可以當裁判或是選出一名公正、客觀的同學當裁判（關主）。</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4.小組派組長猜拳決定先後次序後，再依骰子擲出的數字決定前進的格數。</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5.因為格子數有限，因此每一次擲骰子，最多前進2</w:t>
            </w:r>
            <w:r w:rsidRPr="00B84A16">
              <w:rPr>
                <w:rFonts w:ascii="Cambria Math" w:eastAsia="標楷體" w:hAnsi="Cambria Math" w:cs="Cambria Math"/>
                <w:snapToGrid w:val="0"/>
                <w:sz w:val="20"/>
                <w:szCs w:val="20"/>
              </w:rPr>
              <w:t>∼</w:t>
            </w:r>
            <w:r w:rsidRPr="00B84A16">
              <w:rPr>
                <w:rFonts w:ascii="標楷體" w:eastAsia="標楷體" w:hAnsi="標楷體" w:cs="標楷體" w:hint="eastAsia"/>
                <w:snapToGrid w:val="0"/>
                <w:sz w:val="20"/>
                <w:szCs w:val="20"/>
              </w:rPr>
              <w:t>3步（可先訂定單數點一步，雙數點兩步；或者擲出1、2點走一步，3、4點走兩步，5、6點走3步），否則容易造成遊戲過快結束，有題目還沒答完的情形。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6.依照格內的說明進行回答或即興表演，過關者繼續前進；沒過關者，請倒退2格。（由關主決定過關與否，表演題型盡量不要重複相同的肢體動作，以加強訓練兒童的創意思考及肢體表演能力）</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7.由最先抵達終點的小組獲勝。</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8.兒童發表與分享。</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9.教師總結與補充說明。</w:t>
            </w:r>
          </w:p>
        </w:tc>
        <w:tc>
          <w:tcPr>
            <w:tcW w:w="567" w:type="dxa"/>
            <w:shd w:val="clear" w:color="auto" w:fill="auto"/>
          </w:tcPr>
          <w:p w:rsidR="00B84A16" w:rsidRPr="00B84A16" w:rsidRDefault="00B84A16" w:rsidP="00B84A16">
            <w:pPr>
              <w:spacing w:line="260" w:lineRule="exact"/>
              <w:jc w:val="center"/>
              <w:rPr>
                <w:rFonts w:eastAsiaTheme="minorEastAsia"/>
                <w:sz w:val="20"/>
                <w:szCs w:val="20"/>
              </w:rPr>
            </w:pPr>
            <w:r w:rsidRPr="00B84A16">
              <w:rPr>
                <w:rFonts w:ascii="標楷體" w:eastAsia="標楷體" w:hAnsi="標楷體" w:cs="標楷體" w:hint="eastAsia"/>
                <w:snapToGrid w:val="0"/>
                <w:kern w:val="0"/>
                <w:sz w:val="20"/>
                <w:szCs w:val="20"/>
              </w:rPr>
              <w:lastRenderedPageBreak/>
              <w:t>6</w:t>
            </w:r>
          </w:p>
        </w:tc>
        <w:tc>
          <w:tcPr>
            <w:tcW w:w="992" w:type="dxa"/>
            <w:shd w:val="clear" w:color="auto" w:fill="auto"/>
          </w:tcPr>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1.8開圖畫紙</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2.彩色筆</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3.剪刀</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4.美勞影片</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5.教用版電子教科書</w:t>
            </w:r>
          </w:p>
        </w:tc>
        <w:tc>
          <w:tcPr>
            <w:tcW w:w="1212" w:type="dxa"/>
            <w:shd w:val="clear" w:color="auto" w:fill="auto"/>
          </w:tcPr>
          <w:p w:rsidR="00B84A16" w:rsidRPr="00B84A16" w:rsidRDefault="00B84A16" w:rsidP="00B84A16">
            <w:pPr>
              <w:spacing w:line="260" w:lineRule="exact"/>
              <w:jc w:val="both"/>
              <w:rPr>
                <w:rFonts w:eastAsiaTheme="minorEastAsia"/>
                <w:snapToGrid w:val="0"/>
                <w:sz w:val="20"/>
                <w:szCs w:val="20"/>
              </w:rPr>
            </w:pPr>
            <w:r w:rsidRPr="00B84A16">
              <w:rPr>
                <w:rFonts w:ascii="標楷體" w:eastAsia="標楷體" w:hAnsi="標楷體" w:cs="標楷體" w:hint="eastAsia"/>
                <w:kern w:val="0"/>
                <w:sz w:val="20"/>
                <w:szCs w:val="20"/>
              </w:rPr>
              <w:t>作品評量</w:t>
            </w:r>
          </w:p>
          <w:p w:rsidR="00B84A16" w:rsidRPr="00B84A16" w:rsidRDefault="00B84A16" w:rsidP="00B84A16">
            <w:pPr>
              <w:spacing w:line="260" w:lineRule="exact"/>
              <w:jc w:val="both"/>
              <w:rPr>
                <w:rFonts w:eastAsiaTheme="minorEastAsia"/>
                <w:snapToGrid w:val="0"/>
                <w:sz w:val="20"/>
                <w:szCs w:val="20"/>
              </w:rPr>
            </w:pPr>
            <w:r w:rsidRPr="00B84A16">
              <w:rPr>
                <w:rFonts w:ascii="標楷體" w:eastAsia="標楷體" w:hAnsi="標楷體" w:cs="標楷體" w:hint="eastAsia"/>
                <w:snapToGrid w:val="0"/>
                <w:sz w:val="20"/>
                <w:szCs w:val="20"/>
              </w:rPr>
              <w:t>發表</w:t>
            </w:r>
          </w:p>
          <w:p w:rsidR="00B84A16" w:rsidRPr="00B84A16" w:rsidRDefault="00B84A16" w:rsidP="00B84A16">
            <w:pPr>
              <w:spacing w:line="260" w:lineRule="exact"/>
              <w:jc w:val="both"/>
              <w:rPr>
                <w:rFonts w:eastAsiaTheme="minorEastAsia"/>
                <w:snapToGrid w:val="0"/>
                <w:sz w:val="20"/>
                <w:szCs w:val="20"/>
              </w:rPr>
            </w:pPr>
            <w:r w:rsidRPr="00B84A16">
              <w:rPr>
                <w:rFonts w:ascii="標楷體" w:eastAsia="標楷體" w:hAnsi="標楷體" w:cs="標楷體" w:hint="eastAsia"/>
                <w:snapToGrid w:val="0"/>
                <w:sz w:val="20"/>
                <w:szCs w:val="20"/>
              </w:rPr>
              <w:t>觀察記錄</w:t>
            </w:r>
          </w:p>
          <w:p w:rsidR="00B84A16" w:rsidRPr="00B84A16" w:rsidRDefault="00B84A16" w:rsidP="00B84A16">
            <w:pPr>
              <w:spacing w:line="260" w:lineRule="exact"/>
              <w:jc w:val="both"/>
              <w:rPr>
                <w:rFonts w:eastAsiaTheme="minorEastAsia"/>
                <w:snapToGrid w:val="0"/>
                <w:sz w:val="20"/>
                <w:szCs w:val="20"/>
              </w:rPr>
            </w:pPr>
            <w:r w:rsidRPr="00B84A16">
              <w:rPr>
                <w:rFonts w:ascii="標楷體" w:eastAsia="標楷體" w:hAnsi="標楷體" w:cs="標楷體" w:hint="eastAsia"/>
                <w:snapToGrid w:val="0"/>
                <w:sz w:val="20"/>
                <w:szCs w:val="20"/>
              </w:rPr>
              <w:t>觀察評量</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表演評量</w:t>
            </w:r>
          </w:p>
          <w:p w:rsidR="00B84A16" w:rsidRPr="00B84A16" w:rsidRDefault="00B84A16" w:rsidP="00B84A16">
            <w:pPr>
              <w:spacing w:line="260" w:lineRule="exact"/>
              <w:jc w:val="both"/>
              <w:rPr>
                <w:rFonts w:eastAsiaTheme="minorEastAsia"/>
                <w:snapToGrid w:val="0"/>
                <w:sz w:val="20"/>
                <w:szCs w:val="20"/>
              </w:rPr>
            </w:pPr>
            <w:r w:rsidRPr="00B84A16">
              <w:rPr>
                <w:rFonts w:ascii="標楷體" w:eastAsia="標楷體" w:hAnsi="標楷體" w:cs="標楷體" w:hint="eastAsia"/>
                <w:kern w:val="0"/>
                <w:sz w:val="20"/>
                <w:szCs w:val="20"/>
              </w:rPr>
              <w:t>小組互動表現</w:t>
            </w:r>
          </w:p>
        </w:tc>
        <w:tc>
          <w:tcPr>
            <w:tcW w:w="1198" w:type="dxa"/>
            <w:shd w:val="clear" w:color="auto" w:fill="auto"/>
          </w:tcPr>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【環境教育】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環E1 參與戶外學習與自然體驗，覺知自然環境的美、平衡、與完整性。</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環E2 覺知生物生命的美與價值，關懷動、植物的生命。</w:t>
            </w:r>
          </w:p>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lastRenderedPageBreak/>
              <w:t>【戶外教育】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戶E1 善用教室外、戶外及校外教學，認識生活環境（自然或人為）。</w:t>
            </w:r>
          </w:p>
        </w:tc>
        <w:tc>
          <w:tcPr>
            <w:tcW w:w="1770" w:type="dxa"/>
            <w:shd w:val="clear" w:color="auto" w:fill="auto"/>
          </w:tcPr>
          <w:p w:rsidR="00B84A16" w:rsidRPr="00B84A16" w:rsidRDefault="00B84A16" w:rsidP="00B84A16">
            <w:pPr>
              <w:adjustRightInd w:val="0"/>
              <w:snapToGrid w:val="0"/>
              <w:spacing w:line="0" w:lineRule="atLeast"/>
              <w:ind w:hanging="7"/>
              <w:rPr>
                <w:rFonts w:ascii="標楷體" w:eastAsia="標楷體" w:hAnsi="標楷體" w:cs="標楷體"/>
              </w:rPr>
            </w:pPr>
            <w:r w:rsidRPr="00B84A16">
              <w:rPr>
                <w:rFonts w:ascii="標楷體" w:eastAsia="標楷體" w:hAnsi="標楷體" w:cs="標楷體"/>
              </w:rPr>
              <w:lastRenderedPageBreak/>
              <w:t>□</w:t>
            </w:r>
            <w:r w:rsidRPr="00B84A16">
              <w:rPr>
                <w:rFonts w:ascii="標楷體" w:eastAsia="標楷體" w:hAnsi="標楷體" w:cs="標楷體" w:hint="eastAsia"/>
              </w:rPr>
              <w:t>實施跨領域或跨科目</w:t>
            </w:r>
            <w:r w:rsidRPr="00B84A16">
              <w:rPr>
                <w:rFonts w:ascii="標楷體" w:eastAsia="標楷體" w:hAnsi="標楷體" w:cs="標楷體"/>
              </w:rPr>
              <w:t>協同</w:t>
            </w:r>
            <w:r w:rsidRPr="00B84A16">
              <w:rPr>
                <w:rFonts w:ascii="標楷體" w:eastAsia="標楷體" w:hAnsi="標楷體" w:cs="標楷體" w:hint="eastAsia"/>
              </w:rPr>
              <w:t>教學(需另申請授課鐘點費)</w:t>
            </w:r>
          </w:p>
          <w:p w:rsidR="00B84A16" w:rsidRPr="00B84A16" w:rsidRDefault="00B84A16" w:rsidP="00B84A16">
            <w:pPr>
              <w:adjustRightInd w:val="0"/>
              <w:snapToGrid w:val="0"/>
              <w:spacing w:line="0" w:lineRule="atLeast"/>
              <w:ind w:left="120" w:hangingChars="50" w:hanging="120"/>
              <w:rPr>
                <w:rFonts w:ascii="標楷體" w:eastAsia="標楷體" w:hAnsi="標楷體" w:cs="標楷體"/>
              </w:rPr>
            </w:pPr>
            <w:r w:rsidRPr="00B84A16">
              <w:rPr>
                <w:rFonts w:ascii="標楷體" w:eastAsia="標楷體" w:hAnsi="標楷體" w:cs="標楷體" w:hint="eastAsia"/>
              </w:rPr>
              <w:t>1.協同科目：</w:t>
            </w:r>
          </w:p>
          <w:p w:rsidR="00B84A16" w:rsidRPr="00B84A16" w:rsidRDefault="00B84A16" w:rsidP="00B84A16">
            <w:pPr>
              <w:adjustRightInd w:val="0"/>
              <w:snapToGrid w:val="0"/>
              <w:spacing w:line="0" w:lineRule="atLeast"/>
              <w:rPr>
                <w:rFonts w:ascii="標楷體" w:eastAsia="標楷體" w:hAnsi="標楷體" w:cs="標楷體"/>
                <w:u w:val="single"/>
              </w:rPr>
            </w:pPr>
            <w:r w:rsidRPr="00B84A16">
              <w:rPr>
                <w:rFonts w:ascii="標楷體" w:eastAsia="標楷體" w:hAnsi="標楷體" w:cs="標楷體" w:hint="eastAsia"/>
                <w:u w:val="single"/>
              </w:rPr>
              <w:t xml:space="preserve"> ＿       ＿ </w:t>
            </w:r>
          </w:p>
          <w:p w:rsidR="00B84A16" w:rsidRPr="00B84A16" w:rsidRDefault="00B84A16" w:rsidP="00B84A16">
            <w:pPr>
              <w:adjustRightInd w:val="0"/>
              <w:snapToGrid w:val="0"/>
              <w:spacing w:line="0" w:lineRule="atLeast"/>
              <w:ind w:hanging="7"/>
              <w:rPr>
                <w:rFonts w:ascii="標楷體" w:eastAsia="標楷體" w:hAnsi="標楷體" w:cs="標楷體"/>
                <w:u w:val="single"/>
              </w:rPr>
            </w:pPr>
            <w:r w:rsidRPr="00B84A16">
              <w:rPr>
                <w:rFonts w:ascii="標楷體" w:eastAsia="標楷體" w:hAnsi="標楷體" w:cs="標楷體" w:hint="eastAsia"/>
              </w:rPr>
              <w:t>2.協同</w:t>
            </w:r>
            <w:r w:rsidRPr="00B84A16">
              <w:rPr>
                <w:rFonts w:ascii="標楷體" w:eastAsia="標楷體" w:hAnsi="標楷體" w:cs="標楷體"/>
              </w:rPr>
              <w:t>節數</w:t>
            </w:r>
            <w:r w:rsidRPr="00B84A16">
              <w:rPr>
                <w:rFonts w:ascii="標楷體" w:eastAsia="標楷體" w:hAnsi="標楷體" w:cs="標楷體" w:hint="eastAsia"/>
              </w:rPr>
              <w:t>：</w:t>
            </w:r>
          </w:p>
          <w:p w:rsidR="00B84A16" w:rsidRPr="00B84A16" w:rsidRDefault="00B84A16" w:rsidP="00B84A16">
            <w:pPr>
              <w:rPr>
                <w:rFonts w:ascii="標楷體" w:eastAsia="標楷體" w:hAnsi="標楷體" w:cs="標楷體"/>
                <w:u w:val="single"/>
              </w:rPr>
            </w:pPr>
            <w:r w:rsidRPr="00B84A16">
              <w:rPr>
                <w:rFonts w:ascii="標楷體" w:eastAsia="標楷體" w:hAnsi="標楷體" w:cs="標楷體" w:hint="eastAsia"/>
                <w:u w:val="single"/>
              </w:rPr>
              <w:t>＿      ＿＿</w:t>
            </w:r>
          </w:p>
          <w:p w:rsidR="00B84A16" w:rsidRPr="00B84A16" w:rsidRDefault="00B84A16" w:rsidP="00B84A16">
            <w:pPr>
              <w:ind w:left="-22" w:hanging="7"/>
              <w:rPr>
                <w:rFonts w:ascii="標楷體" w:eastAsia="標楷體" w:hAnsi="標楷體" w:cs="標楷體"/>
              </w:rPr>
            </w:pPr>
            <w:r w:rsidRPr="00B84A16">
              <w:rPr>
                <w:rFonts w:ascii="標楷體" w:eastAsia="標楷體" w:hAnsi="標楷體" w:cs="標楷體" w:hint="eastAsia"/>
              </w:rPr>
              <w:t>3.申請鐘點費：</w:t>
            </w:r>
          </w:p>
          <w:p w:rsidR="00B84A16" w:rsidRPr="00B84A16" w:rsidRDefault="00B84A16" w:rsidP="00B84A16">
            <w:pPr>
              <w:rPr>
                <w:rFonts w:ascii="標楷體" w:eastAsia="標楷體" w:hAnsi="標楷體"/>
                <w:color w:val="000000"/>
                <w:lang w:eastAsia="zh-HK"/>
              </w:rPr>
            </w:pPr>
            <w:r w:rsidRPr="00B84A16">
              <w:rPr>
                <w:rFonts w:eastAsia="標楷體" w:hint="eastAsia"/>
                <w:color w:val="000000"/>
              </w:rPr>
              <w:t>__</w:t>
            </w:r>
            <w:r w:rsidRPr="00B84A16">
              <w:rPr>
                <w:rFonts w:eastAsia="標楷體"/>
                <w:color w:val="000000"/>
              </w:rPr>
              <w:t>(</w:t>
            </w:r>
            <w:r w:rsidRPr="00B84A16">
              <w:rPr>
                <w:rFonts w:eastAsia="標楷體" w:hint="eastAsia"/>
                <w:color w:val="000000"/>
                <w:lang w:eastAsia="zh-HK"/>
              </w:rPr>
              <w:t>人</w:t>
            </w:r>
            <w:r w:rsidRPr="00B84A16">
              <w:rPr>
                <w:rFonts w:eastAsia="標楷體" w:hint="eastAsia"/>
                <w:color w:val="000000"/>
                <w:lang w:eastAsia="zh-HK"/>
              </w:rPr>
              <w:t>)*</w:t>
            </w:r>
            <w:r w:rsidRPr="00B84A16">
              <w:rPr>
                <w:rFonts w:ascii="標楷體" w:eastAsia="標楷體" w:hAnsi="標楷體" w:hint="eastAsia"/>
                <w:color w:val="000000"/>
                <w:lang w:eastAsia="zh-HK"/>
              </w:rPr>
              <w:t>__(節)</w:t>
            </w:r>
          </w:p>
          <w:p w:rsidR="00B84A16" w:rsidRPr="00B84A16" w:rsidRDefault="00B84A16" w:rsidP="00B84A16">
            <w:pPr>
              <w:rPr>
                <w:rFonts w:eastAsia="標楷體"/>
                <w:color w:val="0070C0"/>
              </w:rPr>
            </w:pPr>
            <w:r w:rsidRPr="00B84A16">
              <w:rPr>
                <w:rFonts w:ascii="標楷體" w:eastAsia="標楷體" w:hAnsi="標楷體" w:hint="eastAsia"/>
                <w:color w:val="000000"/>
                <w:lang w:eastAsia="zh-HK"/>
              </w:rPr>
              <w:t>*____(元)</w:t>
            </w:r>
          </w:p>
        </w:tc>
      </w:tr>
      <w:tr w:rsidR="00B84A16" w:rsidRPr="00B84A16" w:rsidTr="009E4D26">
        <w:trPr>
          <w:trHeight w:val="761"/>
        </w:trPr>
        <w:tc>
          <w:tcPr>
            <w:tcW w:w="1526" w:type="dxa"/>
            <w:shd w:val="clear" w:color="auto" w:fill="auto"/>
          </w:tcPr>
          <w:p w:rsidR="00B84A16" w:rsidRPr="00B84A16" w:rsidRDefault="00B84A16" w:rsidP="00B84A16">
            <w:pPr>
              <w:spacing w:line="260" w:lineRule="exact"/>
              <w:jc w:val="center"/>
              <w:rPr>
                <w:rFonts w:ascii="標楷體" w:eastAsia="標楷體" w:hAnsi="標楷體"/>
                <w:snapToGrid w:val="0"/>
                <w:kern w:val="0"/>
              </w:rPr>
            </w:pPr>
            <w:r w:rsidRPr="00B84A16">
              <w:rPr>
                <w:rFonts w:ascii="標楷體" w:eastAsia="標楷體" w:hAnsi="標楷體" w:hint="eastAsia"/>
                <w:snapToGrid w:val="0"/>
                <w:kern w:val="0"/>
              </w:rPr>
              <w:lastRenderedPageBreak/>
              <w:t>第七週</w:t>
            </w:r>
          </w:p>
          <w:p w:rsidR="00B84A16" w:rsidRPr="00B84A16" w:rsidRDefault="00B84A16" w:rsidP="00B84A16">
            <w:pPr>
              <w:spacing w:line="260" w:lineRule="exact"/>
              <w:jc w:val="center"/>
            </w:pPr>
          </w:p>
        </w:tc>
        <w:tc>
          <w:tcPr>
            <w:tcW w:w="1228" w:type="dxa"/>
            <w:shd w:val="clear" w:color="auto" w:fill="auto"/>
          </w:tcPr>
          <w:p w:rsidR="00B84A16" w:rsidRPr="00B84A16" w:rsidRDefault="00B84A16" w:rsidP="00B84A16">
            <w:r w:rsidRPr="00B84A16">
              <w:rPr>
                <w:rFonts w:ascii="標楷體" w:eastAsia="標楷體" w:hAnsi="標楷體" w:cs="標楷體" w:hint="eastAsia"/>
                <w:bCs/>
                <w:sz w:val="20"/>
              </w:rPr>
              <w:t>生活-E-B1 使用適切且多元的表徵符號，表達自己的想法、與人溝</w:t>
            </w:r>
            <w:r w:rsidRPr="00B84A16">
              <w:rPr>
                <w:rFonts w:ascii="標楷體" w:eastAsia="標楷體" w:hAnsi="標楷體" w:cs="標楷體" w:hint="eastAsia"/>
                <w:bCs/>
                <w:sz w:val="20"/>
              </w:rPr>
              <w:lastRenderedPageBreak/>
              <w:t>通，並能同理與尊重他人想法。</w:t>
            </w:r>
          </w:p>
          <w:p w:rsidR="00B84A16" w:rsidRPr="00B84A16" w:rsidRDefault="00B84A16" w:rsidP="00B84A16">
            <w:r w:rsidRPr="00B84A16">
              <w:rPr>
                <w:rFonts w:ascii="標楷體" w:eastAsia="標楷體" w:hAnsi="標楷體" w:cs="標楷體" w:hint="eastAsia"/>
                <w:bCs/>
                <w:sz w:val="20"/>
              </w:rPr>
              <w:t>生活-E-B2 運用生活中隨手可得的媒材與工具，透過各種探究事物的方法及技能，對訊息做適切的處理。</w:t>
            </w:r>
          </w:p>
          <w:p w:rsidR="00B84A16" w:rsidRPr="00B84A16" w:rsidRDefault="00B84A16" w:rsidP="00B84A16">
            <w:r w:rsidRPr="00B84A16">
              <w:rPr>
                <w:rFonts w:ascii="標楷體" w:eastAsia="標楷體" w:hAnsi="標楷體" w:cs="標楷體" w:hint="eastAsia"/>
                <w:bCs/>
                <w:sz w:val="20"/>
              </w:rPr>
              <w:t>生活-E-B3 感受與體會生活中人、事、物的真、善與美，欣賞生活中美的多元形式與表現，在創作中覺察美的元素，逐漸發展美的敏覺。</w:t>
            </w:r>
          </w:p>
          <w:p w:rsidR="00B84A16" w:rsidRPr="00B84A16" w:rsidRDefault="00B84A16" w:rsidP="00B84A16">
            <w:r w:rsidRPr="00B84A16">
              <w:rPr>
                <w:rFonts w:ascii="標楷體" w:eastAsia="標楷體" w:hAnsi="標楷體" w:cs="標楷體" w:hint="eastAsia"/>
                <w:bCs/>
                <w:sz w:val="20"/>
              </w:rPr>
              <w:t>生活-E-C2 覺察自己的情緒與行為表現可能對他人和環境有所影響，用合宜的方式與人友善互動，願意共同完成工</w:t>
            </w:r>
            <w:r w:rsidRPr="00B84A16">
              <w:rPr>
                <w:rFonts w:ascii="標楷體" w:eastAsia="標楷體" w:hAnsi="標楷體" w:cs="標楷體" w:hint="eastAsia"/>
                <w:bCs/>
                <w:sz w:val="20"/>
              </w:rPr>
              <w:lastRenderedPageBreak/>
              <w:t>作任務，展現尊重、溝通以及合作的技巧。</w:t>
            </w:r>
          </w:p>
        </w:tc>
        <w:tc>
          <w:tcPr>
            <w:tcW w:w="1848" w:type="dxa"/>
          </w:tcPr>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2-I-1 以感官和知覺探索生活中的人、事、物，覺察事物及環境的特性。</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2-I-6 透過探索與</w:t>
            </w:r>
            <w:r w:rsidRPr="00B84A16">
              <w:rPr>
                <w:rFonts w:ascii="標楷體" w:eastAsia="標楷體" w:hAnsi="標楷體" w:cs="標楷體" w:hint="eastAsia"/>
                <w:sz w:val="20"/>
                <w:szCs w:val="20"/>
              </w:rPr>
              <w:lastRenderedPageBreak/>
              <w:t>探究人、事、物的歷程，了解其中的道理。</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3-I-1 願意參與各種學習活動，表現好奇與求知探究之心。</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4-I-1 利用各種生活的媒介與素材進行表現與創作，喚起豐富的想像力。</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4-I-2 使用不同的表徵符號進行表現與分享，感受創作的樂趣。</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5-I-1 覺知生活中人、事、物的豐富面貌，建立初步的美感經驗。</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7-I-1 以對方能理解的語彙或方式，表達對人、事、物的觀察與意見。</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7-I-2 傾聽他人的想法，並嘗試用各種方法理解他人所表達的意見。</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7-I-4 能為共同的目標訂定規則或方法，一起工作並完成任務。</w:t>
            </w:r>
          </w:p>
        </w:tc>
        <w:tc>
          <w:tcPr>
            <w:tcW w:w="1805" w:type="dxa"/>
          </w:tcPr>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lastRenderedPageBreak/>
              <w:t>C-I-1 事物特性與現象的探究。</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C-I-2 媒材特性與符號表徵的使用。</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C-I-3 探究生活</w:t>
            </w:r>
            <w:r w:rsidRPr="00B84A16">
              <w:rPr>
                <w:rFonts w:ascii="標楷體" w:eastAsia="標楷體" w:hAnsi="標楷體" w:cs="標楷體" w:hint="eastAsia"/>
                <w:sz w:val="20"/>
                <w:szCs w:val="20"/>
              </w:rPr>
              <w:lastRenderedPageBreak/>
              <w:t>事物的方法與技能。</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C-I-5 知識與方法的運用、組合與創新。</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D-I-3 聆聽與回應的表現。</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D-I-4 共同工作並相互協助。</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E-I-4 感謝的表達與服務工作的實踐。</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F-I-1 工作任務理解與工作目標設定的練習。</w:t>
            </w:r>
          </w:p>
        </w:tc>
        <w:tc>
          <w:tcPr>
            <w:tcW w:w="2632" w:type="dxa"/>
            <w:shd w:val="clear" w:color="auto" w:fill="auto"/>
          </w:tcPr>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lastRenderedPageBreak/>
              <w:t>三、米食好好吃</w:t>
            </w:r>
          </w:p>
          <w:p w:rsidR="00B84A16" w:rsidRPr="00B84A16" w:rsidRDefault="00B84A16" w:rsidP="00B84A16">
            <w:pPr>
              <w:spacing w:line="260" w:lineRule="exact"/>
              <w:rPr>
                <w:rFonts w:eastAsiaTheme="minorEastAsia"/>
                <w:snapToGrid w:val="0"/>
                <w:kern w:val="0"/>
                <w:sz w:val="20"/>
                <w:szCs w:val="20"/>
              </w:rPr>
            </w:pPr>
            <w:r w:rsidRPr="00B84A16">
              <w:rPr>
                <w:rFonts w:ascii="標楷體" w:eastAsia="標楷體" w:hAnsi="標楷體" w:cs="標楷體" w:hint="eastAsia"/>
                <w:snapToGrid w:val="0"/>
                <w:kern w:val="0"/>
                <w:sz w:val="20"/>
                <w:szCs w:val="20"/>
              </w:rPr>
              <w:t>1.米食大集合</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活動一、「營養午餐」吃什麼</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1.教師引導兒童觀察營養午餐菜單。</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2.教師提問：今天吃的營養</w:t>
            </w:r>
            <w:r w:rsidRPr="00B84A16">
              <w:rPr>
                <w:rFonts w:ascii="標楷體" w:eastAsia="標楷體" w:hAnsi="標楷體" w:cs="標楷體" w:hint="eastAsia"/>
                <w:snapToGrid w:val="0"/>
                <w:sz w:val="20"/>
                <w:szCs w:val="20"/>
              </w:rPr>
              <w:lastRenderedPageBreak/>
              <w:t>午餐有哪些食物呢？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3.鼓勵兒童發表。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活動二、飯食餐點大集合</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1.教師提問：除了像營養午餐這樣米飯配幾樣菜的餐點，你還吃過哪些以米飯為主的食物？</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2.鼓勵兒童自由發表。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活動三、米食分享會</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1.教師引導兒童將米食集中放置。</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2.教師：「這麼多的米製食物，我們一起來認識吧！」</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3.引導帶來米製食物的兒童一一向大家介紹米製食物的名稱。</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4.引導兒童認識外觀看不出米飯形狀的米製品。</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5.教師提問：</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這麼多的米製食物，你最喜歡哪一種？為什麼？</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你喜歡的米製品形狀上有什麼特別的地方？</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(3)</w:t>
            </w:r>
            <w:r w:rsidRPr="00B84A16">
              <w:rPr>
                <w:rFonts w:ascii="標楷體" w:eastAsia="標楷體" w:hAnsi="標楷體" w:cs="標楷體" w:hint="eastAsia"/>
                <w:snapToGrid w:val="0"/>
                <w:sz w:val="20"/>
                <w:szCs w:val="20"/>
              </w:rPr>
              <w:t>你喜歡的米製品吃起來的感覺如何？</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6.鼓勵兒童發表。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我最喜歡的是米果，米果一顆一顆的，吃起來脆脆的。</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我最喜歡麻糬，因為吃起來QQ軟軟的。</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(3)</w:t>
            </w:r>
            <w:r w:rsidRPr="00B84A16">
              <w:rPr>
                <w:rFonts w:ascii="標楷體" w:eastAsia="標楷體" w:hAnsi="標楷體" w:cs="標楷體" w:hint="eastAsia"/>
                <w:snapToGrid w:val="0"/>
                <w:sz w:val="20"/>
                <w:szCs w:val="20"/>
              </w:rPr>
              <w:t>我喜歡過年，我最喜歡吃一片一片的炸年糕。</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(4)</w:t>
            </w:r>
            <w:r w:rsidRPr="00B84A16">
              <w:rPr>
                <w:rFonts w:ascii="標楷體" w:eastAsia="標楷體" w:hAnsi="標楷體" w:cs="標楷體" w:hint="eastAsia"/>
                <w:snapToGrid w:val="0"/>
                <w:sz w:val="20"/>
                <w:szCs w:val="20"/>
              </w:rPr>
              <w:t>其他。</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活動四、米食廚師帽創作</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1.教師說明製作過程。</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lastRenderedPageBreak/>
              <w:t>(1)</w:t>
            </w:r>
            <w:r w:rsidRPr="00B84A16">
              <w:rPr>
                <w:rFonts w:ascii="標楷體" w:eastAsia="標楷體" w:hAnsi="標楷體" w:cs="標楷體" w:hint="eastAsia"/>
                <w:snapToGrid w:val="0"/>
                <w:sz w:val="20"/>
                <w:szCs w:val="20"/>
              </w:rPr>
              <w:t>在圖畫紙上畫出自己喜歡的米食後剪下來。</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將粉彩紙一邊黏上雙面膠，另一邊往下拉黏接好。</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(3)</w:t>
            </w:r>
            <w:r w:rsidRPr="00B84A16">
              <w:rPr>
                <w:rFonts w:ascii="標楷體" w:eastAsia="標楷體" w:hAnsi="標楷體" w:cs="標楷體" w:hint="eastAsia"/>
                <w:snapToGrid w:val="0"/>
                <w:sz w:val="20"/>
                <w:szCs w:val="20"/>
              </w:rPr>
              <w:t>用剪刀剪開沒有黏接的那邊。</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(4)</w:t>
            </w:r>
            <w:r w:rsidRPr="00B84A16">
              <w:rPr>
                <w:rFonts w:ascii="標楷體" w:eastAsia="標楷體" w:hAnsi="標楷體" w:cs="標楷體" w:hint="eastAsia"/>
                <w:snapToGrid w:val="0"/>
                <w:sz w:val="20"/>
                <w:szCs w:val="20"/>
              </w:rPr>
              <w:t>量好自己的頭圍後，用釘書機固定起來。</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(5)</w:t>
            </w:r>
            <w:r w:rsidRPr="00B84A16">
              <w:rPr>
                <w:rFonts w:ascii="標楷體" w:eastAsia="標楷體" w:hAnsi="標楷體" w:cs="標楷體" w:hint="eastAsia"/>
                <w:snapToGrid w:val="0"/>
                <w:sz w:val="20"/>
                <w:szCs w:val="20"/>
              </w:rPr>
              <w:t>貼上米食圖案，完成作品。</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2.兒童進行創作。</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活動五、大風吹遊戲規則</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1.教師提問：你們玩過大風吹遊戲嗎？</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2.教師向玩過大風吹遊戲的兒童提問：誰知道怎麼玩大風吹呢？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3.鼓勵兒童發表遊戲規則。</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4.教師歸納總結：</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椅子數量比玩的人數少一張。</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選出一個人當鬼。</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(3)</w:t>
            </w:r>
            <w:r w:rsidRPr="00B84A16">
              <w:rPr>
                <w:rFonts w:ascii="標楷體" w:eastAsia="標楷體" w:hAnsi="標楷體" w:cs="標楷體" w:hint="eastAsia"/>
                <w:snapToGrid w:val="0"/>
                <w:sz w:val="20"/>
                <w:szCs w:val="20"/>
              </w:rPr>
              <w:t>當鬼的人站著，其他人坐在椅子上。</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(4)</w:t>
            </w:r>
            <w:r w:rsidRPr="00B84A16">
              <w:rPr>
                <w:rFonts w:ascii="標楷體" w:eastAsia="標楷體" w:hAnsi="標楷體" w:cs="標楷體" w:hint="eastAsia"/>
                <w:snapToGrid w:val="0"/>
                <w:sz w:val="20"/>
                <w:szCs w:val="20"/>
              </w:rPr>
              <w:t>當鬼的人說：「大風吹。」</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(5)</w:t>
            </w:r>
            <w:r w:rsidRPr="00B84A16">
              <w:rPr>
                <w:rFonts w:ascii="標楷體" w:eastAsia="標楷體" w:hAnsi="標楷體" w:cs="標楷體" w:hint="eastAsia"/>
                <w:snapToGrid w:val="0"/>
                <w:sz w:val="20"/>
                <w:szCs w:val="20"/>
              </w:rPr>
              <w:t>其他人要一起問：「吹什麼？」</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(6)</w:t>
            </w:r>
            <w:r w:rsidRPr="00B84A16">
              <w:rPr>
                <w:rFonts w:ascii="標楷體" w:eastAsia="標楷體" w:hAnsi="標楷體" w:cs="標楷體" w:hint="eastAsia"/>
                <w:snapToGrid w:val="0"/>
                <w:sz w:val="20"/>
                <w:szCs w:val="20"/>
              </w:rPr>
              <w:t>當鬼的人下指令：「吹○○○的人。」</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(7)</w:t>
            </w:r>
            <w:r w:rsidRPr="00B84A16">
              <w:rPr>
                <w:rFonts w:ascii="標楷體" w:eastAsia="標楷體" w:hAnsi="標楷體" w:cs="標楷體" w:hint="eastAsia"/>
                <w:snapToGrid w:val="0"/>
                <w:sz w:val="20"/>
                <w:szCs w:val="20"/>
              </w:rPr>
              <w:t>符合資格的人要離開自己的座位找其他空下來的椅子坐。</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(8)</w:t>
            </w:r>
            <w:r w:rsidRPr="00B84A16">
              <w:rPr>
                <w:rFonts w:ascii="標楷體" w:eastAsia="標楷體" w:hAnsi="標楷體" w:cs="標楷體" w:hint="eastAsia"/>
                <w:snapToGrid w:val="0"/>
                <w:sz w:val="20"/>
                <w:szCs w:val="20"/>
              </w:rPr>
              <w:t>沒搶到椅子坐的人就是下一個當鬼下指令的人。</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活動六、米食大風吹</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1.教師說明米食大風吹遊戲</w:t>
            </w:r>
            <w:r w:rsidRPr="00B84A16">
              <w:rPr>
                <w:rFonts w:ascii="標楷體" w:eastAsia="標楷體" w:hAnsi="標楷體" w:cs="標楷體" w:hint="eastAsia"/>
                <w:snapToGrid w:val="0"/>
                <w:sz w:val="20"/>
                <w:szCs w:val="20"/>
              </w:rPr>
              <w:lastRenderedPageBreak/>
              <w:t>規則。</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2.教師提問：玩大風吹遊戲時要注意哪些事情呢？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3.引導兒童發表。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4.教師引導兒童戴上自己的廚師帽作品，搬椅子到戶外寬敞之處，並將椅子圍成圓圈狀。</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5.引導兒童選出當鬼的人。</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6.引導其他兒童坐下。</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7.開始進行米食大風吹遊戲。</w:t>
            </w:r>
          </w:p>
        </w:tc>
        <w:tc>
          <w:tcPr>
            <w:tcW w:w="567" w:type="dxa"/>
            <w:shd w:val="clear" w:color="auto" w:fill="auto"/>
          </w:tcPr>
          <w:p w:rsidR="00B84A16" w:rsidRPr="00B84A16" w:rsidRDefault="00B84A16" w:rsidP="00B84A16">
            <w:pPr>
              <w:spacing w:line="260" w:lineRule="exact"/>
              <w:jc w:val="center"/>
              <w:rPr>
                <w:rFonts w:eastAsiaTheme="minorEastAsia"/>
                <w:sz w:val="20"/>
                <w:szCs w:val="20"/>
              </w:rPr>
            </w:pPr>
            <w:r w:rsidRPr="00B84A16">
              <w:rPr>
                <w:rFonts w:ascii="標楷體" w:eastAsia="標楷體" w:hAnsi="標楷體" w:cs="標楷體" w:hint="eastAsia"/>
                <w:snapToGrid w:val="0"/>
                <w:kern w:val="0"/>
                <w:sz w:val="20"/>
                <w:szCs w:val="20"/>
              </w:rPr>
              <w:lastRenderedPageBreak/>
              <w:t>6</w:t>
            </w:r>
          </w:p>
        </w:tc>
        <w:tc>
          <w:tcPr>
            <w:tcW w:w="992" w:type="dxa"/>
            <w:shd w:val="clear" w:color="auto" w:fill="auto"/>
          </w:tcPr>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1.各種米製品</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2.四開書面紙</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3.雙面膠</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lastRenderedPageBreak/>
              <w:t>4.白膠</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5.剪刀</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6.圖畫紙</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7.美勞影片</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8.教用版電子教科書</w:t>
            </w:r>
          </w:p>
        </w:tc>
        <w:tc>
          <w:tcPr>
            <w:tcW w:w="1212" w:type="dxa"/>
            <w:shd w:val="clear" w:color="auto" w:fill="auto"/>
          </w:tcPr>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lastRenderedPageBreak/>
              <w:t>口頭討論</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參與度評量</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發表</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觀察記錄</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作品評量</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lastRenderedPageBreak/>
              <w:t>小組互動表現</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同儕互評</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遊戲評量</w:t>
            </w:r>
          </w:p>
        </w:tc>
        <w:tc>
          <w:tcPr>
            <w:tcW w:w="1198" w:type="dxa"/>
            <w:shd w:val="clear" w:color="auto" w:fill="auto"/>
          </w:tcPr>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lastRenderedPageBreak/>
              <w:t>【品德教育】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品E3 溝通合作與和諧人際關係。</w:t>
            </w:r>
          </w:p>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lastRenderedPageBreak/>
              <w:t>【科技教育】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科E9 具備與他人團隊合作的能力。</w:t>
            </w:r>
          </w:p>
        </w:tc>
        <w:tc>
          <w:tcPr>
            <w:tcW w:w="1770" w:type="dxa"/>
            <w:shd w:val="clear" w:color="auto" w:fill="auto"/>
          </w:tcPr>
          <w:p w:rsidR="00B84A16" w:rsidRPr="00B84A16" w:rsidRDefault="00B84A16" w:rsidP="00B84A16">
            <w:pPr>
              <w:adjustRightInd w:val="0"/>
              <w:snapToGrid w:val="0"/>
              <w:spacing w:line="0" w:lineRule="atLeast"/>
              <w:ind w:hanging="7"/>
              <w:rPr>
                <w:rFonts w:ascii="標楷體" w:eastAsia="標楷體" w:hAnsi="標楷體" w:cs="標楷體"/>
              </w:rPr>
            </w:pPr>
            <w:r w:rsidRPr="00B84A16">
              <w:rPr>
                <w:rFonts w:ascii="標楷體" w:eastAsia="標楷體" w:hAnsi="標楷體" w:cs="標楷體"/>
              </w:rPr>
              <w:lastRenderedPageBreak/>
              <w:t>□</w:t>
            </w:r>
            <w:r w:rsidRPr="00B84A16">
              <w:rPr>
                <w:rFonts w:ascii="標楷體" w:eastAsia="標楷體" w:hAnsi="標楷體" w:cs="標楷體" w:hint="eastAsia"/>
              </w:rPr>
              <w:t>實施跨領域或跨科目</w:t>
            </w:r>
            <w:r w:rsidRPr="00B84A16">
              <w:rPr>
                <w:rFonts w:ascii="標楷體" w:eastAsia="標楷體" w:hAnsi="標楷體" w:cs="標楷體"/>
              </w:rPr>
              <w:t>協同</w:t>
            </w:r>
            <w:r w:rsidRPr="00B84A16">
              <w:rPr>
                <w:rFonts w:ascii="標楷體" w:eastAsia="標楷體" w:hAnsi="標楷體" w:cs="標楷體" w:hint="eastAsia"/>
              </w:rPr>
              <w:t>教學(需另申請授課鐘點費)</w:t>
            </w:r>
          </w:p>
          <w:p w:rsidR="00B84A16" w:rsidRPr="00B84A16" w:rsidRDefault="00B84A16" w:rsidP="00B84A16">
            <w:pPr>
              <w:adjustRightInd w:val="0"/>
              <w:snapToGrid w:val="0"/>
              <w:spacing w:line="0" w:lineRule="atLeast"/>
              <w:ind w:left="120" w:hangingChars="50" w:hanging="120"/>
              <w:rPr>
                <w:rFonts w:ascii="標楷體" w:eastAsia="標楷體" w:hAnsi="標楷體" w:cs="標楷體"/>
              </w:rPr>
            </w:pPr>
            <w:r w:rsidRPr="00B84A16">
              <w:rPr>
                <w:rFonts w:ascii="標楷體" w:eastAsia="標楷體" w:hAnsi="標楷體" w:cs="標楷體" w:hint="eastAsia"/>
              </w:rPr>
              <w:lastRenderedPageBreak/>
              <w:t>1.協同科目：</w:t>
            </w:r>
          </w:p>
          <w:p w:rsidR="00B84A16" w:rsidRPr="00B84A16" w:rsidRDefault="00B84A16" w:rsidP="00B84A16">
            <w:pPr>
              <w:adjustRightInd w:val="0"/>
              <w:snapToGrid w:val="0"/>
              <w:spacing w:line="0" w:lineRule="atLeast"/>
              <w:rPr>
                <w:rFonts w:ascii="標楷體" w:eastAsia="標楷體" w:hAnsi="標楷體" w:cs="標楷體"/>
                <w:u w:val="single"/>
              </w:rPr>
            </w:pPr>
            <w:r w:rsidRPr="00B84A16">
              <w:rPr>
                <w:rFonts w:ascii="標楷體" w:eastAsia="標楷體" w:hAnsi="標楷體" w:cs="標楷體" w:hint="eastAsia"/>
                <w:u w:val="single"/>
              </w:rPr>
              <w:t xml:space="preserve"> ＿       ＿ </w:t>
            </w:r>
          </w:p>
          <w:p w:rsidR="00B84A16" w:rsidRPr="00B84A16" w:rsidRDefault="00B84A16" w:rsidP="00B84A16">
            <w:pPr>
              <w:adjustRightInd w:val="0"/>
              <w:snapToGrid w:val="0"/>
              <w:spacing w:line="0" w:lineRule="atLeast"/>
              <w:ind w:hanging="7"/>
              <w:rPr>
                <w:rFonts w:ascii="標楷體" w:eastAsia="標楷體" w:hAnsi="標楷體" w:cs="標楷體"/>
                <w:u w:val="single"/>
              </w:rPr>
            </w:pPr>
            <w:r w:rsidRPr="00B84A16">
              <w:rPr>
                <w:rFonts w:ascii="標楷體" w:eastAsia="標楷體" w:hAnsi="標楷體" w:cs="標楷體" w:hint="eastAsia"/>
              </w:rPr>
              <w:t>2.協同</w:t>
            </w:r>
            <w:r w:rsidRPr="00B84A16">
              <w:rPr>
                <w:rFonts w:ascii="標楷體" w:eastAsia="標楷體" w:hAnsi="標楷體" w:cs="標楷體"/>
              </w:rPr>
              <w:t>節數</w:t>
            </w:r>
            <w:r w:rsidRPr="00B84A16">
              <w:rPr>
                <w:rFonts w:ascii="標楷體" w:eastAsia="標楷體" w:hAnsi="標楷體" w:cs="標楷體" w:hint="eastAsia"/>
              </w:rPr>
              <w:t>：</w:t>
            </w:r>
          </w:p>
          <w:p w:rsidR="00B84A16" w:rsidRPr="00B84A16" w:rsidRDefault="00B84A16" w:rsidP="00B84A16">
            <w:pPr>
              <w:rPr>
                <w:rFonts w:ascii="標楷體" w:eastAsia="標楷體" w:hAnsi="標楷體" w:cs="標楷體"/>
                <w:u w:val="single"/>
              </w:rPr>
            </w:pPr>
            <w:r w:rsidRPr="00B84A16">
              <w:rPr>
                <w:rFonts w:ascii="標楷體" w:eastAsia="標楷體" w:hAnsi="標楷體" w:cs="標楷體" w:hint="eastAsia"/>
                <w:u w:val="single"/>
              </w:rPr>
              <w:t>＿      ＿＿</w:t>
            </w:r>
          </w:p>
          <w:p w:rsidR="00B84A16" w:rsidRPr="00B84A16" w:rsidRDefault="00B84A16" w:rsidP="00B84A16">
            <w:pPr>
              <w:ind w:left="-22" w:hanging="7"/>
              <w:rPr>
                <w:rFonts w:ascii="標楷體" w:eastAsia="標楷體" w:hAnsi="標楷體" w:cs="標楷體"/>
              </w:rPr>
            </w:pPr>
            <w:r w:rsidRPr="00B84A16">
              <w:rPr>
                <w:rFonts w:ascii="標楷體" w:eastAsia="標楷體" w:hAnsi="標楷體" w:cs="標楷體" w:hint="eastAsia"/>
              </w:rPr>
              <w:t>3.申請鐘點費：</w:t>
            </w:r>
          </w:p>
          <w:p w:rsidR="00B84A16" w:rsidRPr="00B84A16" w:rsidRDefault="00B84A16" w:rsidP="00B84A16">
            <w:pPr>
              <w:rPr>
                <w:rFonts w:ascii="標楷體" w:eastAsia="標楷體" w:hAnsi="標楷體"/>
                <w:color w:val="000000"/>
                <w:lang w:eastAsia="zh-HK"/>
              </w:rPr>
            </w:pPr>
            <w:r w:rsidRPr="00B84A16">
              <w:rPr>
                <w:rFonts w:eastAsia="標楷體" w:hint="eastAsia"/>
                <w:color w:val="000000"/>
              </w:rPr>
              <w:t>__</w:t>
            </w:r>
            <w:r w:rsidRPr="00B84A16">
              <w:rPr>
                <w:rFonts w:eastAsia="標楷體"/>
                <w:color w:val="000000"/>
              </w:rPr>
              <w:t>(</w:t>
            </w:r>
            <w:r w:rsidRPr="00B84A16">
              <w:rPr>
                <w:rFonts w:eastAsia="標楷體" w:hint="eastAsia"/>
                <w:color w:val="000000"/>
                <w:lang w:eastAsia="zh-HK"/>
              </w:rPr>
              <w:t>人</w:t>
            </w:r>
            <w:r w:rsidRPr="00B84A16">
              <w:rPr>
                <w:rFonts w:eastAsia="標楷體" w:hint="eastAsia"/>
                <w:color w:val="000000"/>
                <w:lang w:eastAsia="zh-HK"/>
              </w:rPr>
              <w:t>)*</w:t>
            </w:r>
            <w:r w:rsidRPr="00B84A16">
              <w:rPr>
                <w:rFonts w:ascii="標楷體" w:eastAsia="標楷體" w:hAnsi="標楷體" w:hint="eastAsia"/>
                <w:color w:val="000000"/>
                <w:lang w:eastAsia="zh-HK"/>
              </w:rPr>
              <w:t>__(節)</w:t>
            </w:r>
          </w:p>
          <w:p w:rsidR="00B84A16" w:rsidRPr="00B84A16" w:rsidRDefault="00B84A16" w:rsidP="00B84A16">
            <w:pPr>
              <w:rPr>
                <w:rFonts w:eastAsia="標楷體"/>
                <w:color w:val="0070C0"/>
              </w:rPr>
            </w:pPr>
            <w:r w:rsidRPr="00B84A16">
              <w:rPr>
                <w:rFonts w:ascii="標楷體" w:eastAsia="標楷體" w:hAnsi="標楷體" w:hint="eastAsia"/>
                <w:color w:val="000000"/>
                <w:lang w:eastAsia="zh-HK"/>
              </w:rPr>
              <w:t>*____(元)</w:t>
            </w:r>
          </w:p>
        </w:tc>
      </w:tr>
      <w:tr w:rsidR="00B84A16" w:rsidRPr="00B84A16" w:rsidTr="009E4D26">
        <w:trPr>
          <w:trHeight w:val="761"/>
        </w:trPr>
        <w:tc>
          <w:tcPr>
            <w:tcW w:w="1526" w:type="dxa"/>
            <w:shd w:val="clear" w:color="auto" w:fill="auto"/>
          </w:tcPr>
          <w:p w:rsidR="00B84A16" w:rsidRPr="00B84A16" w:rsidRDefault="00B84A16" w:rsidP="00B84A16">
            <w:pPr>
              <w:spacing w:line="260" w:lineRule="exact"/>
              <w:jc w:val="center"/>
              <w:rPr>
                <w:rFonts w:ascii="標楷體" w:eastAsia="標楷體" w:hAnsi="標楷體"/>
                <w:snapToGrid w:val="0"/>
                <w:kern w:val="0"/>
              </w:rPr>
            </w:pPr>
            <w:r w:rsidRPr="00B84A16">
              <w:rPr>
                <w:rFonts w:ascii="標楷體" w:eastAsia="標楷體" w:hAnsi="標楷體" w:hint="eastAsia"/>
                <w:snapToGrid w:val="0"/>
                <w:kern w:val="0"/>
              </w:rPr>
              <w:lastRenderedPageBreak/>
              <w:t>第八週</w:t>
            </w:r>
          </w:p>
          <w:p w:rsidR="00B84A16" w:rsidRPr="00B84A16" w:rsidRDefault="00B84A16" w:rsidP="00B84A16">
            <w:pPr>
              <w:spacing w:line="260" w:lineRule="exact"/>
              <w:jc w:val="center"/>
            </w:pPr>
          </w:p>
        </w:tc>
        <w:tc>
          <w:tcPr>
            <w:tcW w:w="1228" w:type="dxa"/>
            <w:shd w:val="clear" w:color="auto" w:fill="auto"/>
          </w:tcPr>
          <w:p w:rsidR="00B84A16" w:rsidRPr="00B84A16" w:rsidRDefault="00B84A16" w:rsidP="00B84A16">
            <w:r w:rsidRPr="00B84A16">
              <w:rPr>
                <w:rFonts w:ascii="標楷體" w:eastAsia="標楷體" w:hAnsi="標楷體" w:cs="標楷體" w:hint="eastAsia"/>
                <w:bCs/>
                <w:sz w:val="20"/>
              </w:rPr>
              <w:t>生活-E-A2 學習各種探究人、事、物的方法並理解探究後所獲得的道理，增進系統思考與解決問題的能力。</w:t>
            </w:r>
          </w:p>
          <w:p w:rsidR="00B84A16" w:rsidRPr="00B84A16" w:rsidRDefault="00B84A16" w:rsidP="00B84A16">
            <w:r w:rsidRPr="00B84A16">
              <w:rPr>
                <w:rFonts w:ascii="標楷體" w:eastAsia="標楷體" w:hAnsi="標楷體" w:cs="標楷體" w:hint="eastAsia"/>
                <w:bCs/>
                <w:sz w:val="20"/>
              </w:rPr>
              <w:t>生活-E-A3 藉由各種媒介，探索人、事、物的特性與關係，同時學習各種探究人、事、物的方法、理解道理，並能進行創作、分享及實踐。</w:t>
            </w:r>
          </w:p>
          <w:p w:rsidR="00B84A16" w:rsidRPr="00B84A16" w:rsidRDefault="00B84A16" w:rsidP="00B84A16">
            <w:r w:rsidRPr="00B84A16">
              <w:rPr>
                <w:rFonts w:ascii="標楷體" w:eastAsia="標楷體" w:hAnsi="標楷體" w:cs="標楷體" w:hint="eastAsia"/>
                <w:bCs/>
                <w:sz w:val="20"/>
              </w:rPr>
              <w:t xml:space="preserve">生活-E-B2 </w:t>
            </w:r>
            <w:r w:rsidRPr="00B84A16">
              <w:rPr>
                <w:rFonts w:ascii="標楷體" w:eastAsia="標楷體" w:hAnsi="標楷體" w:cs="標楷體" w:hint="eastAsia"/>
                <w:bCs/>
                <w:sz w:val="20"/>
              </w:rPr>
              <w:lastRenderedPageBreak/>
              <w:t>運用生活中隨手可得的媒材與工具，透過各種探究事物的方法及技能，對訊息做適切的處理。</w:t>
            </w:r>
          </w:p>
          <w:p w:rsidR="00B84A16" w:rsidRPr="00B84A16" w:rsidRDefault="00B84A16" w:rsidP="00B84A16">
            <w:r w:rsidRPr="00B84A16">
              <w:rPr>
                <w:rFonts w:ascii="標楷體" w:eastAsia="標楷體" w:hAnsi="標楷體" w:cs="標楷體" w:hint="eastAsia"/>
                <w:bCs/>
                <w:sz w:val="20"/>
              </w:rPr>
              <w:t>生活-E-C2 覺察自己的情緒與行為表現可能對他人和環境有所影響，用合宜的方式與人友善互動，願意共同完成工作任務，展現尊重、溝通以及合作的技巧。</w:t>
            </w:r>
          </w:p>
        </w:tc>
        <w:tc>
          <w:tcPr>
            <w:tcW w:w="1848" w:type="dxa"/>
          </w:tcPr>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2-I-3 探索生活中的人、事、物，並體會彼此之間會相互影響。</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2-I-5 運用各種探究事物的方法及技能，對訊息做適切的處理，並養成動手做的習慣。</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2-I-6 透過探索與探究人、事、物的歷程，了解其中的道理。</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3-I-1 願意參與各種學習活動，表現好奇與求知探究之心。</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3-I-3 體會學習的樂趣和成就感，主動學習新的事物。</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6-I-5 覺察人與環境的依存關係，進而珍惜資源，愛護環境、尊重生命。</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7-I-1 以對方能理解的語彙或方式，表達對人、事、物的觀察與意見。</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7-I-2 傾聽他人的想法，並嘗試用各種方法理解他人所表達的意見。</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7-I-4 能為共同的目標訂定規則或方法，一起工作並完成任務。</w:t>
            </w:r>
          </w:p>
        </w:tc>
        <w:tc>
          <w:tcPr>
            <w:tcW w:w="1805" w:type="dxa"/>
          </w:tcPr>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sz w:val="20"/>
                <w:szCs w:val="20"/>
              </w:rPr>
              <w:lastRenderedPageBreak/>
              <w:t>A-I-2 事物變化現象的觀察。</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C-I-1 事物特性與現象的探究。</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C-I-3 探究生活事物的方法與技能。</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C-I-4 事理的應用與實踐。</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C-I-5 知識與方法的運用、組合與創新。</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D-I-3 聆聽與回應的表現。</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D-I-4 共同工作並相互協助。</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E-I-4 感謝的表達與服務工作的實踐。</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F-I-1 工作任務理解與工作目標設定的練習。</w:t>
            </w:r>
          </w:p>
        </w:tc>
        <w:tc>
          <w:tcPr>
            <w:tcW w:w="2632" w:type="dxa"/>
            <w:shd w:val="clear" w:color="auto" w:fill="auto"/>
          </w:tcPr>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三、米食好好吃</w:t>
            </w:r>
          </w:p>
          <w:p w:rsidR="00B84A16" w:rsidRPr="00B84A16" w:rsidRDefault="00B84A16" w:rsidP="00B84A16">
            <w:pPr>
              <w:spacing w:line="260" w:lineRule="exact"/>
              <w:rPr>
                <w:rFonts w:eastAsiaTheme="minorEastAsia"/>
                <w:snapToGrid w:val="0"/>
                <w:kern w:val="0"/>
                <w:sz w:val="20"/>
                <w:szCs w:val="20"/>
              </w:rPr>
            </w:pPr>
            <w:r w:rsidRPr="00B84A16">
              <w:rPr>
                <w:rFonts w:ascii="標楷體" w:eastAsia="標楷體" w:hAnsi="標楷體" w:cs="標楷體" w:hint="eastAsia"/>
                <w:snapToGrid w:val="0"/>
                <w:kern w:val="0"/>
                <w:sz w:val="20"/>
                <w:szCs w:val="20"/>
              </w:rPr>
              <w:t>2.食在感謝</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活動一、是誰煮的飯</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1.教師提問：你平常吃的飯，是誰煮的呢？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2.鼓勵兒童自由發表。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活動二、訪問大廚師</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1.教師提問：想知道米飯是怎麼煮出來的，可以請教誰呢？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2.鼓勵兒童自由發表。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3.教師調查兒童家中是否有人下廚煮飯。</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4.引導家中有人煮飯的兒童分享家人如何煮飯。</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5.鼓勵兒童發表。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6.鼓勵兒童訪問會煮飯的人，查出煮飯的方法和步驟。</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活動三、煮飯大廚師</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1.教師引導兒童分享訪問得知的煮飯方法和步驟。</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2.鼓勵兒童發表。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3.教師歸納總結：</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lastRenderedPageBreak/>
              <w:t>(1)</w:t>
            </w:r>
            <w:r w:rsidRPr="00B84A16">
              <w:rPr>
                <w:rFonts w:ascii="標楷體" w:eastAsia="標楷體" w:hAnsi="標楷體" w:cs="標楷體" w:hint="eastAsia"/>
                <w:snapToGrid w:val="0"/>
                <w:sz w:val="20"/>
                <w:szCs w:val="20"/>
              </w:rPr>
              <w:t>量米。（視人數決定米量，一杯米可煮出兩碗飯。）</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洗米。（動作要輕且快，最後小心濾掉洗米水，過程中注意不讓米流失。）</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(3)</w:t>
            </w:r>
            <w:r w:rsidRPr="00B84A16">
              <w:rPr>
                <w:rFonts w:ascii="標楷體" w:eastAsia="標楷體" w:hAnsi="標楷體" w:cs="標楷體" w:hint="eastAsia"/>
                <w:snapToGrid w:val="0"/>
                <w:sz w:val="20"/>
                <w:szCs w:val="20"/>
              </w:rPr>
              <w:t>加水。（加入水量因使用不同種類的米而有所不同，要求口感不同亦有所不同）</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(4)</w:t>
            </w:r>
            <w:r w:rsidRPr="00B84A16">
              <w:rPr>
                <w:rFonts w:ascii="標楷體" w:eastAsia="標楷體" w:hAnsi="標楷體" w:cs="標楷體" w:hint="eastAsia"/>
                <w:snapToGrid w:val="0"/>
                <w:sz w:val="20"/>
                <w:szCs w:val="20"/>
              </w:rPr>
              <w:t>放入電鍋裡。</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(5)</w:t>
            </w:r>
            <w:r w:rsidRPr="00B84A16">
              <w:rPr>
                <w:rFonts w:ascii="標楷體" w:eastAsia="標楷體" w:hAnsi="標楷體" w:cs="標楷體" w:hint="eastAsia"/>
                <w:snapToGrid w:val="0"/>
                <w:sz w:val="20"/>
                <w:szCs w:val="20"/>
              </w:rPr>
              <w:t>蓋上電鍋蓋子並按下煮飯鍵。</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活動四、我會煮飯</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1.教師複習煮飯步驟。</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2.引導兒童實際練習洗米煮飯。</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3.請兒童依照「煮飯高手紀錄表」附件，在家實際練習洗米煮飯。</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4.鼓勵兒童拍下照片成為記錄。</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活動五、煮飯經驗分享</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1.教師提問：在家練習煮飯時，是誰在旁邊陪你的呢？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2.鼓勵兒童自由發表。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3.教師提問：家人知道你會煮飯，有什麼感覺呢？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4.鼓勵兒童發表。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5.教師引導兒童分享自己練習煮飯的經驗。</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6.鼓勵兒童發表。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活動六、為米飯努力</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1.教師提問：除了煮飯的人以外，還要經過誰的努力，我們才能吃到米飯呢？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2.鼓勵兒童發表。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活動七、一起查資料</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lastRenderedPageBreak/>
              <w:t>1.教師說明除了兒童發表說出的為米飯努力的人以外，還有很多人也在為米飯做努力。</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2.教師提問：怎麼做才能知道還有哪些人也在為米飯做努力呢？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3.鼓勵兒童發表。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4.引導兒童進行資料查詢。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活動八、資料分享</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1.教師引導兒童和大家分享查到的資料。</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2.鼓勵兒童發表。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3.教師歸納總結。</w:t>
            </w:r>
          </w:p>
        </w:tc>
        <w:tc>
          <w:tcPr>
            <w:tcW w:w="567" w:type="dxa"/>
            <w:shd w:val="clear" w:color="auto" w:fill="auto"/>
          </w:tcPr>
          <w:p w:rsidR="00B84A16" w:rsidRPr="00B84A16" w:rsidRDefault="00B84A16" w:rsidP="00B84A16">
            <w:pPr>
              <w:spacing w:line="260" w:lineRule="exact"/>
              <w:jc w:val="center"/>
              <w:rPr>
                <w:rFonts w:eastAsiaTheme="minorEastAsia"/>
                <w:sz w:val="20"/>
                <w:szCs w:val="20"/>
              </w:rPr>
            </w:pPr>
            <w:r w:rsidRPr="00B84A16">
              <w:rPr>
                <w:rFonts w:ascii="標楷體" w:eastAsia="標楷體" w:hAnsi="標楷體" w:cs="標楷體" w:hint="eastAsia"/>
                <w:snapToGrid w:val="0"/>
                <w:kern w:val="0"/>
                <w:sz w:val="20"/>
                <w:szCs w:val="20"/>
              </w:rPr>
              <w:lastRenderedPageBreak/>
              <w:t>6</w:t>
            </w:r>
          </w:p>
        </w:tc>
        <w:tc>
          <w:tcPr>
            <w:tcW w:w="992" w:type="dxa"/>
            <w:shd w:val="clear" w:color="auto" w:fill="auto"/>
          </w:tcPr>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教用版電子教科書</w:t>
            </w:r>
          </w:p>
        </w:tc>
        <w:tc>
          <w:tcPr>
            <w:tcW w:w="1212" w:type="dxa"/>
            <w:shd w:val="clear" w:color="auto" w:fill="auto"/>
          </w:tcPr>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口頭討論</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自我評量</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參與度評量</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訪問調查</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實際演練</w:t>
            </w:r>
          </w:p>
          <w:p w:rsidR="00B84A16" w:rsidRPr="00B84A16" w:rsidRDefault="00B84A16" w:rsidP="00B84A16">
            <w:pPr>
              <w:spacing w:line="260" w:lineRule="exact"/>
              <w:jc w:val="both"/>
              <w:rPr>
                <w:rFonts w:eastAsiaTheme="minorEastAsia"/>
                <w:snapToGrid w:val="0"/>
                <w:sz w:val="20"/>
                <w:szCs w:val="20"/>
              </w:rPr>
            </w:pPr>
            <w:r w:rsidRPr="00B84A16">
              <w:rPr>
                <w:rFonts w:ascii="標楷體" w:eastAsia="標楷體" w:hAnsi="標楷體" w:cs="標楷體" w:hint="eastAsia"/>
                <w:kern w:val="0"/>
                <w:sz w:val="20"/>
                <w:szCs w:val="20"/>
              </w:rPr>
              <w:t>實踐</w:t>
            </w:r>
          </w:p>
        </w:tc>
        <w:tc>
          <w:tcPr>
            <w:tcW w:w="1198" w:type="dxa"/>
            <w:shd w:val="clear" w:color="auto" w:fill="auto"/>
          </w:tcPr>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【資訊教育】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資E6 認識與使用資訊科技以表達想法。</w:t>
            </w:r>
          </w:p>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【家庭教育】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家E11 養成良好家庭生活習慣，熟悉家務技巧，並參與家務工作。</w:t>
            </w:r>
          </w:p>
        </w:tc>
        <w:tc>
          <w:tcPr>
            <w:tcW w:w="1770" w:type="dxa"/>
            <w:shd w:val="clear" w:color="auto" w:fill="auto"/>
          </w:tcPr>
          <w:p w:rsidR="00B84A16" w:rsidRPr="00B84A16" w:rsidRDefault="00B84A16" w:rsidP="00B84A16">
            <w:pPr>
              <w:adjustRightInd w:val="0"/>
              <w:snapToGrid w:val="0"/>
              <w:spacing w:line="0" w:lineRule="atLeast"/>
              <w:ind w:hanging="7"/>
              <w:rPr>
                <w:rFonts w:ascii="標楷體" w:eastAsia="標楷體" w:hAnsi="標楷體" w:cs="標楷體"/>
              </w:rPr>
            </w:pPr>
            <w:r w:rsidRPr="00B84A16">
              <w:rPr>
                <w:rFonts w:ascii="標楷體" w:eastAsia="標楷體" w:hAnsi="標楷體" w:cs="標楷體"/>
              </w:rPr>
              <w:t>□</w:t>
            </w:r>
            <w:r w:rsidRPr="00B84A16">
              <w:rPr>
                <w:rFonts w:ascii="標楷體" w:eastAsia="標楷體" w:hAnsi="標楷體" w:cs="標楷體" w:hint="eastAsia"/>
              </w:rPr>
              <w:t>實施跨領域或跨科目</w:t>
            </w:r>
            <w:r w:rsidRPr="00B84A16">
              <w:rPr>
                <w:rFonts w:ascii="標楷體" w:eastAsia="標楷體" w:hAnsi="標楷體" w:cs="標楷體"/>
              </w:rPr>
              <w:t>協同</w:t>
            </w:r>
            <w:r w:rsidRPr="00B84A16">
              <w:rPr>
                <w:rFonts w:ascii="標楷體" w:eastAsia="標楷體" w:hAnsi="標楷體" w:cs="標楷體" w:hint="eastAsia"/>
              </w:rPr>
              <w:t>教學(需另申請授課鐘點費)</w:t>
            </w:r>
          </w:p>
          <w:p w:rsidR="00B84A16" w:rsidRPr="00B84A16" w:rsidRDefault="00B84A16" w:rsidP="00B84A16">
            <w:pPr>
              <w:adjustRightInd w:val="0"/>
              <w:snapToGrid w:val="0"/>
              <w:spacing w:line="0" w:lineRule="atLeast"/>
              <w:ind w:left="120" w:hangingChars="50" w:hanging="120"/>
              <w:rPr>
                <w:rFonts w:ascii="標楷體" w:eastAsia="標楷體" w:hAnsi="標楷體" w:cs="標楷體"/>
              </w:rPr>
            </w:pPr>
            <w:r w:rsidRPr="00B84A16">
              <w:rPr>
                <w:rFonts w:ascii="標楷體" w:eastAsia="標楷體" w:hAnsi="標楷體" w:cs="標楷體" w:hint="eastAsia"/>
              </w:rPr>
              <w:t>1.協同科目：</w:t>
            </w:r>
          </w:p>
          <w:p w:rsidR="00B84A16" w:rsidRPr="00B84A16" w:rsidRDefault="00B84A16" w:rsidP="00B84A16">
            <w:pPr>
              <w:adjustRightInd w:val="0"/>
              <w:snapToGrid w:val="0"/>
              <w:spacing w:line="0" w:lineRule="atLeast"/>
              <w:rPr>
                <w:rFonts w:ascii="標楷體" w:eastAsia="標楷體" w:hAnsi="標楷體" w:cs="標楷體"/>
                <w:u w:val="single"/>
              </w:rPr>
            </w:pPr>
            <w:r w:rsidRPr="00B84A16">
              <w:rPr>
                <w:rFonts w:ascii="標楷體" w:eastAsia="標楷體" w:hAnsi="標楷體" w:cs="標楷體" w:hint="eastAsia"/>
                <w:u w:val="single"/>
              </w:rPr>
              <w:t xml:space="preserve"> ＿       ＿ </w:t>
            </w:r>
          </w:p>
          <w:p w:rsidR="00B84A16" w:rsidRPr="00B84A16" w:rsidRDefault="00B84A16" w:rsidP="00B84A16">
            <w:pPr>
              <w:adjustRightInd w:val="0"/>
              <w:snapToGrid w:val="0"/>
              <w:spacing w:line="0" w:lineRule="atLeast"/>
              <w:ind w:hanging="7"/>
              <w:rPr>
                <w:rFonts w:ascii="標楷體" w:eastAsia="標楷體" w:hAnsi="標楷體" w:cs="標楷體"/>
                <w:u w:val="single"/>
              </w:rPr>
            </w:pPr>
            <w:r w:rsidRPr="00B84A16">
              <w:rPr>
                <w:rFonts w:ascii="標楷體" w:eastAsia="標楷體" w:hAnsi="標楷體" w:cs="標楷體" w:hint="eastAsia"/>
              </w:rPr>
              <w:t>2.協同</w:t>
            </w:r>
            <w:r w:rsidRPr="00B84A16">
              <w:rPr>
                <w:rFonts w:ascii="標楷體" w:eastAsia="標楷體" w:hAnsi="標楷體" w:cs="標楷體"/>
              </w:rPr>
              <w:t>節數</w:t>
            </w:r>
            <w:r w:rsidRPr="00B84A16">
              <w:rPr>
                <w:rFonts w:ascii="標楷體" w:eastAsia="標楷體" w:hAnsi="標楷體" w:cs="標楷體" w:hint="eastAsia"/>
              </w:rPr>
              <w:t>：</w:t>
            </w:r>
          </w:p>
          <w:p w:rsidR="00B84A16" w:rsidRPr="00B84A16" w:rsidRDefault="00B84A16" w:rsidP="00B84A16">
            <w:pPr>
              <w:rPr>
                <w:rFonts w:ascii="標楷體" w:eastAsia="標楷體" w:hAnsi="標楷體" w:cs="標楷體"/>
                <w:u w:val="single"/>
              </w:rPr>
            </w:pPr>
            <w:r w:rsidRPr="00B84A16">
              <w:rPr>
                <w:rFonts w:ascii="標楷體" w:eastAsia="標楷體" w:hAnsi="標楷體" w:cs="標楷體" w:hint="eastAsia"/>
                <w:u w:val="single"/>
              </w:rPr>
              <w:t>＿      ＿＿</w:t>
            </w:r>
          </w:p>
          <w:p w:rsidR="00B84A16" w:rsidRPr="00B84A16" w:rsidRDefault="00B84A16" w:rsidP="00B84A16">
            <w:pPr>
              <w:ind w:left="-22" w:hanging="7"/>
              <w:rPr>
                <w:rFonts w:ascii="標楷體" w:eastAsia="標楷體" w:hAnsi="標楷體" w:cs="標楷體"/>
              </w:rPr>
            </w:pPr>
            <w:r w:rsidRPr="00B84A16">
              <w:rPr>
                <w:rFonts w:ascii="標楷體" w:eastAsia="標楷體" w:hAnsi="標楷體" w:cs="標楷體" w:hint="eastAsia"/>
              </w:rPr>
              <w:t>3.申請鐘點費：</w:t>
            </w:r>
          </w:p>
          <w:p w:rsidR="00B84A16" w:rsidRPr="00B84A16" w:rsidRDefault="00B84A16" w:rsidP="00B84A16">
            <w:pPr>
              <w:rPr>
                <w:rFonts w:ascii="標楷體" w:eastAsia="標楷體" w:hAnsi="標楷體"/>
                <w:color w:val="000000"/>
                <w:lang w:eastAsia="zh-HK"/>
              </w:rPr>
            </w:pPr>
            <w:r w:rsidRPr="00B84A16">
              <w:rPr>
                <w:rFonts w:eastAsia="標楷體" w:hint="eastAsia"/>
                <w:color w:val="000000"/>
              </w:rPr>
              <w:t>__</w:t>
            </w:r>
            <w:r w:rsidRPr="00B84A16">
              <w:rPr>
                <w:rFonts w:eastAsia="標楷體"/>
                <w:color w:val="000000"/>
              </w:rPr>
              <w:t>(</w:t>
            </w:r>
            <w:r w:rsidRPr="00B84A16">
              <w:rPr>
                <w:rFonts w:eastAsia="標楷體" w:hint="eastAsia"/>
                <w:color w:val="000000"/>
                <w:lang w:eastAsia="zh-HK"/>
              </w:rPr>
              <w:t>人</w:t>
            </w:r>
            <w:r w:rsidRPr="00B84A16">
              <w:rPr>
                <w:rFonts w:eastAsia="標楷體" w:hint="eastAsia"/>
                <w:color w:val="000000"/>
                <w:lang w:eastAsia="zh-HK"/>
              </w:rPr>
              <w:t>)*</w:t>
            </w:r>
            <w:r w:rsidRPr="00B84A16">
              <w:rPr>
                <w:rFonts w:ascii="標楷體" w:eastAsia="標楷體" w:hAnsi="標楷體" w:hint="eastAsia"/>
                <w:color w:val="000000"/>
                <w:lang w:eastAsia="zh-HK"/>
              </w:rPr>
              <w:t>__(節)</w:t>
            </w:r>
          </w:p>
          <w:p w:rsidR="00B84A16" w:rsidRPr="00B84A16" w:rsidRDefault="00B84A16" w:rsidP="00B84A16">
            <w:pPr>
              <w:rPr>
                <w:rFonts w:eastAsia="標楷體"/>
                <w:color w:val="0070C0"/>
              </w:rPr>
            </w:pPr>
            <w:r w:rsidRPr="00B84A16">
              <w:rPr>
                <w:rFonts w:ascii="標楷體" w:eastAsia="標楷體" w:hAnsi="標楷體" w:hint="eastAsia"/>
                <w:color w:val="000000"/>
                <w:lang w:eastAsia="zh-HK"/>
              </w:rPr>
              <w:t>*____(元)</w:t>
            </w:r>
          </w:p>
        </w:tc>
      </w:tr>
      <w:tr w:rsidR="00B84A16" w:rsidRPr="00B84A16" w:rsidTr="009E4D26">
        <w:trPr>
          <w:trHeight w:val="761"/>
        </w:trPr>
        <w:tc>
          <w:tcPr>
            <w:tcW w:w="1526" w:type="dxa"/>
            <w:shd w:val="clear" w:color="auto" w:fill="auto"/>
          </w:tcPr>
          <w:p w:rsidR="00B84A16" w:rsidRPr="00B84A16" w:rsidRDefault="00B84A16" w:rsidP="00B84A16">
            <w:pPr>
              <w:spacing w:line="260" w:lineRule="exact"/>
              <w:jc w:val="center"/>
              <w:rPr>
                <w:rFonts w:ascii="標楷體" w:eastAsia="標楷體" w:hAnsi="標楷體"/>
                <w:snapToGrid w:val="0"/>
                <w:kern w:val="0"/>
              </w:rPr>
            </w:pPr>
            <w:r w:rsidRPr="00B84A16">
              <w:rPr>
                <w:rFonts w:ascii="標楷體" w:eastAsia="標楷體" w:hAnsi="標楷體" w:hint="eastAsia"/>
                <w:snapToGrid w:val="0"/>
                <w:kern w:val="0"/>
              </w:rPr>
              <w:lastRenderedPageBreak/>
              <w:t>第九週</w:t>
            </w:r>
          </w:p>
          <w:p w:rsidR="00B84A16" w:rsidRPr="00B84A16" w:rsidRDefault="00B84A16" w:rsidP="00B84A16">
            <w:pPr>
              <w:spacing w:line="260" w:lineRule="exact"/>
              <w:jc w:val="center"/>
            </w:pPr>
          </w:p>
        </w:tc>
        <w:tc>
          <w:tcPr>
            <w:tcW w:w="1228" w:type="dxa"/>
            <w:shd w:val="clear" w:color="auto" w:fill="auto"/>
          </w:tcPr>
          <w:p w:rsidR="00B84A16" w:rsidRPr="00B84A16" w:rsidRDefault="00B84A16" w:rsidP="00B84A16">
            <w:r w:rsidRPr="00B84A16">
              <w:rPr>
                <w:rFonts w:ascii="標楷體" w:eastAsia="標楷體" w:hAnsi="標楷體" w:cs="標楷體" w:hint="eastAsia"/>
                <w:bCs/>
                <w:sz w:val="20"/>
              </w:rPr>
              <w:t>生活-E-A2 學習各種探究人、事、物的方法並理解探究後所獲得的道理，增進系統思考與解決問題的能力。</w:t>
            </w:r>
          </w:p>
          <w:p w:rsidR="00B84A16" w:rsidRPr="00B84A16" w:rsidRDefault="00B84A16" w:rsidP="00B84A16">
            <w:r w:rsidRPr="00B84A16">
              <w:rPr>
                <w:rFonts w:ascii="標楷體" w:eastAsia="標楷體" w:hAnsi="標楷體" w:cs="標楷體" w:hint="eastAsia"/>
                <w:bCs/>
                <w:sz w:val="20"/>
              </w:rPr>
              <w:t>生活-E-A3 藉由各種媒介，探索人、事、物的特性與關係，同時學習各種探究人、事、物的方法、理解道理，並能進行創作、分享及</w:t>
            </w:r>
            <w:r w:rsidRPr="00B84A16">
              <w:rPr>
                <w:rFonts w:ascii="標楷體" w:eastAsia="標楷體" w:hAnsi="標楷體" w:cs="標楷體" w:hint="eastAsia"/>
                <w:bCs/>
                <w:sz w:val="20"/>
              </w:rPr>
              <w:lastRenderedPageBreak/>
              <w:t>實踐。</w:t>
            </w:r>
          </w:p>
          <w:p w:rsidR="00B84A16" w:rsidRPr="00B84A16" w:rsidRDefault="00B84A16" w:rsidP="00B84A16">
            <w:r w:rsidRPr="00B84A16">
              <w:rPr>
                <w:rFonts w:ascii="標楷體" w:eastAsia="標楷體" w:hAnsi="標楷體" w:cs="標楷體" w:hint="eastAsia"/>
                <w:bCs/>
                <w:sz w:val="20"/>
              </w:rPr>
              <w:t>生活-E-B1 使用適切且多元的表徵符號，表達自己的想法、與人溝通，並能同理與尊重他人想法。</w:t>
            </w:r>
          </w:p>
          <w:p w:rsidR="00B84A16" w:rsidRPr="00B84A16" w:rsidRDefault="00B84A16" w:rsidP="00B84A16">
            <w:r w:rsidRPr="00B84A16">
              <w:rPr>
                <w:rFonts w:ascii="標楷體" w:eastAsia="標楷體" w:hAnsi="標楷體" w:cs="標楷體" w:hint="eastAsia"/>
                <w:bCs/>
                <w:sz w:val="20"/>
              </w:rPr>
              <w:t>生活-E-C2 覺察自己的情緒與行為表現可能對他人和環境有所影響，用合宜的方式與人友善互動，願意共同完成工作任務，展現尊重、溝通以及合作的技巧。</w:t>
            </w:r>
          </w:p>
        </w:tc>
        <w:tc>
          <w:tcPr>
            <w:tcW w:w="1848" w:type="dxa"/>
          </w:tcPr>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2-I-6 透過探索與探究人、事、物的歷程，了解其中的道理。</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3-I-1 願意參與各種學習活動，表現好奇與求知探究之心。</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3-I-3 體會學習的樂趣和成就感，主動學習新的事物。</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4-I-1 利用各種生活的媒介與素材進行表現與創作，喚起豐富的想像力。</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4-I-2 使用不同的表徵符號進行表現與分享，感受創作的樂趣。</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5-I-1 覺知生活中人、事、物的豐富面貌，建立初步的</w:t>
            </w:r>
            <w:r w:rsidRPr="00B84A16">
              <w:rPr>
                <w:rFonts w:ascii="標楷體" w:eastAsia="標楷體" w:hAnsi="標楷體" w:cs="標楷體" w:hint="eastAsia"/>
                <w:sz w:val="20"/>
                <w:szCs w:val="20"/>
              </w:rPr>
              <w:lastRenderedPageBreak/>
              <w:t>美感經驗。</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6-I-5 覺察人與環境的依存關係，進而珍惜資源，愛護環境、尊重生命。</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7-I-1 以對方能理解的語彙或方式，表達對人、事、物的觀察與意見。</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7-I-2 傾聽他人的想法，並嘗試用各種方法理解他人所表達的意見。</w:t>
            </w:r>
          </w:p>
        </w:tc>
        <w:tc>
          <w:tcPr>
            <w:tcW w:w="1805" w:type="dxa"/>
          </w:tcPr>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sz w:val="20"/>
                <w:szCs w:val="20"/>
              </w:rPr>
              <w:lastRenderedPageBreak/>
              <w:t>A-I-2 事物變化現象的觀察。</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C-I-1 事物特性與現象的探究。</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C-I-3 探究生活事物的方法與技能。</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C-I-4 事理的應用與實踐。</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C-I-5 知識與方法的運用、組合與創新。</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D-I-3 聆聽與回應的表現。</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D-I-4 共同工作並相互協助。</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E-I-4 感謝的表達與服務工作的實踐。</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F-I-1 工作任務理解與工作目標設定的練習。</w:t>
            </w:r>
          </w:p>
        </w:tc>
        <w:tc>
          <w:tcPr>
            <w:tcW w:w="2632" w:type="dxa"/>
            <w:shd w:val="clear" w:color="auto" w:fill="auto"/>
          </w:tcPr>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三、米食好好吃</w:t>
            </w:r>
          </w:p>
          <w:p w:rsidR="00B84A16" w:rsidRPr="00B84A16" w:rsidRDefault="00B84A16" w:rsidP="00B84A16">
            <w:pPr>
              <w:spacing w:line="260" w:lineRule="exact"/>
              <w:rPr>
                <w:rFonts w:eastAsiaTheme="minorEastAsia"/>
                <w:snapToGrid w:val="0"/>
                <w:kern w:val="0"/>
                <w:sz w:val="20"/>
                <w:szCs w:val="20"/>
              </w:rPr>
            </w:pPr>
            <w:r w:rsidRPr="00B84A16">
              <w:rPr>
                <w:rFonts w:ascii="標楷體" w:eastAsia="標楷體" w:hAnsi="標楷體" w:cs="標楷體" w:hint="eastAsia"/>
                <w:snapToGrid w:val="0"/>
                <w:kern w:val="0"/>
                <w:sz w:val="20"/>
                <w:szCs w:val="20"/>
              </w:rPr>
              <w:t>2.食在感謝</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活動一、習唱〈幸福的米食〉</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1.教師播放〈幸福的米食〉，請兒童仔細聆聽。</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2.教師帶領兒童齊唱。</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3.教師用接唱、分組唱、大小聲變化（依老師手勢）等方式讓兒童更熟悉歌曲。</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活動二、米食接力賽</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1.教師說明：「我們在歌曲中認識了這麼多米食，現在要進行米食接力賽。」</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2.教師說明規則：</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引導兒童分組。</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引導每一組兒童選擇一樣「喜歡的米食」做為隊名，各組不能有重複的，若有重複的可猜拳決定，輸的一方再另外選一個。</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(3)</w:t>
            </w:r>
            <w:r w:rsidRPr="00B84A16">
              <w:rPr>
                <w:rFonts w:ascii="標楷體" w:eastAsia="標楷體" w:hAnsi="標楷體" w:cs="標楷體" w:hint="eastAsia"/>
                <w:snapToGrid w:val="0"/>
                <w:sz w:val="20"/>
                <w:szCs w:val="20"/>
              </w:rPr>
              <w:t>每一組都選好喜歡的米食後，各組輪流報出自己的</w:t>
            </w:r>
            <w:r w:rsidRPr="00B84A16">
              <w:rPr>
                <w:rFonts w:ascii="標楷體" w:eastAsia="標楷體" w:hAnsi="標楷體" w:cs="標楷體" w:hint="eastAsia"/>
                <w:snapToGrid w:val="0"/>
                <w:sz w:val="20"/>
                <w:szCs w:val="20"/>
              </w:rPr>
              <w:lastRenderedPageBreak/>
              <w:t>隊名。</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(4)</w:t>
            </w:r>
            <w:r w:rsidRPr="00B84A16">
              <w:rPr>
                <w:rFonts w:ascii="標楷體" w:eastAsia="標楷體" w:hAnsi="標楷體" w:cs="標楷體" w:hint="eastAsia"/>
                <w:snapToGrid w:val="0"/>
                <w:sz w:val="20"/>
                <w:szCs w:val="20"/>
              </w:rPr>
              <w:t>每一組兒童都知道各組的隊名後，由其中一隊開始，進行蘿蔔蹲的遊戲。</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(5)</w:t>
            </w:r>
            <w:r w:rsidRPr="00B84A16">
              <w:rPr>
                <w:rFonts w:ascii="標楷體" w:eastAsia="標楷體" w:hAnsi="標楷體" w:cs="標楷體" w:hint="eastAsia"/>
                <w:snapToGrid w:val="0"/>
                <w:sz w:val="20"/>
                <w:szCs w:val="20"/>
              </w:rPr>
              <w:t>遊戲中要依照課本上的節奏：湯圓蹲，湯圓蹲，麻糬換你來蹲。若麻糬被指名了，下一個就換麻糬隊：麻糬蹲，麻糬蹲，肉粽換你來蹲。</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(6)</w:t>
            </w:r>
            <w:r w:rsidRPr="00B84A16">
              <w:rPr>
                <w:rFonts w:ascii="標楷體" w:eastAsia="標楷體" w:hAnsi="標楷體" w:cs="標楷體" w:hint="eastAsia"/>
                <w:snapToGrid w:val="0"/>
                <w:sz w:val="20"/>
                <w:szCs w:val="20"/>
              </w:rPr>
              <w:t>若有隊伍沒有依照節奏或者隊伍沒有整齊說出下一隊的隊名，則記一點，老師可自行決定小懲罰增加遊戲的刺激性。</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活動三、感謝付出的人</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1.教師引導兒童探索自己想進行感謝的對象。</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2.鼓勵兒童自由發表。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3.教師提問：你想用什麼方式表達你的感謝呢？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4.鼓勵兒童發表。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5.教師提問：小花說想要感謝種稻的農夫，小新說想要感謝載米送到超級市場的司機，如果想感謝的人我們碰不到，要怎麼表達你的感謝呢？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6.鼓勵兒童發表。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7.教師鼓勵兒童為感謝行動做準備並付諸行動。</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活動四、感恩心得分享</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1.教師提問：你在一連串的米食探索活動中，有什麼心得或感想呢？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2.鼓勵兒童自由發表。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lastRenderedPageBreak/>
              <w:t>3.教師歸納總結：</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為了讓大家吃到美味的米飯，很多人辛苦付出，我們應該感謝他們的努力。</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專心吃飯，好好品嘗米飯的美味也可以是對為米飯付出的人的一種感謝方法，世界上有很多地方缺水或是缺食物，我們很幸福，所以更應該愛惜食物、專心吃飯，好好品嘗食物的美味。</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 .鼓勵兒童繼續感恩行動，把感謝傳達給其他為米飯努力的人。</w:t>
            </w:r>
          </w:p>
        </w:tc>
        <w:tc>
          <w:tcPr>
            <w:tcW w:w="567" w:type="dxa"/>
            <w:shd w:val="clear" w:color="auto" w:fill="auto"/>
          </w:tcPr>
          <w:p w:rsidR="00B84A16" w:rsidRPr="00B84A16" w:rsidRDefault="00B84A16" w:rsidP="00B84A16">
            <w:pPr>
              <w:spacing w:line="260" w:lineRule="exact"/>
              <w:jc w:val="center"/>
              <w:rPr>
                <w:rFonts w:eastAsiaTheme="minorEastAsia"/>
                <w:sz w:val="20"/>
                <w:szCs w:val="20"/>
              </w:rPr>
            </w:pPr>
            <w:r w:rsidRPr="00B84A16">
              <w:rPr>
                <w:rFonts w:ascii="標楷體" w:eastAsia="標楷體" w:hAnsi="標楷體" w:cs="標楷體" w:hint="eastAsia"/>
                <w:snapToGrid w:val="0"/>
                <w:kern w:val="0"/>
                <w:sz w:val="20"/>
                <w:szCs w:val="20"/>
              </w:rPr>
              <w:lastRenderedPageBreak/>
              <w:t>6</w:t>
            </w:r>
          </w:p>
        </w:tc>
        <w:tc>
          <w:tcPr>
            <w:tcW w:w="992" w:type="dxa"/>
            <w:shd w:val="clear" w:color="auto" w:fill="auto"/>
          </w:tcPr>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1.音樂CD</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2.音樂影片</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3.教用版電子教科書</w:t>
            </w:r>
          </w:p>
        </w:tc>
        <w:tc>
          <w:tcPr>
            <w:tcW w:w="1212" w:type="dxa"/>
            <w:shd w:val="clear" w:color="auto" w:fill="auto"/>
          </w:tcPr>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念唱練習</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肢體律動</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發表</w:t>
            </w:r>
          </w:p>
          <w:p w:rsidR="00B84A16" w:rsidRPr="00B84A16" w:rsidRDefault="00B84A16" w:rsidP="00B84A16">
            <w:pPr>
              <w:spacing w:line="260" w:lineRule="exact"/>
              <w:jc w:val="both"/>
              <w:rPr>
                <w:rFonts w:eastAsiaTheme="minorEastAsia"/>
                <w:snapToGrid w:val="0"/>
                <w:sz w:val="20"/>
                <w:szCs w:val="20"/>
              </w:rPr>
            </w:pPr>
            <w:r w:rsidRPr="00B84A16">
              <w:rPr>
                <w:rFonts w:ascii="標楷體" w:eastAsia="標楷體" w:hAnsi="標楷體" w:cs="標楷體" w:hint="eastAsia"/>
                <w:kern w:val="0"/>
                <w:sz w:val="20"/>
                <w:szCs w:val="20"/>
              </w:rPr>
              <w:t>實踐</w:t>
            </w:r>
          </w:p>
        </w:tc>
        <w:tc>
          <w:tcPr>
            <w:tcW w:w="1198" w:type="dxa"/>
            <w:shd w:val="clear" w:color="auto" w:fill="auto"/>
          </w:tcPr>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【資訊教育】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資E6 認識與使用資訊科技以表達想法。</w:t>
            </w:r>
          </w:p>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【家庭教育】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家E11 養成良好家庭生活習慣，熟悉家務技巧，並參與家務工作。</w:t>
            </w:r>
          </w:p>
        </w:tc>
        <w:tc>
          <w:tcPr>
            <w:tcW w:w="1770" w:type="dxa"/>
            <w:shd w:val="clear" w:color="auto" w:fill="auto"/>
          </w:tcPr>
          <w:p w:rsidR="00B84A16" w:rsidRPr="00B84A16" w:rsidRDefault="00B84A16" w:rsidP="00B84A16">
            <w:pPr>
              <w:adjustRightInd w:val="0"/>
              <w:snapToGrid w:val="0"/>
              <w:spacing w:line="0" w:lineRule="atLeast"/>
              <w:ind w:hanging="7"/>
              <w:rPr>
                <w:rFonts w:ascii="標楷體" w:eastAsia="標楷體" w:hAnsi="標楷體" w:cs="標楷體"/>
              </w:rPr>
            </w:pPr>
            <w:r w:rsidRPr="00B84A16">
              <w:rPr>
                <w:rFonts w:ascii="標楷體" w:eastAsia="標楷體" w:hAnsi="標楷體" w:cs="標楷體"/>
              </w:rPr>
              <w:t>□</w:t>
            </w:r>
            <w:r w:rsidRPr="00B84A16">
              <w:rPr>
                <w:rFonts w:ascii="標楷體" w:eastAsia="標楷體" w:hAnsi="標楷體" w:cs="標楷體" w:hint="eastAsia"/>
              </w:rPr>
              <w:t>實施跨領域或跨科目</w:t>
            </w:r>
            <w:r w:rsidRPr="00B84A16">
              <w:rPr>
                <w:rFonts w:ascii="標楷體" w:eastAsia="標楷體" w:hAnsi="標楷體" w:cs="標楷體"/>
              </w:rPr>
              <w:t>協同</w:t>
            </w:r>
            <w:r w:rsidRPr="00B84A16">
              <w:rPr>
                <w:rFonts w:ascii="標楷體" w:eastAsia="標楷體" w:hAnsi="標楷體" w:cs="標楷體" w:hint="eastAsia"/>
              </w:rPr>
              <w:t>教學(需另申請授課鐘點費)</w:t>
            </w:r>
          </w:p>
          <w:p w:rsidR="00B84A16" w:rsidRPr="00B84A16" w:rsidRDefault="00B84A16" w:rsidP="00B84A16">
            <w:pPr>
              <w:adjustRightInd w:val="0"/>
              <w:snapToGrid w:val="0"/>
              <w:spacing w:line="0" w:lineRule="atLeast"/>
              <w:ind w:left="120" w:hangingChars="50" w:hanging="120"/>
              <w:rPr>
                <w:rFonts w:ascii="標楷體" w:eastAsia="標楷體" w:hAnsi="標楷體" w:cs="標楷體"/>
              </w:rPr>
            </w:pPr>
            <w:r w:rsidRPr="00B84A16">
              <w:rPr>
                <w:rFonts w:ascii="標楷體" w:eastAsia="標楷體" w:hAnsi="標楷體" w:cs="標楷體" w:hint="eastAsia"/>
              </w:rPr>
              <w:t>1.協同科目：</w:t>
            </w:r>
          </w:p>
          <w:p w:rsidR="00B84A16" w:rsidRPr="00B84A16" w:rsidRDefault="00B84A16" w:rsidP="00B84A16">
            <w:pPr>
              <w:adjustRightInd w:val="0"/>
              <w:snapToGrid w:val="0"/>
              <w:spacing w:line="0" w:lineRule="atLeast"/>
              <w:rPr>
                <w:rFonts w:ascii="標楷體" w:eastAsia="標楷體" w:hAnsi="標楷體" w:cs="標楷體"/>
                <w:u w:val="single"/>
              </w:rPr>
            </w:pPr>
            <w:r w:rsidRPr="00B84A16">
              <w:rPr>
                <w:rFonts w:ascii="標楷體" w:eastAsia="標楷體" w:hAnsi="標楷體" w:cs="標楷體" w:hint="eastAsia"/>
                <w:u w:val="single"/>
              </w:rPr>
              <w:t xml:space="preserve"> ＿       ＿ </w:t>
            </w:r>
          </w:p>
          <w:p w:rsidR="00B84A16" w:rsidRPr="00B84A16" w:rsidRDefault="00B84A16" w:rsidP="00B84A16">
            <w:pPr>
              <w:adjustRightInd w:val="0"/>
              <w:snapToGrid w:val="0"/>
              <w:spacing w:line="0" w:lineRule="atLeast"/>
              <w:ind w:hanging="7"/>
              <w:rPr>
                <w:rFonts w:ascii="標楷體" w:eastAsia="標楷體" w:hAnsi="標楷體" w:cs="標楷體"/>
                <w:u w:val="single"/>
              </w:rPr>
            </w:pPr>
            <w:r w:rsidRPr="00B84A16">
              <w:rPr>
                <w:rFonts w:ascii="標楷體" w:eastAsia="標楷體" w:hAnsi="標楷體" w:cs="標楷體" w:hint="eastAsia"/>
              </w:rPr>
              <w:t>2.協同</w:t>
            </w:r>
            <w:r w:rsidRPr="00B84A16">
              <w:rPr>
                <w:rFonts w:ascii="標楷體" w:eastAsia="標楷體" w:hAnsi="標楷體" w:cs="標楷體"/>
              </w:rPr>
              <w:t>節數</w:t>
            </w:r>
            <w:r w:rsidRPr="00B84A16">
              <w:rPr>
                <w:rFonts w:ascii="標楷體" w:eastAsia="標楷體" w:hAnsi="標楷體" w:cs="標楷體" w:hint="eastAsia"/>
              </w:rPr>
              <w:t>：</w:t>
            </w:r>
          </w:p>
          <w:p w:rsidR="00B84A16" w:rsidRPr="00B84A16" w:rsidRDefault="00B84A16" w:rsidP="00B84A16">
            <w:pPr>
              <w:rPr>
                <w:rFonts w:ascii="標楷體" w:eastAsia="標楷體" w:hAnsi="標楷體" w:cs="標楷體"/>
                <w:u w:val="single"/>
              </w:rPr>
            </w:pPr>
            <w:r w:rsidRPr="00B84A16">
              <w:rPr>
                <w:rFonts w:ascii="標楷體" w:eastAsia="標楷體" w:hAnsi="標楷體" w:cs="標楷體" w:hint="eastAsia"/>
                <w:u w:val="single"/>
              </w:rPr>
              <w:t>＿      ＿＿</w:t>
            </w:r>
          </w:p>
          <w:p w:rsidR="00B84A16" w:rsidRPr="00B84A16" w:rsidRDefault="00B84A16" w:rsidP="00B84A16">
            <w:pPr>
              <w:ind w:left="-22" w:hanging="7"/>
              <w:rPr>
                <w:rFonts w:ascii="標楷體" w:eastAsia="標楷體" w:hAnsi="標楷體" w:cs="標楷體"/>
              </w:rPr>
            </w:pPr>
            <w:r w:rsidRPr="00B84A16">
              <w:rPr>
                <w:rFonts w:ascii="標楷體" w:eastAsia="標楷體" w:hAnsi="標楷體" w:cs="標楷體" w:hint="eastAsia"/>
              </w:rPr>
              <w:t>3.申請鐘點費：</w:t>
            </w:r>
          </w:p>
          <w:p w:rsidR="00B84A16" w:rsidRPr="00B84A16" w:rsidRDefault="00B84A16" w:rsidP="00B84A16">
            <w:pPr>
              <w:rPr>
                <w:rFonts w:ascii="標楷體" w:eastAsia="標楷體" w:hAnsi="標楷體"/>
                <w:color w:val="000000"/>
                <w:lang w:eastAsia="zh-HK"/>
              </w:rPr>
            </w:pPr>
            <w:r w:rsidRPr="00B84A16">
              <w:rPr>
                <w:rFonts w:eastAsia="標楷體" w:hint="eastAsia"/>
                <w:color w:val="000000"/>
              </w:rPr>
              <w:t>__</w:t>
            </w:r>
            <w:r w:rsidRPr="00B84A16">
              <w:rPr>
                <w:rFonts w:eastAsia="標楷體"/>
                <w:color w:val="000000"/>
              </w:rPr>
              <w:t>(</w:t>
            </w:r>
            <w:r w:rsidRPr="00B84A16">
              <w:rPr>
                <w:rFonts w:eastAsia="標楷體" w:hint="eastAsia"/>
                <w:color w:val="000000"/>
                <w:lang w:eastAsia="zh-HK"/>
              </w:rPr>
              <w:t>人</w:t>
            </w:r>
            <w:r w:rsidRPr="00B84A16">
              <w:rPr>
                <w:rFonts w:eastAsia="標楷體" w:hint="eastAsia"/>
                <w:color w:val="000000"/>
                <w:lang w:eastAsia="zh-HK"/>
              </w:rPr>
              <w:t>)*</w:t>
            </w:r>
            <w:r w:rsidRPr="00B84A16">
              <w:rPr>
                <w:rFonts w:ascii="標楷體" w:eastAsia="標楷體" w:hAnsi="標楷體" w:hint="eastAsia"/>
                <w:color w:val="000000"/>
                <w:lang w:eastAsia="zh-HK"/>
              </w:rPr>
              <w:t>__(節)</w:t>
            </w:r>
          </w:p>
          <w:p w:rsidR="00B84A16" w:rsidRPr="00B84A16" w:rsidRDefault="00B84A16" w:rsidP="00B84A16">
            <w:pPr>
              <w:rPr>
                <w:rFonts w:eastAsia="標楷體"/>
                <w:color w:val="0070C0"/>
              </w:rPr>
            </w:pPr>
            <w:r w:rsidRPr="00B84A16">
              <w:rPr>
                <w:rFonts w:ascii="標楷體" w:eastAsia="標楷體" w:hAnsi="標楷體" w:hint="eastAsia"/>
                <w:color w:val="000000"/>
                <w:lang w:eastAsia="zh-HK"/>
              </w:rPr>
              <w:t>*____(元)</w:t>
            </w:r>
          </w:p>
        </w:tc>
      </w:tr>
      <w:tr w:rsidR="00B84A16" w:rsidRPr="00B84A16" w:rsidTr="009E4D26">
        <w:trPr>
          <w:trHeight w:val="761"/>
        </w:trPr>
        <w:tc>
          <w:tcPr>
            <w:tcW w:w="1526" w:type="dxa"/>
            <w:shd w:val="clear" w:color="auto" w:fill="auto"/>
          </w:tcPr>
          <w:p w:rsidR="00B84A16" w:rsidRPr="00B84A16" w:rsidRDefault="00B84A16" w:rsidP="00B84A16">
            <w:pPr>
              <w:spacing w:line="260" w:lineRule="exact"/>
              <w:jc w:val="center"/>
              <w:rPr>
                <w:rFonts w:ascii="標楷體" w:eastAsia="標楷體" w:hAnsi="標楷體"/>
                <w:snapToGrid w:val="0"/>
                <w:kern w:val="0"/>
              </w:rPr>
            </w:pPr>
            <w:r w:rsidRPr="00B84A16">
              <w:rPr>
                <w:rFonts w:ascii="標楷體" w:eastAsia="標楷體" w:hAnsi="標楷體" w:hint="eastAsia"/>
                <w:snapToGrid w:val="0"/>
                <w:kern w:val="0"/>
              </w:rPr>
              <w:lastRenderedPageBreak/>
              <w:t>第十週</w:t>
            </w:r>
          </w:p>
          <w:p w:rsidR="00B84A16" w:rsidRPr="00B84A16" w:rsidRDefault="00B84A16" w:rsidP="00B84A16">
            <w:pPr>
              <w:spacing w:line="260" w:lineRule="exact"/>
              <w:jc w:val="center"/>
            </w:pPr>
          </w:p>
        </w:tc>
        <w:tc>
          <w:tcPr>
            <w:tcW w:w="1228" w:type="dxa"/>
            <w:shd w:val="clear" w:color="auto" w:fill="auto"/>
          </w:tcPr>
          <w:p w:rsidR="00B84A16" w:rsidRPr="00B84A16" w:rsidRDefault="00B84A16" w:rsidP="00B84A16">
            <w:r w:rsidRPr="00B84A16">
              <w:rPr>
                <w:rFonts w:ascii="標楷體" w:eastAsia="標楷體" w:hAnsi="標楷體" w:cs="標楷體" w:hint="eastAsia"/>
                <w:bCs/>
                <w:sz w:val="20"/>
              </w:rPr>
              <w:t>生活-E-A1 透過自己與外界的連結，產生自我感知並能對自己有正向的看法，進而愛惜自己，同時透過對生活事物的探索與探究，體會與感受學習的樂趣，並能主動發現問題及解決問題，持續學習。</w:t>
            </w:r>
          </w:p>
          <w:p w:rsidR="00B84A16" w:rsidRPr="00B84A16" w:rsidRDefault="00B84A16" w:rsidP="00B84A16">
            <w:r w:rsidRPr="00B84A16">
              <w:rPr>
                <w:rFonts w:ascii="標楷體" w:eastAsia="標楷體" w:hAnsi="標楷體" w:cs="標楷體" w:hint="eastAsia"/>
                <w:bCs/>
                <w:sz w:val="20"/>
              </w:rPr>
              <w:t>生活-E-A2 學習各種探究人、事、物的方法並</w:t>
            </w:r>
            <w:r w:rsidRPr="00B84A16">
              <w:rPr>
                <w:rFonts w:ascii="標楷體" w:eastAsia="標楷體" w:hAnsi="標楷體" w:cs="標楷體" w:hint="eastAsia"/>
                <w:bCs/>
                <w:sz w:val="20"/>
              </w:rPr>
              <w:lastRenderedPageBreak/>
              <w:t>理解探究後所獲得的道理，增進系統思考與解決問題的能力。</w:t>
            </w:r>
          </w:p>
          <w:p w:rsidR="00B84A16" w:rsidRPr="00B84A16" w:rsidRDefault="00B84A16" w:rsidP="00B84A16">
            <w:r w:rsidRPr="00B84A16">
              <w:rPr>
                <w:rFonts w:ascii="標楷體" w:eastAsia="標楷體" w:hAnsi="標楷體" w:cs="標楷體" w:hint="eastAsia"/>
                <w:bCs/>
                <w:sz w:val="20"/>
              </w:rPr>
              <w:t>生活-E-A3 藉由各種媒介，探索人、事、物的特性與關係，同時學習各種探究人、事、物的方法、理解道理，並能進行創作、分享及實踐。</w:t>
            </w:r>
          </w:p>
          <w:p w:rsidR="00B84A16" w:rsidRPr="00B84A16" w:rsidRDefault="00B84A16" w:rsidP="00B84A16">
            <w:r w:rsidRPr="00B84A16">
              <w:rPr>
                <w:rFonts w:ascii="標楷體" w:eastAsia="標楷體" w:hAnsi="標楷體" w:cs="標楷體" w:hint="eastAsia"/>
                <w:bCs/>
                <w:sz w:val="20"/>
              </w:rPr>
              <w:t>生活-E-B2 運用生活中隨手可得的媒材與工具，透過各種探究事物的方法及技能，對訊息做適切的處理。</w:t>
            </w:r>
          </w:p>
        </w:tc>
        <w:tc>
          <w:tcPr>
            <w:tcW w:w="1848" w:type="dxa"/>
          </w:tcPr>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1-I-1 探索並分享對自己及相關人、事、物的感受與想法。</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1-I-4 珍視自己並學習照顧自己的方法，且能適切、安全的行動。</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2-I-1 以感官和知覺探索生活中的人、事、物，覺察事物及環境的特性。</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2-I-2 觀察生活中人、事、物的變化，覺知變化的可能因素。</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2-I-5 運用各種探究事物的方法及技能，對訊息做適切的處理，並養成動手做的習慣。</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5-I-2 在生活環境中，覺察美的存在。</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5-I-3 理解與欣賞美的多元形式與異同。</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7-I-1 以對方能理解的語彙或方式，表達對人、事、物的觀察與意見。</w:t>
            </w:r>
          </w:p>
        </w:tc>
        <w:tc>
          <w:tcPr>
            <w:tcW w:w="1805" w:type="dxa"/>
          </w:tcPr>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A-I-2 事物變化現象的觀察。</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B-I-1 自然環境之美的感受。</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B-I-3 環境的探索與愛護。</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C-I-1 事物特性與現象的探究。</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C-I-3 探究生活事物的方法與技能。</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C-I-4 事理的應用與實踐。</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D-I-3 聆聽與回應的表現。</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E-I-1 生活習慣的養成。</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E-I-2 生活規範的實踐。</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E-I-3 自我行為的檢視與調整。</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F-I-2 不同解決</w:t>
            </w:r>
            <w:r w:rsidRPr="00B84A16">
              <w:rPr>
                <w:rFonts w:ascii="標楷體" w:eastAsia="標楷體" w:hAnsi="標楷體" w:cs="標楷體" w:hint="eastAsia"/>
                <w:sz w:val="20"/>
                <w:szCs w:val="20"/>
              </w:rPr>
              <w:lastRenderedPageBreak/>
              <w:t>問題方法或策略的提出與嘗試。</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F-I-4 對自己做事方法或策略的省思與改善。</w:t>
            </w:r>
          </w:p>
        </w:tc>
        <w:tc>
          <w:tcPr>
            <w:tcW w:w="2632" w:type="dxa"/>
            <w:shd w:val="clear" w:color="auto" w:fill="auto"/>
          </w:tcPr>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lastRenderedPageBreak/>
              <w:t>四、下雨了</w:t>
            </w:r>
          </w:p>
          <w:p w:rsidR="00B84A16" w:rsidRPr="00B84A16" w:rsidRDefault="00B84A16" w:rsidP="00B84A16">
            <w:pPr>
              <w:spacing w:line="260" w:lineRule="exact"/>
              <w:rPr>
                <w:rFonts w:eastAsiaTheme="minorEastAsia"/>
                <w:snapToGrid w:val="0"/>
                <w:kern w:val="0"/>
                <w:sz w:val="20"/>
                <w:szCs w:val="20"/>
              </w:rPr>
            </w:pPr>
            <w:r w:rsidRPr="00B84A16">
              <w:rPr>
                <w:rFonts w:ascii="標楷體" w:eastAsia="標楷體" w:hAnsi="標楷體" w:cs="標楷體" w:hint="eastAsia"/>
                <w:snapToGrid w:val="0"/>
                <w:kern w:val="0"/>
                <w:sz w:val="20"/>
                <w:szCs w:val="20"/>
              </w:rPr>
              <w:t>1.雨天的情</w:t>
            </w:r>
            <w:r w:rsidRPr="00B84A16">
              <w:rPr>
                <w:rFonts w:ascii="標楷體" w:eastAsia="標楷體" w:hAnsi="標楷體" w:cs="標楷體" w:hint="eastAsia"/>
                <w:sz w:val="20"/>
                <w:szCs w:val="20"/>
              </w:rPr>
              <w:t>景</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活動一、雨天上學準備</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1.教師提問：小朋友，早上起床如果發現下雨了，你會做哪些準備呢？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2.教師引導兒童回答：</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穿上雨衣。</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換上雨鞋。</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(3)其他。</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活動二、雨天的情景</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1.教師引導兒童參閱課本圖文。</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2.教師提問：觀察雨天的情景，你發現了什麼？</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3.教師提問：雨天上下學時，要注意哪些事情呢？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4.教師提問：要不要穿雨衣和撐傘呢？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5.教師說明：下雨天一定要使用雨具，避免被雨淋溼感冒。而且雨具最好使用鮮豔</w:t>
            </w:r>
            <w:r w:rsidRPr="00B84A16">
              <w:rPr>
                <w:rFonts w:ascii="標楷體" w:eastAsia="標楷體" w:hAnsi="標楷體" w:cs="標楷體" w:hint="eastAsia"/>
                <w:snapToGrid w:val="0"/>
                <w:sz w:val="20"/>
                <w:szCs w:val="20"/>
              </w:rPr>
              <w:lastRenderedPageBreak/>
              <w:t>的顏色，在陰雨天中提高能見度，確保自己的安全。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活動三、思考觀察重點</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1.教師引導兒童想一想：如果你是一位觀察員，下雨天，校園中哪些地方是你想去觀察的地方？</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2.請兒童自由發表。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3.教師引導兒童思考：下雨天的校園有哪些是你要觀察的重點？</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4.請兒童自由發表，教師總結。</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5.教師引導兒童討論：你要去哪個地方觀察下雨天的校園？應該要有哪些準備？要注意哪些事項？</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6.兒童小組討論。</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7.討論後，請兒童推派代表發言，教師總結：</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校園裡可能會有積水，走路時要小心。</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要穿好雨衣，才不會淋溼。</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活動四、校園探索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1.教師請兒童於下課時間到校園中感受雨天的校園。</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看一看：雨的樣子、雨落在不同東西上是否產生不同的景象？有哪些校園的景物因為下雨而不同呢？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聽一聽：雨落在不同東西發出哪些不同的聲音？</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(3)</w:t>
            </w:r>
            <w:r w:rsidRPr="00B84A16">
              <w:rPr>
                <w:rFonts w:ascii="標楷體" w:eastAsia="標楷體" w:hAnsi="標楷體" w:cs="標楷體" w:hint="eastAsia"/>
                <w:snapToGrid w:val="0"/>
                <w:sz w:val="20"/>
                <w:szCs w:val="20"/>
              </w:rPr>
              <w:t>摸一摸：雨摸起來有什麼感覺？雨打在手上有什麼感覺？</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lastRenderedPageBreak/>
              <w:t>(4)</w:t>
            </w:r>
            <w:r w:rsidRPr="00B84A16">
              <w:rPr>
                <w:rFonts w:ascii="標楷體" w:eastAsia="標楷體" w:hAnsi="標楷體" w:cs="標楷體" w:hint="eastAsia"/>
                <w:snapToGrid w:val="0"/>
                <w:sz w:val="20"/>
                <w:szCs w:val="20"/>
              </w:rPr>
              <w:t>聞一聞：雨天的校園有什麼不一樣的味道嗎？</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(5)</w:t>
            </w:r>
            <w:r w:rsidRPr="00B84A16">
              <w:rPr>
                <w:rFonts w:ascii="標楷體" w:eastAsia="標楷體" w:hAnsi="標楷體" w:cs="標楷體" w:hint="eastAsia"/>
                <w:snapToGrid w:val="0"/>
                <w:sz w:val="20"/>
                <w:szCs w:val="20"/>
              </w:rPr>
              <w:t>我感覺到：雨天在校園中你有哪些不一樣的感受？</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2.全班共同討論各自的發現。</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3.教師引導兒童回答：</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天空變得灰灰暗暗的。</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雨落在池塘在池面上產生很多小圈圈。</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(3)</w:t>
            </w:r>
            <w:r w:rsidRPr="00B84A16">
              <w:rPr>
                <w:rFonts w:ascii="標楷體" w:eastAsia="標楷體" w:hAnsi="標楷體" w:cs="標楷體" w:hint="eastAsia"/>
                <w:snapToGrid w:val="0"/>
                <w:sz w:val="20"/>
                <w:szCs w:val="20"/>
              </w:rPr>
              <w:t>其他。</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活動五、保持乾爽一起來</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1.教師提問：雨天進教室，如何處理溼掉的雨具呢？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2.教師引導兒童回答：</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要把雨衣掛好，或是擦乾摺好，才不會將雨水滴得到處都是，也避免雨衣未乾，悶住而發臭。</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攜帶雨傘的人，要把雨傘放入傘桶，避免滴的到處都是水，也避免放到位子旁影響其他同學通行。</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(3)其他。</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3.教師提問：你知道可以讓自己在雨天進教室更乾爽舒適的方法嗎？</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4.教師引導兒童回答。</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活動六、雨天情境秀一下</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1.教師引導兒童參閱課本圖文。</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2.教師提問：你有曾經仔細觀察過校園中下雨的情境嗎？</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3.學生自由回答。</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4.教師繼續提問：你（妳）</w:t>
            </w:r>
            <w:r w:rsidRPr="00B84A16">
              <w:rPr>
                <w:rFonts w:ascii="標楷體" w:eastAsia="標楷體" w:hAnsi="標楷體" w:cs="標楷體" w:hint="eastAsia"/>
                <w:snapToGrid w:val="0"/>
                <w:sz w:val="20"/>
                <w:szCs w:val="20"/>
              </w:rPr>
              <w:lastRenderedPageBreak/>
              <w:t>覺得雨的形狀像什麼？他們看起來都一樣嗎？</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5.教師引導學童自由發表自己曾經看過的雨天情境：</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6.學童自由發表自己所看到的雨的形狀。</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7.教師引導學童：接下來，讓我們試著利用肢體動作一起來表演雨天的情境？</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8.教師引導學童將全班分組，讓學童運用肢體模仿各種雨天的情境表演。</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9.教師引導學童：如果一個人的肢體表現沒有辦法呈現出你的想法，同學們不妨可以試著運用2個人、3個人或多人一起表演。</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10.兒童發表與分享。</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活動七、雨天的感受</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1.教師引導兒童參閱課本圖文。</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2.教師提問：你喜歡雨天的校園嗎？在雨天發生的哪些事件讓自己感覺不舒服？在雨天發生的哪些事件讓自己心情很愉快？</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3.教師準備感覺圖卡貼在黑板上：喜歡、開心、好玩、涼快、討厭、生氣、麻煩、不舒服。</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4.請兒童想一想，雨天時自己最常出現的感覺有哪些？通常是發生哪些事讓自己有這些感覺？</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活動八、雨天對生活的影響</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1.請兒童想一想，雨天對生</w:t>
            </w:r>
            <w:r w:rsidRPr="00B84A16">
              <w:rPr>
                <w:rFonts w:ascii="標楷體" w:eastAsia="標楷體" w:hAnsi="標楷體" w:cs="標楷體" w:hint="eastAsia"/>
                <w:snapToGrid w:val="0"/>
                <w:sz w:val="20"/>
                <w:szCs w:val="20"/>
              </w:rPr>
              <w:lastRenderedPageBreak/>
              <w:t>活會產生哪些影響呢？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下雨天時，可能會發生的現象有：烏雲、下雨、閃電、打雷等。</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在下雨天的街道上，我們會看到的現象有：積水、小水坑、穿雨衣或是撐傘的人、機車騎士、過往的車輛、樹葉上的水滴、地面或是雨水流動的聲音。</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(3)</w:t>
            </w:r>
            <w:r w:rsidRPr="00B84A16">
              <w:rPr>
                <w:rFonts w:ascii="標楷體" w:eastAsia="標楷體" w:hAnsi="標楷體" w:cs="標楷體" w:hint="eastAsia"/>
                <w:snapToGrid w:val="0"/>
                <w:sz w:val="20"/>
                <w:szCs w:val="20"/>
              </w:rPr>
              <w:t>下太多雨會造成土石鬆動，發生土石流。</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(4)</w:t>
            </w:r>
            <w:r w:rsidRPr="00B84A16">
              <w:rPr>
                <w:rFonts w:ascii="標楷體" w:eastAsia="標楷體" w:hAnsi="標楷體" w:cs="標楷體" w:hint="eastAsia"/>
                <w:snapToGrid w:val="0"/>
                <w:sz w:val="20"/>
                <w:szCs w:val="20"/>
              </w:rPr>
              <w:t>如果很久沒下雨，會造成植物乾枯或是水庫缺水，因此，大地離不開雨水的滋潤，人類生活也不能沒有雨。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2.教師總結。</w:t>
            </w:r>
          </w:p>
        </w:tc>
        <w:tc>
          <w:tcPr>
            <w:tcW w:w="567" w:type="dxa"/>
            <w:shd w:val="clear" w:color="auto" w:fill="auto"/>
          </w:tcPr>
          <w:p w:rsidR="00B84A16" w:rsidRPr="00B84A16" w:rsidRDefault="00B84A16" w:rsidP="00B84A16">
            <w:pPr>
              <w:spacing w:line="260" w:lineRule="exact"/>
              <w:jc w:val="center"/>
              <w:rPr>
                <w:rFonts w:eastAsiaTheme="minorEastAsia"/>
                <w:sz w:val="20"/>
                <w:szCs w:val="20"/>
              </w:rPr>
            </w:pPr>
            <w:r w:rsidRPr="00B84A16">
              <w:rPr>
                <w:rFonts w:ascii="標楷體" w:eastAsia="標楷體" w:hAnsi="標楷體" w:cs="標楷體" w:hint="eastAsia"/>
                <w:snapToGrid w:val="0"/>
                <w:kern w:val="0"/>
                <w:sz w:val="20"/>
                <w:szCs w:val="20"/>
              </w:rPr>
              <w:lastRenderedPageBreak/>
              <w:t>6</w:t>
            </w:r>
          </w:p>
        </w:tc>
        <w:tc>
          <w:tcPr>
            <w:tcW w:w="992" w:type="dxa"/>
            <w:shd w:val="clear" w:color="auto" w:fill="auto"/>
          </w:tcPr>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教用版電子教科書</w:t>
            </w:r>
          </w:p>
        </w:tc>
        <w:tc>
          <w:tcPr>
            <w:tcW w:w="1212" w:type="dxa"/>
            <w:shd w:val="clear" w:color="auto" w:fill="auto"/>
          </w:tcPr>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口頭討論</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發表</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實踐</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觀察記錄</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表演評量</w:t>
            </w:r>
          </w:p>
        </w:tc>
        <w:tc>
          <w:tcPr>
            <w:tcW w:w="1198" w:type="dxa"/>
            <w:shd w:val="clear" w:color="auto" w:fill="auto"/>
          </w:tcPr>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【環境教育】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環E1 參與戶外學習與自然體驗，覺知自然環境的美、平衡、與完整性。</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環E9 覺知氣候變遷會對生活、社會及環境造成衝擊。</w:t>
            </w:r>
          </w:p>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【安全教育】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安E2 了解危機與安全。</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安E4 探討日常生活</w:t>
            </w:r>
            <w:r w:rsidRPr="00B84A16">
              <w:rPr>
                <w:rFonts w:ascii="標楷體" w:eastAsia="標楷體" w:hAnsi="標楷體" w:cs="DFKaiShu-SB-Estd-BF" w:hint="eastAsia"/>
                <w:sz w:val="20"/>
                <w:szCs w:val="20"/>
              </w:rPr>
              <w:lastRenderedPageBreak/>
              <w:t>應該注意的安全。</w:t>
            </w:r>
          </w:p>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【戶外教育】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戶E1 善用教室外、戶外及校外教學，認識生活環境（自然或人為）。</w:t>
            </w:r>
          </w:p>
        </w:tc>
        <w:tc>
          <w:tcPr>
            <w:tcW w:w="1770" w:type="dxa"/>
            <w:shd w:val="clear" w:color="auto" w:fill="auto"/>
          </w:tcPr>
          <w:p w:rsidR="00B84A16" w:rsidRPr="00B84A16" w:rsidRDefault="00B84A16" w:rsidP="00B84A16">
            <w:pPr>
              <w:adjustRightInd w:val="0"/>
              <w:snapToGrid w:val="0"/>
              <w:spacing w:line="0" w:lineRule="atLeast"/>
              <w:ind w:hanging="7"/>
              <w:rPr>
                <w:rFonts w:ascii="標楷體" w:eastAsia="標楷體" w:hAnsi="標楷體" w:cs="標楷體"/>
              </w:rPr>
            </w:pPr>
            <w:r w:rsidRPr="00B84A16">
              <w:rPr>
                <w:rFonts w:ascii="標楷體" w:eastAsia="標楷體" w:hAnsi="標楷體" w:cs="標楷體"/>
              </w:rPr>
              <w:lastRenderedPageBreak/>
              <w:t>□</w:t>
            </w:r>
            <w:r w:rsidRPr="00B84A16">
              <w:rPr>
                <w:rFonts w:ascii="標楷體" w:eastAsia="標楷體" w:hAnsi="標楷體" w:cs="標楷體" w:hint="eastAsia"/>
              </w:rPr>
              <w:t>實施跨領域或跨科目</w:t>
            </w:r>
            <w:r w:rsidRPr="00B84A16">
              <w:rPr>
                <w:rFonts w:ascii="標楷體" w:eastAsia="標楷體" w:hAnsi="標楷體" w:cs="標楷體"/>
              </w:rPr>
              <w:t>協同</w:t>
            </w:r>
            <w:r w:rsidRPr="00B84A16">
              <w:rPr>
                <w:rFonts w:ascii="標楷體" w:eastAsia="標楷體" w:hAnsi="標楷體" w:cs="標楷體" w:hint="eastAsia"/>
              </w:rPr>
              <w:t>教學(需另申請授課鐘點費)</w:t>
            </w:r>
          </w:p>
          <w:p w:rsidR="00B84A16" w:rsidRPr="00B84A16" w:rsidRDefault="00B84A16" w:rsidP="00B84A16">
            <w:pPr>
              <w:adjustRightInd w:val="0"/>
              <w:snapToGrid w:val="0"/>
              <w:spacing w:line="0" w:lineRule="atLeast"/>
              <w:ind w:left="120" w:hangingChars="50" w:hanging="120"/>
              <w:rPr>
                <w:rFonts w:ascii="標楷體" w:eastAsia="標楷體" w:hAnsi="標楷體" w:cs="標楷體"/>
              </w:rPr>
            </w:pPr>
            <w:r w:rsidRPr="00B84A16">
              <w:rPr>
                <w:rFonts w:ascii="標楷體" w:eastAsia="標楷體" w:hAnsi="標楷體" w:cs="標楷體" w:hint="eastAsia"/>
              </w:rPr>
              <w:t>1.協同科目：</w:t>
            </w:r>
          </w:p>
          <w:p w:rsidR="00B84A16" w:rsidRPr="00B84A16" w:rsidRDefault="00B84A16" w:rsidP="00B84A16">
            <w:pPr>
              <w:adjustRightInd w:val="0"/>
              <w:snapToGrid w:val="0"/>
              <w:spacing w:line="0" w:lineRule="atLeast"/>
              <w:rPr>
                <w:rFonts w:ascii="標楷體" w:eastAsia="標楷體" w:hAnsi="標楷體" w:cs="標楷體"/>
                <w:u w:val="single"/>
              </w:rPr>
            </w:pPr>
            <w:r w:rsidRPr="00B84A16">
              <w:rPr>
                <w:rFonts w:ascii="標楷體" w:eastAsia="標楷體" w:hAnsi="標楷體" w:cs="標楷體" w:hint="eastAsia"/>
                <w:u w:val="single"/>
              </w:rPr>
              <w:t xml:space="preserve"> ＿       ＿ </w:t>
            </w:r>
          </w:p>
          <w:p w:rsidR="00B84A16" w:rsidRPr="00B84A16" w:rsidRDefault="00B84A16" w:rsidP="00B84A16">
            <w:pPr>
              <w:adjustRightInd w:val="0"/>
              <w:snapToGrid w:val="0"/>
              <w:spacing w:line="0" w:lineRule="atLeast"/>
              <w:ind w:hanging="7"/>
              <w:rPr>
                <w:rFonts w:ascii="標楷體" w:eastAsia="標楷體" w:hAnsi="標楷體" w:cs="標楷體"/>
                <w:u w:val="single"/>
              </w:rPr>
            </w:pPr>
            <w:r w:rsidRPr="00B84A16">
              <w:rPr>
                <w:rFonts w:ascii="標楷體" w:eastAsia="標楷體" w:hAnsi="標楷體" w:cs="標楷體" w:hint="eastAsia"/>
              </w:rPr>
              <w:t>2.協同</w:t>
            </w:r>
            <w:r w:rsidRPr="00B84A16">
              <w:rPr>
                <w:rFonts w:ascii="標楷體" w:eastAsia="標楷體" w:hAnsi="標楷體" w:cs="標楷體"/>
              </w:rPr>
              <w:t>節數</w:t>
            </w:r>
            <w:r w:rsidRPr="00B84A16">
              <w:rPr>
                <w:rFonts w:ascii="標楷體" w:eastAsia="標楷體" w:hAnsi="標楷體" w:cs="標楷體" w:hint="eastAsia"/>
              </w:rPr>
              <w:t>：</w:t>
            </w:r>
          </w:p>
          <w:p w:rsidR="00B84A16" w:rsidRPr="00B84A16" w:rsidRDefault="00B84A16" w:rsidP="00B84A16">
            <w:pPr>
              <w:rPr>
                <w:rFonts w:ascii="標楷體" w:eastAsia="標楷體" w:hAnsi="標楷體" w:cs="標楷體"/>
                <w:u w:val="single"/>
              </w:rPr>
            </w:pPr>
            <w:r w:rsidRPr="00B84A16">
              <w:rPr>
                <w:rFonts w:ascii="標楷體" w:eastAsia="標楷體" w:hAnsi="標楷體" w:cs="標楷體" w:hint="eastAsia"/>
                <w:u w:val="single"/>
              </w:rPr>
              <w:t>＿      ＿＿</w:t>
            </w:r>
          </w:p>
          <w:p w:rsidR="00B84A16" w:rsidRPr="00B84A16" w:rsidRDefault="00B84A16" w:rsidP="00B84A16">
            <w:pPr>
              <w:ind w:left="-22" w:hanging="7"/>
              <w:rPr>
                <w:rFonts w:ascii="標楷體" w:eastAsia="標楷體" w:hAnsi="標楷體" w:cs="標楷體"/>
              </w:rPr>
            </w:pPr>
            <w:r w:rsidRPr="00B84A16">
              <w:rPr>
                <w:rFonts w:ascii="標楷體" w:eastAsia="標楷體" w:hAnsi="標楷體" w:cs="標楷體" w:hint="eastAsia"/>
              </w:rPr>
              <w:t>3.申請鐘點費：</w:t>
            </w:r>
          </w:p>
          <w:p w:rsidR="00B84A16" w:rsidRPr="00B84A16" w:rsidRDefault="00B84A16" w:rsidP="00B84A16">
            <w:pPr>
              <w:rPr>
                <w:rFonts w:ascii="標楷體" w:eastAsia="標楷體" w:hAnsi="標楷體"/>
                <w:color w:val="000000"/>
                <w:lang w:eastAsia="zh-HK"/>
              </w:rPr>
            </w:pPr>
            <w:r w:rsidRPr="00B84A16">
              <w:rPr>
                <w:rFonts w:eastAsia="標楷體" w:hint="eastAsia"/>
                <w:color w:val="000000"/>
              </w:rPr>
              <w:t>__</w:t>
            </w:r>
            <w:r w:rsidRPr="00B84A16">
              <w:rPr>
                <w:rFonts w:eastAsia="標楷體"/>
                <w:color w:val="000000"/>
              </w:rPr>
              <w:t>(</w:t>
            </w:r>
            <w:r w:rsidRPr="00B84A16">
              <w:rPr>
                <w:rFonts w:eastAsia="標楷體" w:hint="eastAsia"/>
                <w:color w:val="000000"/>
                <w:lang w:eastAsia="zh-HK"/>
              </w:rPr>
              <w:t>人</w:t>
            </w:r>
            <w:r w:rsidRPr="00B84A16">
              <w:rPr>
                <w:rFonts w:eastAsia="標楷體" w:hint="eastAsia"/>
                <w:color w:val="000000"/>
                <w:lang w:eastAsia="zh-HK"/>
              </w:rPr>
              <w:t>)*</w:t>
            </w:r>
            <w:r w:rsidRPr="00B84A16">
              <w:rPr>
                <w:rFonts w:ascii="標楷體" w:eastAsia="標楷體" w:hAnsi="標楷體" w:hint="eastAsia"/>
                <w:color w:val="000000"/>
                <w:lang w:eastAsia="zh-HK"/>
              </w:rPr>
              <w:t>__(節)</w:t>
            </w:r>
          </w:p>
          <w:p w:rsidR="00B84A16" w:rsidRPr="00B84A16" w:rsidRDefault="00B84A16" w:rsidP="00B84A16">
            <w:pPr>
              <w:rPr>
                <w:rFonts w:eastAsia="標楷體"/>
                <w:color w:val="0070C0"/>
              </w:rPr>
            </w:pPr>
            <w:r w:rsidRPr="00B84A16">
              <w:rPr>
                <w:rFonts w:ascii="標楷體" w:eastAsia="標楷體" w:hAnsi="標楷體" w:hint="eastAsia"/>
                <w:color w:val="000000"/>
                <w:lang w:eastAsia="zh-HK"/>
              </w:rPr>
              <w:t>*____(元)</w:t>
            </w:r>
          </w:p>
        </w:tc>
      </w:tr>
      <w:tr w:rsidR="00B84A16" w:rsidRPr="00B84A16" w:rsidTr="009E4D26">
        <w:trPr>
          <w:trHeight w:val="761"/>
        </w:trPr>
        <w:tc>
          <w:tcPr>
            <w:tcW w:w="1526" w:type="dxa"/>
            <w:shd w:val="clear" w:color="auto" w:fill="auto"/>
          </w:tcPr>
          <w:p w:rsidR="00B84A16" w:rsidRPr="00B84A16" w:rsidRDefault="00B84A16" w:rsidP="00B84A16">
            <w:pPr>
              <w:spacing w:line="260" w:lineRule="exact"/>
              <w:jc w:val="center"/>
              <w:rPr>
                <w:rFonts w:ascii="標楷體" w:eastAsia="標楷體" w:hAnsi="標楷體"/>
                <w:snapToGrid w:val="0"/>
                <w:kern w:val="0"/>
              </w:rPr>
            </w:pPr>
            <w:r w:rsidRPr="00B84A16">
              <w:rPr>
                <w:rFonts w:ascii="標楷體" w:eastAsia="標楷體" w:hAnsi="標楷體" w:hint="eastAsia"/>
                <w:snapToGrid w:val="0"/>
                <w:kern w:val="0"/>
              </w:rPr>
              <w:lastRenderedPageBreak/>
              <w:t>第十一週</w:t>
            </w:r>
          </w:p>
          <w:p w:rsidR="00B84A16" w:rsidRPr="00B84A16" w:rsidRDefault="00B84A16" w:rsidP="00B84A16">
            <w:pPr>
              <w:spacing w:line="260" w:lineRule="exact"/>
              <w:jc w:val="center"/>
            </w:pPr>
          </w:p>
        </w:tc>
        <w:tc>
          <w:tcPr>
            <w:tcW w:w="1228" w:type="dxa"/>
            <w:shd w:val="clear" w:color="auto" w:fill="auto"/>
          </w:tcPr>
          <w:p w:rsidR="00B84A16" w:rsidRPr="00B84A16" w:rsidRDefault="00B84A16" w:rsidP="00B84A16">
            <w:r w:rsidRPr="00B84A16">
              <w:rPr>
                <w:rFonts w:ascii="標楷體" w:eastAsia="標楷體" w:hAnsi="標楷體" w:cs="標楷體" w:hint="eastAsia"/>
                <w:bCs/>
                <w:sz w:val="20"/>
              </w:rPr>
              <w:t>生活-E-A2 學習各種探究人、事、物的方法並理解探究後所獲得的道理，增進系統思考與解決問題的能力。</w:t>
            </w:r>
          </w:p>
          <w:p w:rsidR="00B84A16" w:rsidRPr="00B84A16" w:rsidRDefault="00B84A16" w:rsidP="00B84A16">
            <w:r w:rsidRPr="00B84A16">
              <w:rPr>
                <w:rFonts w:ascii="標楷體" w:eastAsia="標楷體" w:hAnsi="標楷體" w:cs="標楷體" w:hint="eastAsia"/>
                <w:bCs/>
                <w:sz w:val="20"/>
              </w:rPr>
              <w:t>生活-E-A3 藉由各種媒介，探索人、事、物的特性與關係，同時學習各種探究人、事、物</w:t>
            </w:r>
            <w:r w:rsidRPr="00B84A16">
              <w:rPr>
                <w:rFonts w:ascii="標楷體" w:eastAsia="標楷體" w:hAnsi="標楷體" w:cs="標楷體" w:hint="eastAsia"/>
                <w:bCs/>
                <w:sz w:val="20"/>
              </w:rPr>
              <w:lastRenderedPageBreak/>
              <w:t>的方法、理解道理，並能進行創作、分享及實踐。</w:t>
            </w:r>
          </w:p>
          <w:p w:rsidR="00B84A16" w:rsidRPr="00B84A16" w:rsidRDefault="00B84A16" w:rsidP="00B84A16">
            <w:r w:rsidRPr="00B84A16">
              <w:rPr>
                <w:rFonts w:ascii="標楷體" w:eastAsia="標楷體" w:hAnsi="標楷體" w:cs="標楷體" w:hint="eastAsia"/>
                <w:bCs/>
                <w:sz w:val="20"/>
              </w:rPr>
              <w:t>生活-E-B1 使用適切且多元的表徵符號，表達自己的想法、與人溝通，並能同理與尊重他人想法。</w:t>
            </w:r>
          </w:p>
        </w:tc>
        <w:tc>
          <w:tcPr>
            <w:tcW w:w="1848" w:type="dxa"/>
          </w:tcPr>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1-I-1 探索並分享對自己及相關人、事、物的感受與想法。</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2-I-1 以感官和知覺探索生活中的人、事、物，覺察事物及環境的特性。</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2-I-2 觀察生活中人、事、物的變化，覺知變化的可能因素。</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4-I-1 利用各種生活的媒介與素材進行表現與創作，喚起豐富的想像力。</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4-I-2 使用不同的</w:t>
            </w:r>
            <w:r w:rsidRPr="00B84A16">
              <w:rPr>
                <w:rFonts w:ascii="標楷體" w:eastAsia="標楷體" w:hAnsi="標楷體" w:cs="標楷體" w:hint="eastAsia"/>
                <w:sz w:val="20"/>
                <w:szCs w:val="20"/>
              </w:rPr>
              <w:lastRenderedPageBreak/>
              <w:t>表徵符號進行表現與分享，感受創作的樂趣。</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5-I-2 在生活環境中，覺察美的存在。</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5-I-3 理解與欣賞美的多元形式與異同。</w:t>
            </w:r>
          </w:p>
        </w:tc>
        <w:tc>
          <w:tcPr>
            <w:tcW w:w="1805" w:type="dxa"/>
          </w:tcPr>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A-I-2 事物變化現象的觀察。</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B-I-1 自然環境之美的感受。</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B-I-3 環境的探索與愛護。</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C-I-1 事物特性與現象的探究。</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C-I-2 媒材特性與符號表徵的使用。</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C-I-3 探究生活事物的方法與技能。</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C-I-4 事理的應用與實踐。</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D-I-3 聆聽與回應的表現。</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E-I-1 生活習慣的養成。</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E-I-2 生活規範的實踐。</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E-I-3 自我行為的檢視與調整。</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F-I-2 不同解決問題方法或策略的提出與嘗試。</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F-I-4 對自己做事方法或策略的省思與改善。</w:t>
            </w:r>
          </w:p>
        </w:tc>
        <w:tc>
          <w:tcPr>
            <w:tcW w:w="2632" w:type="dxa"/>
            <w:shd w:val="clear" w:color="auto" w:fill="auto"/>
          </w:tcPr>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lastRenderedPageBreak/>
              <w:t>四、下雨了</w:t>
            </w:r>
          </w:p>
          <w:p w:rsidR="00B84A16" w:rsidRPr="00B84A16" w:rsidRDefault="00B84A16" w:rsidP="00B84A16">
            <w:pPr>
              <w:spacing w:line="260" w:lineRule="exact"/>
              <w:rPr>
                <w:rFonts w:eastAsiaTheme="minorEastAsia"/>
                <w:snapToGrid w:val="0"/>
                <w:kern w:val="0"/>
                <w:sz w:val="20"/>
                <w:szCs w:val="20"/>
              </w:rPr>
            </w:pPr>
            <w:r w:rsidRPr="00B84A16">
              <w:rPr>
                <w:rFonts w:ascii="標楷體" w:eastAsia="標楷體" w:hAnsi="標楷體" w:cs="標楷體" w:hint="eastAsia"/>
                <w:snapToGrid w:val="0"/>
                <w:kern w:val="0"/>
                <w:sz w:val="20"/>
                <w:szCs w:val="20"/>
              </w:rPr>
              <w:t>2.雨天同樂會</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活動一、思考與探索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1.教師提問：下雨天可能會有一些不方便，加點創意，一起來舉辦雨天同樂會，和同學把雨天變好玩。</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2.請兒童想一想，雨天同樂會可以進行哪些活動呢？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可以唱歌。</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可以畫畫。</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(3)</w:t>
            </w:r>
            <w:r w:rsidRPr="00B84A16">
              <w:rPr>
                <w:rFonts w:ascii="標楷體" w:eastAsia="標楷體" w:hAnsi="標楷體" w:cs="標楷體" w:hint="eastAsia"/>
                <w:snapToGrid w:val="0"/>
                <w:sz w:val="20"/>
                <w:szCs w:val="20"/>
              </w:rPr>
              <w:t>可以玩遊戲。</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活動二、方案討論</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1.請兒童討論，他們提出的活動，要如何進行？</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2.請兒童自由發言，並將結果記錄於黑板上。</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3.方案討論：</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lastRenderedPageBreak/>
              <w:t>(1)</w:t>
            </w:r>
            <w:r w:rsidRPr="00B84A16">
              <w:rPr>
                <w:rFonts w:ascii="標楷體" w:eastAsia="標楷體" w:hAnsi="標楷體" w:cs="標楷體" w:hint="eastAsia"/>
                <w:snapToGrid w:val="0"/>
                <w:sz w:val="20"/>
                <w:szCs w:val="20"/>
              </w:rPr>
              <w:t>唱歌。</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sym w:font="Wingdings" w:char="F081"/>
            </w:r>
            <w:r w:rsidRPr="00B84A16">
              <w:rPr>
                <w:rFonts w:ascii="標楷體" w:eastAsia="標楷體" w:hAnsi="標楷體" w:cs="標楷體" w:hint="eastAsia"/>
                <w:snapToGrid w:val="0"/>
                <w:sz w:val="20"/>
                <w:szCs w:val="20"/>
              </w:rPr>
              <w:t>要獨唱還是合唱？</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sym w:font="Wingdings" w:char="F082"/>
            </w:r>
            <w:r w:rsidRPr="00B84A16">
              <w:rPr>
                <w:rFonts w:ascii="標楷體" w:eastAsia="標楷體" w:hAnsi="標楷體" w:cs="標楷體" w:hint="eastAsia"/>
                <w:snapToGrid w:val="0"/>
                <w:sz w:val="20"/>
                <w:szCs w:val="20"/>
              </w:rPr>
              <w:t>需要樂器伴奏嗎？</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sym w:font="Wingdings" w:char="F083"/>
            </w:r>
            <w:r w:rsidRPr="00B84A16">
              <w:rPr>
                <w:rFonts w:ascii="標楷體" w:eastAsia="標楷體" w:hAnsi="標楷體" w:cs="標楷體" w:hint="eastAsia"/>
                <w:snapToGrid w:val="0"/>
                <w:sz w:val="20"/>
                <w:szCs w:val="20"/>
              </w:rPr>
              <w:t>哪些是和雨天有關的歌呢？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畫畫。</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sym w:font="Wingdings" w:char="F081"/>
            </w:r>
            <w:r w:rsidRPr="00B84A16">
              <w:rPr>
                <w:rFonts w:ascii="標楷體" w:eastAsia="標楷體" w:hAnsi="標楷體" w:cs="標楷體" w:hint="eastAsia"/>
                <w:snapToGrid w:val="0"/>
                <w:sz w:val="20"/>
                <w:szCs w:val="20"/>
              </w:rPr>
              <w:t>可以在教室內實施嗎？</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sym w:font="Wingdings" w:char="F082"/>
            </w:r>
            <w:r w:rsidRPr="00B84A16">
              <w:rPr>
                <w:rFonts w:ascii="標楷體" w:eastAsia="標楷體" w:hAnsi="標楷體" w:cs="標楷體" w:hint="eastAsia"/>
                <w:snapToGrid w:val="0"/>
                <w:sz w:val="20"/>
                <w:szCs w:val="20"/>
              </w:rPr>
              <w:t>有其他場地可以利用嗎？</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sym w:font="Wingdings" w:char="F083"/>
            </w:r>
            <w:r w:rsidRPr="00B84A16">
              <w:rPr>
                <w:rFonts w:ascii="標楷體" w:eastAsia="標楷體" w:hAnsi="標楷體" w:cs="標楷體" w:hint="eastAsia"/>
                <w:snapToGrid w:val="0"/>
                <w:sz w:val="20"/>
                <w:szCs w:val="20"/>
              </w:rPr>
              <w:t>要帶那些用具？</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(3)</w:t>
            </w:r>
            <w:r w:rsidRPr="00B84A16">
              <w:rPr>
                <w:rFonts w:ascii="標楷體" w:eastAsia="標楷體" w:hAnsi="標楷體" w:cs="標楷體" w:hint="eastAsia"/>
                <w:snapToGrid w:val="0"/>
                <w:sz w:val="20"/>
                <w:szCs w:val="20"/>
              </w:rPr>
              <w:t>玩遊戲。</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sym w:font="Wingdings" w:char="F081"/>
            </w:r>
            <w:r w:rsidRPr="00B84A16">
              <w:rPr>
                <w:rFonts w:ascii="標楷體" w:eastAsia="標楷體" w:hAnsi="標楷體" w:cs="標楷體" w:hint="eastAsia"/>
                <w:snapToGrid w:val="0"/>
                <w:sz w:val="20"/>
                <w:szCs w:val="20"/>
              </w:rPr>
              <w:t>和下雨有關的遊戲有哪些？</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sym w:font="Wingdings" w:char="F082"/>
            </w:r>
            <w:r w:rsidRPr="00B84A16">
              <w:rPr>
                <w:rFonts w:ascii="標楷體" w:eastAsia="標楷體" w:hAnsi="標楷體" w:cs="標楷體" w:hint="eastAsia"/>
                <w:snapToGrid w:val="0"/>
                <w:sz w:val="20"/>
                <w:szCs w:val="20"/>
              </w:rPr>
              <w:t>有人需要協助幫忙嗎？</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sym w:font="Wingdings" w:char="F083"/>
            </w:r>
            <w:r w:rsidRPr="00B84A16">
              <w:rPr>
                <w:rFonts w:ascii="標楷體" w:eastAsia="標楷體" w:hAnsi="標楷體" w:cs="標楷體" w:hint="eastAsia"/>
                <w:snapToGrid w:val="0"/>
                <w:sz w:val="20"/>
                <w:szCs w:val="20"/>
              </w:rPr>
              <w:t>其他。</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4.共同表決方案，並依照實際現實狀況實施。</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活動三、習唱〈下雨〉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1.教師播放〈下雨〉，請兒童仔細聆聽。</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2.教師引導兒童了解歌詞意涵。</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3.教師提問：「歌詞中出現哪些雨的聲音呢？」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4.教師引導兒童回答：</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淅瀝淅瀝。</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嘩啦嘩啦。</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5.教師帶領兒童念一次歌詞。</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6.教師帶領兒童齊唱。</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7.教師用接唱、分組唱、大小聲變化（依老師手勢）等方式讓兒童更熟悉歌曲。</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 xml:space="preserve">活動四、用鈴鼓玩雨聲 </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1.教師說明：等一下老師會拍打鈴鼓，你們可以猜猜看，是什麼樣的雨聲。</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lastRenderedPageBreak/>
              <w:t>(1)</w:t>
            </w:r>
            <w:r w:rsidRPr="00B84A16">
              <w:rPr>
                <w:rFonts w:ascii="標楷體" w:eastAsia="標楷體" w:hAnsi="標楷體" w:cs="標楷體" w:hint="eastAsia"/>
                <w:snapToGrid w:val="0"/>
                <w:sz w:val="20"/>
                <w:szCs w:val="20"/>
              </w:rPr>
              <w:t>搖晃鈴鼓－雨下不停的感覺。</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拍打鈴鼓－打雷的聲音。</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(3)</w:t>
            </w:r>
            <w:r w:rsidRPr="00B84A16">
              <w:rPr>
                <w:rFonts w:ascii="標楷體" w:eastAsia="標楷體" w:hAnsi="標楷體" w:cs="標楷體" w:hint="eastAsia"/>
                <w:snapToGrid w:val="0"/>
                <w:sz w:val="20"/>
                <w:szCs w:val="20"/>
              </w:rPr>
              <w:t>用手指輕點鈴鼓邊-雨滴的聲音。</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2.教師提問：鈴鼓除了可以演奏出這些雨聲，還有哪些雨聲呢？用鈴鼓玩玩看吧！</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3.教師發下鈴鼓，引導兒童自由探索。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4.教師提問：有小朋友可以跟大家分享，你發現了什麼特別的聲音嗎？可以讓其他小朋友猜猜看。</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5.教師引導兒童表演並引導其他兒童猜猜看。</w:t>
            </w:r>
          </w:p>
        </w:tc>
        <w:tc>
          <w:tcPr>
            <w:tcW w:w="567" w:type="dxa"/>
            <w:shd w:val="clear" w:color="auto" w:fill="auto"/>
          </w:tcPr>
          <w:p w:rsidR="00B84A16" w:rsidRPr="00B84A16" w:rsidRDefault="00B84A16" w:rsidP="00B84A16">
            <w:pPr>
              <w:spacing w:line="260" w:lineRule="exact"/>
              <w:jc w:val="center"/>
              <w:rPr>
                <w:rFonts w:eastAsiaTheme="minorEastAsia"/>
                <w:sz w:val="20"/>
                <w:szCs w:val="20"/>
              </w:rPr>
            </w:pPr>
            <w:r w:rsidRPr="00B84A16">
              <w:rPr>
                <w:rFonts w:ascii="標楷體" w:eastAsia="標楷體" w:hAnsi="標楷體" w:cs="標楷體" w:hint="eastAsia"/>
                <w:snapToGrid w:val="0"/>
                <w:kern w:val="0"/>
                <w:sz w:val="20"/>
                <w:szCs w:val="20"/>
              </w:rPr>
              <w:lastRenderedPageBreak/>
              <w:t>6</w:t>
            </w:r>
          </w:p>
        </w:tc>
        <w:tc>
          <w:tcPr>
            <w:tcW w:w="992" w:type="dxa"/>
            <w:shd w:val="clear" w:color="auto" w:fill="auto"/>
          </w:tcPr>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1.音樂CD</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2.音樂影片</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3.鈴鼓</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4.教用版電子教科書</w:t>
            </w:r>
          </w:p>
        </w:tc>
        <w:tc>
          <w:tcPr>
            <w:tcW w:w="1212" w:type="dxa"/>
            <w:shd w:val="clear" w:color="auto" w:fill="auto"/>
          </w:tcPr>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發表</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念唱練習</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肢體律動</w:t>
            </w:r>
          </w:p>
          <w:p w:rsidR="00B84A16" w:rsidRPr="00B84A16" w:rsidRDefault="00B84A16" w:rsidP="00B84A16">
            <w:pPr>
              <w:spacing w:line="260" w:lineRule="exact"/>
              <w:jc w:val="both"/>
              <w:rPr>
                <w:rFonts w:eastAsiaTheme="minorEastAsia"/>
                <w:snapToGrid w:val="0"/>
                <w:sz w:val="20"/>
                <w:szCs w:val="20"/>
              </w:rPr>
            </w:pPr>
            <w:r w:rsidRPr="00B84A16">
              <w:rPr>
                <w:rFonts w:ascii="標楷體" w:eastAsia="標楷體" w:hAnsi="標楷體" w:cs="標楷體" w:hint="eastAsia"/>
                <w:kern w:val="0"/>
                <w:sz w:val="20"/>
                <w:szCs w:val="20"/>
              </w:rPr>
              <w:t>說白節奏</w:t>
            </w:r>
          </w:p>
        </w:tc>
        <w:tc>
          <w:tcPr>
            <w:tcW w:w="1198" w:type="dxa"/>
            <w:shd w:val="clear" w:color="auto" w:fill="auto"/>
          </w:tcPr>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【環境教育】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環E1 參與戶外學習與自然體驗，覺知自然環境的美、平衡、與完整性。</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環E9 覺知氣候變遷會對生活、社會及環境造成衝擊。</w:t>
            </w:r>
          </w:p>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【戶外教育】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戶E1 善用</w:t>
            </w:r>
            <w:r w:rsidRPr="00B84A16">
              <w:rPr>
                <w:rFonts w:ascii="標楷體" w:eastAsia="標楷體" w:hAnsi="標楷體" w:cs="DFKaiShu-SB-Estd-BF" w:hint="eastAsia"/>
                <w:sz w:val="20"/>
                <w:szCs w:val="20"/>
              </w:rPr>
              <w:lastRenderedPageBreak/>
              <w:t>教室外、戶外及校外教學，認識生活環境（自然或人為）。</w:t>
            </w:r>
          </w:p>
        </w:tc>
        <w:tc>
          <w:tcPr>
            <w:tcW w:w="1770" w:type="dxa"/>
            <w:shd w:val="clear" w:color="auto" w:fill="auto"/>
          </w:tcPr>
          <w:p w:rsidR="00B84A16" w:rsidRPr="00B84A16" w:rsidRDefault="00B84A16" w:rsidP="00B84A16">
            <w:pPr>
              <w:adjustRightInd w:val="0"/>
              <w:snapToGrid w:val="0"/>
              <w:spacing w:line="0" w:lineRule="atLeast"/>
              <w:ind w:hanging="7"/>
              <w:rPr>
                <w:rFonts w:ascii="標楷體" w:eastAsia="標楷體" w:hAnsi="標楷體" w:cs="標楷體"/>
              </w:rPr>
            </w:pPr>
            <w:r w:rsidRPr="00B84A16">
              <w:rPr>
                <w:rFonts w:ascii="標楷體" w:eastAsia="標楷體" w:hAnsi="標楷體" w:cs="標楷體"/>
              </w:rPr>
              <w:lastRenderedPageBreak/>
              <w:t>□</w:t>
            </w:r>
            <w:r w:rsidRPr="00B84A16">
              <w:rPr>
                <w:rFonts w:ascii="標楷體" w:eastAsia="標楷體" w:hAnsi="標楷體" w:cs="標楷體" w:hint="eastAsia"/>
              </w:rPr>
              <w:t>實施跨領域或跨科目</w:t>
            </w:r>
            <w:r w:rsidRPr="00B84A16">
              <w:rPr>
                <w:rFonts w:ascii="標楷體" w:eastAsia="標楷體" w:hAnsi="標楷體" w:cs="標楷體"/>
              </w:rPr>
              <w:t>協同</w:t>
            </w:r>
            <w:r w:rsidRPr="00B84A16">
              <w:rPr>
                <w:rFonts w:ascii="標楷體" w:eastAsia="標楷體" w:hAnsi="標楷體" w:cs="標楷體" w:hint="eastAsia"/>
              </w:rPr>
              <w:t>教學(需另申請授課鐘點費)</w:t>
            </w:r>
          </w:p>
          <w:p w:rsidR="00B84A16" w:rsidRPr="00B84A16" w:rsidRDefault="00B84A16" w:rsidP="00B84A16">
            <w:pPr>
              <w:adjustRightInd w:val="0"/>
              <w:snapToGrid w:val="0"/>
              <w:spacing w:line="0" w:lineRule="atLeast"/>
              <w:ind w:left="120" w:hangingChars="50" w:hanging="120"/>
              <w:rPr>
                <w:rFonts w:ascii="標楷體" w:eastAsia="標楷體" w:hAnsi="標楷體" w:cs="標楷體"/>
              </w:rPr>
            </w:pPr>
            <w:r w:rsidRPr="00B84A16">
              <w:rPr>
                <w:rFonts w:ascii="標楷體" w:eastAsia="標楷體" w:hAnsi="標楷體" w:cs="標楷體" w:hint="eastAsia"/>
              </w:rPr>
              <w:t>1.協同科目：</w:t>
            </w:r>
          </w:p>
          <w:p w:rsidR="00B84A16" w:rsidRPr="00B84A16" w:rsidRDefault="00B84A16" w:rsidP="00B84A16">
            <w:pPr>
              <w:adjustRightInd w:val="0"/>
              <w:snapToGrid w:val="0"/>
              <w:spacing w:line="0" w:lineRule="atLeast"/>
              <w:rPr>
                <w:rFonts w:ascii="標楷體" w:eastAsia="標楷體" w:hAnsi="標楷體" w:cs="標楷體"/>
                <w:u w:val="single"/>
              </w:rPr>
            </w:pPr>
            <w:r w:rsidRPr="00B84A16">
              <w:rPr>
                <w:rFonts w:ascii="標楷體" w:eastAsia="標楷體" w:hAnsi="標楷體" w:cs="標楷體" w:hint="eastAsia"/>
                <w:u w:val="single"/>
              </w:rPr>
              <w:t xml:space="preserve"> ＿       ＿ </w:t>
            </w:r>
          </w:p>
          <w:p w:rsidR="00B84A16" w:rsidRPr="00B84A16" w:rsidRDefault="00B84A16" w:rsidP="00B84A16">
            <w:pPr>
              <w:adjustRightInd w:val="0"/>
              <w:snapToGrid w:val="0"/>
              <w:spacing w:line="0" w:lineRule="atLeast"/>
              <w:ind w:hanging="7"/>
              <w:rPr>
                <w:rFonts w:ascii="標楷體" w:eastAsia="標楷體" w:hAnsi="標楷體" w:cs="標楷體"/>
                <w:u w:val="single"/>
              </w:rPr>
            </w:pPr>
            <w:r w:rsidRPr="00B84A16">
              <w:rPr>
                <w:rFonts w:ascii="標楷體" w:eastAsia="標楷體" w:hAnsi="標楷體" w:cs="標楷體" w:hint="eastAsia"/>
              </w:rPr>
              <w:t>2.協同</w:t>
            </w:r>
            <w:r w:rsidRPr="00B84A16">
              <w:rPr>
                <w:rFonts w:ascii="標楷體" w:eastAsia="標楷體" w:hAnsi="標楷體" w:cs="標楷體"/>
              </w:rPr>
              <w:t>節數</w:t>
            </w:r>
            <w:r w:rsidRPr="00B84A16">
              <w:rPr>
                <w:rFonts w:ascii="標楷體" w:eastAsia="標楷體" w:hAnsi="標楷體" w:cs="標楷體" w:hint="eastAsia"/>
              </w:rPr>
              <w:t>：</w:t>
            </w:r>
          </w:p>
          <w:p w:rsidR="00B84A16" w:rsidRPr="00B84A16" w:rsidRDefault="00B84A16" w:rsidP="00B84A16">
            <w:pPr>
              <w:rPr>
                <w:rFonts w:ascii="標楷體" w:eastAsia="標楷體" w:hAnsi="標楷體" w:cs="標楷體"/>
                <w:u w:val="single"/>
              </w:rPr>
            </w:pPr>
            <w:r w:rsidRPr="00B84A16">
              <w:rPr>
                <w:rFonts w:ascii="標楷體" w:eastAsia="標楷體" w:hAnsi="標楷體" w:cs="標楷體" w:hint="eastAsia"/>
                <w:u w:val="single"/>
              </w:rPr>
              <w:t>＿      ＿＿</w:t>
            </w:r>
          </w:p>
          <w:p w:rsidR="00B84A16" w:rsidRPr="00B84A16" w:rsidRDefault="00B84A16" w:rsidP="00B84A16">
            <w:pPr>
              <w:ind w:left="-22" w:hanging="7"/>
              <w:rPr>
                <w:rFonts w:ascii="標楷體" w:eastAsia="標楷體" w:hAnsi="標楷體" w:cs="標楷體"/>
              </w:rPr>
            </w:pPr>
            <w:r w:rsidRPr="00B84A16">
              <w:rPr>
                <w:rFonts w:ascii="標楷體" w:eastAsia="標楷體" w:hAnsi="標楷體" w:cs="標楷體" w:hint="eastAsia"/>
              </w:rPr>
              <w:t>3.申請鐘點費：</w:t>
            </w:r>
          </w:p>
          <w:p w:rsidR="00B84A16" w:rsidRPr="00B84A16" w:rsidRDefault="00B84A16" w:rsidP="00B84A16">
            <w:pPr>
              <w:rPr>
                <w:rFonts w:ascii="標楷體" w:eastAsia="標楷體" w:hAnsi="標楷體"/>
                <w:color w:val="000000"/>
                <w:lang w:eastAsia="zh-HK"/>
              </w:rPr>
            </w:pPr>
            <w:r w:rsidRPr="00B84A16">
              <w:rPr>
                <w:rFonts w:eastAsia="標楷體" w:hint="eastAsia"/>
                <w:color w:val="000000"/>
              </w:rPr>
              <w:t>__</w:t>
            </w:r>
            <w:r w:rsidRPr="00B84A16">
              <w:rPr>
                <w:rFonts w:eastAsia="標楷體"/>
                <w:color w:val="000000"/>
              </w:rPr>
              <w:t>(</w:t>
            </w:r>
            <w:r w:rsidRPr="00B84A16">
              <w:rPr>
                <w:rFonts w:eastAsia="標楷體" w:hint="eastAsia"/>
                <w:color w:val="000000"/>
                <w:lang w:eastAsia="zh-HK"/>
              </w:rPr>
              <w:t>人</w:t>
            </w:r>
            <w:r w:rsidRPr="00B84A16">
              <w:rPr>
                <w:rFonts w:eastAsia="標楷體" w:hint="eastAsia"/>
                <w:color w:val="000000"/>
                <w:lang w:eastAsia="zh-HK"/>
              </w:rPr>
              <w:t>)*</w:t>
            </w:r>
            <w:r w:rsidRPr="00B84A16">
              <w:rPr>
                <w:rFonts w:ascii="標楷體" w:eastAsia="標楷體" w:hAnsi="標楷體" w:hint="eastAsia"/>
                <w:color w:val="000000"/>
                <w:lang w:eastAsia="zh-HK"/>
              </w:rPr>
              <w:t>__(節)</w:t>
            </w:r>
          </w:p>
          <w:p w:rsidR="00B84A16" w:rsidRPr="00B84A16" w:rsidRDefault="00B84A16" w:rsidP="00B84A16">
            <w:pPr>
              <w:rPr>
                <w:rFonts w:eastAsia="標楷體"/>
                <w:color w:val="0070C0"/>
              </w:rPr>
            </w:pPr>
            <w:r w:rsidRPr="00B84A16">
              <w:rPr>
                <w:rFonts w:ascii="標楷體" w:eastAsia="標楷體" w:hAnsi="標楷體" w:hint="eastAsia"/>
                <w:color w:val="000000"/>
                <w:lang w:eastAsia="zh-HK"/>
              </w:rPr>
              <w:t>*____(元)</w:t>
            </w:r>
          </w:p>
        </w:tc>
      </w:tr>
      <w:tr w:rsidR="00B84A16" w:rsidRPr="00B84A16" w:rsidTr="009E4D26">
        <w:trPr>
          <w:trHeight w:val="761"/>
        </w:trPr>
        <w:tc>
          <w:tcPr>
            <w:tcW w:w="1526" w:type="dxa"/>
            <w:shd w:val="clear" w:color="auto" w:fill="auto"/>
          </w:tcPr>
          <w:p w:rsidR="00B84A16" w:rsidRPr="00B84A16" w:rsidRDefault="00B84A16" w:rsidP="00B84A16">
            <w:pPr>
              <w:spacing w:line="260" w:lineRule="exact"/>
              <w:jc w:val="center"/>
              <w:rPr>
                <w:rFonts w:ascii="標楷體" w:eastAsia="標楷體" w:hAnsi="標楷體"/>
                <w:snapToGrid w:val="0"/>
                <w:kern w:val="0"/>
              </w:rPr>
            </w:pPr>
            <w:r w:rsidRPr="00B84A16">
              <w:rPr>
                <w:rFonts w:ascii="標楷體" w:eastAsia="標楷體" w:hAnsi="標楷體" w:hint="eastAsia"/>
                <w:snapToGrid w:val="0"/>
                <w:kern w:val="0"/>
              </w:rPr>
              <w:lastRenderedPageBreak/>
              <w:t>第十二週</w:t>
            </w:r>
          </w:p>
          <w:p w:rsidR="00B84A16" w:rsidRPr="00B84A16" w:rsidRDefault="00B84A16" w:rsidP="00B84A16">
            <w:pPr>
              <w:spacing w:line="260" w:lineRule="exact"/>
              <w:jc w:val="center"/>
            </w:pPr>
          </w:p>
        </w:tc>
        <w:tc>
          <w:tcPr>
            <w:tcW w:w="1228" w:type="dxa"/>
            <w:shd w:val="clear" w:color="auto" w:fill="auto"/>
          </w:tcPr>
          <w:p w:rsidR="00B84A16" w:rsidRPr="00B84A16" w:rsidRDefault="00B84A16" w:rsidP="00B84A16">
            <w:r w:rsidRPr="00B84A16">
              <w:rPr>
                <w:rFonts w:ascii="標楷體" w:eastAsia="標楷體" w:hAnsi="標楷體" w:cs="標楷體" w:hint="eastAsia"/>
                <w:bCs/>
                <w:sz w:val="20"/>
              </w:rPr>
              <w:t>生活-E-A3 藉由各種媒介，探索人、事、物的特性與關係，同時學習各種探究人、事、物的方法、理解道理，並能進行創作、分享及實踐。</w:t>
            </w:r>
          </w:p>
          <w:p w:rsidR="00B84A16" w:rsidRPr="00B84A16" w:rsidRDefault="00B84A16" w:rsidP="00B84A16">
            <w:r w:rsidRPr="00B84A16">
              <w:rPr>
                <w:rFonts w:ascii="標楷體" w:eastAsia="標楷體" w:hAnsi="標楷體" w:cs="標楷體" w:hint="eastAsia"/>
                <w:bCs/>
                <w:sz w:val="20"/>
              </w:rPr>
              <w:t>生活-E-B1 使用適切且多元的表徵符號，表達自己的想法、與人溝通，並能同</w:t>
            </w:r>
            <w:r w:rsidRPr="00B84A16">
              <w:rPr>
                <w:rFonts w:ascii="標楷體" w:eastAsia="標楷體" w:hAnsi="標楷體" w:cs="標楷體" w:hint="eastAsia"/>
                <w:bCs/>
                <w:sz w:val="20"/>
              </w:rPr>
              <w:lastRenderedPageBreak/>
              <w:t>理與尊重他人想法。</w:t>
            </w:r>
          </w:p>
          <w:p w:rsidR="00B84A16" w:rsidRPr="00B84A16" w:rsidRDefault="00B84A16" w:rsidP="00B84A16">
            <w:r w:rsidRPr="00B84A16">
              <w:rPr>
                <w:rFonts w:ascii="標楷體" w:eastAsia="標楷體" w:hAnsi="標楷體" w:cs="標楷體" w:hint="eastAsia"/>
                <w:bCs/>
                <w:sz w:val="20"/>
              </w:rPr>
              <w:t>生活-E-B2 運用生活中隨手可得的媒材與工具，透過各種探究事物的方法及技能，對訊息做適切的處理。</w:t>
            </w:r>
          </w:p>
          <w:p w:rsidR="00B84A16" w:rsidRPr="00B84A16" w:rsidRDefault="00B84A16" w:rsidP="00B84A16">
            <w:r w:rsidRPr="00B84A16">
              <w:rPr>
                <w:rFonts w:ascii="標楷體" w:eastAsia="標楷體" w:hAnsi="標楷體" w:cs="標楷體" w:hint="eastAsia"/>
                <w:bCs/>
                <w:sz w:val="20"/>
              </w:rPr>
              <w:t>生活-E-B3 感受與體會生活中人、事、物的真、善與美，欣賞生活中美的多元形式與表現，在創作中覺察美的元素，逐漸發展美的敏覺。</w:t>
            </w:r>
          </w:p>
        </w:tc>
        <w:tc>
          <w:tcPr>
            <w:tcW w:w="1848" w:type="dxa"/>
          </w:tcPr>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1-I-1 探索並分享對自己及相關人、事、物的感受與想法。</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2-I-1 以感官和知覺探索生活中的人、事、物，覺察事物及環境的特性。</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4-I-1 利用各種生活的媒介與素材進行表現與創作，喚起豐富的想像力。</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4-I-2 使用不同的表徵符號進行表現與分享，感受創作的樂趣。</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5-I-2 在生活環境中，覺察美的存在。</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5-I-3 理解與欣賞美的多元形式與異同。</w:t>
            </w:r>
          </w:p>
        </w:tc>
        <w:tc>
          <w:tcPr>
            <w:tcW w:w="1805" w:type="dxa"/>
          </w:tcPr>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A-I-2 事物變化現象的觀察。</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B-I-1 自然環境之美的感受。</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B-I-3 環境的探索與愛護。</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C-I-1 事物特性與現象的探究。</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C-I-2 媒材特性與符號表徵的使用。</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C-I-3 探究生活事物的方法與技能。</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C-I-4 事理的應用與實踐。</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D-I-3 聆聽與回應的表現。</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E-I-1 生活習慣的養成。</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E-I-2 生活規範的實踐。</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E-I-3 自我行為的檢視與調整。</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F-I-2 不同解決問題方法或策略的提出與嘗試。</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F-I-4 對自己做事方法或策略的省思與改善。</w:t>
            </w:r>
          </w:p>
        </w:tc>
        <w:tc>
          <w:tcPr>
            <w:tcW w:w="2632" w:type="dxa"/>
            <w:shd w:val="clear" w:color="auto" w:fill="auto"/>
          </w:tcPr>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lastRenderedPageBreak/>
              <w:t>四、下雨了</w:t>
            </w:r>
          </w:p>
          <w:p w:rsidR="00B84A16" w:rsidRPr="00B84A16" w:rsidRDefault="00B84A16" w:rsidP="00B84A16">
            <w:pPr>
              <w:spacing w:line="260" w:lineRule="exact"/>
              <w:rPr>
                <w:rFonts w:eastAsiaTheme="minorEastAsia"/>
                <w:snapToGrid w:val="0"/>
                <w:kern w:val="0"/>
                <w:sz w:val="20"/>
                <w:szCs w:val="20"/>
              </w:rPr>
            </w:pPr>
            <w:r w:rsidRPr="00B84A16">
              <w:rPr>
                <w:rFonts w:ascii="標楷體" w:eastAsia="標楷體" w:hAnsi="標楷體" w:cs="標楷體" w:hint="eastAsia"/>
                <w:snapToGrid w:val="0"/>
                <w:kern w:val="0"/>
                <w:sz w:val="20"/>
                <w:szCs w:val="20"/>
              </w:rPr>
              <w:t>2.雨天同樂會</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活動一、雨後世界</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1.教師提問：下雨天，葉子上很多水珠在葉子上滑來滑去，要怎麼畫出水珠或是雨滴？</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2.引導兒童說出自己的看法。</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3.請兒童出來畫畫看各種不同的雨滴。</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短線條的雨（用實際蠟筆與水彩筆）。</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圓點的雨。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(3)</w:t>
            </w:r>
            <w:r w:rsidRPr="00B84A16">
              <w:rPr>
                <w:rFonts w:ascii="標楷體" w:eastAsia="標楷體" w:hAnsi="標楷體" w:cs="標楷體" w:hint="eastAsia"/>
                <w:snapToGrid w:val="0"/>
                <w:sz w:val="20"/>
                <w:szCs w:val="20"/>
              </w:rPr>
              <w:t>斜線條的雨。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(4)</w:t>
            </w:r>
            <w:r w:rsidRPr="00B84A16">
              <w:rPr>
                <w:rFonts w:ascii="標楷體" w:eastAsia="標楷體" w:hAnsi="標楷體" w:cs="標楷體" w:hint="eastAsia"/>
                <w:snapToGrid w:val="0"/>
                <w:sz w:val="20"/>
                <w:szCs w:val="20"/>
              </w:rPr>
              <w:t>混合線條的雨。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4.教師示範在圖畫紙上用蠟筆畫出一個圖案，再塗上水彩覆蓋在圖案上。</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5.教師引導兒童發現水彩不</w:t>
            </w:r>
            <w:r w:rsidRPr="00B84A16">
              <w:rPr>
                <w:rFonts w:ascii="標楷體" w:eastAsia="標楷體" w:hAnsi="標楷體" w:cs="標楷體" w:hint="eastAsia"/>
                <w:snapToGrid w:val="0"/>
                <w:sz w:val="20"/>
                <w:szCs w:val="20"/>
              </w:rPr>
              <w:lastRenderedPageBreak/>
              <w:t>會將蠟筆畫好的圖案蓋過去。</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6.教師說明這是因為蠟筆具有排水性，所以可以利用這種特性來進行創作。</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活動二、畫出雨天的情景</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1.教師提問：你印象最深刻的雨天情景是什麼？</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2.教師引導兒童討論。</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3.教師提問：你能把你印象最深刻的雨天情景畫出來嗎？</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4.教師引導兒童先用蠟筆在圖畫紙上畫出雨後的景象。</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5.製好水彩後，把水彩覆蓋在整張圖畫紙上，完成作品。</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6.請兒童進行畫作的介紹與分享。</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活動三、我的大絕招</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1.教師引導兒童設計「下雨拳」的拳形。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2.兒童一起討論、自由設計三款拳形。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3.兒童發表與分享。</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4.教師總結與補充說明。</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活動四、大家來玩「下雨拳」</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1.教師引導兒童參閱課本圖文。</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2.教師先說明「下雨拳」的玩法及規則。小朋友2人一組就可以玩「下雨拳」的遊戲。</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3.教師繼續引導：如果大家都沒有問題的話，現在請同學2人為組，一起來玩「下</w:t>
            </w:r>
            <w:r w:rsidRPr="00B84A16">
              <w:rPr>
                <w:rFonts w:ascii="標楷體" w:eastAsia="標楷體" w:hAnsi="標楷體" w:cs="標楷體" w:hint="eastAsia"/>
                <w:snapToGrid w:val="0"/>
                <w:sz w:val="20"/>
                <w:szCs w:val="20"/>
              </w:rPr>
              <w:lastRenderedPageBreak/>
              <w:t>雨拳」囉</w:t>
            </w:r>
            <w:r w:rsidRPr="00B84A16">
              <w:rPr>
                <w:rFonts w:ascii="Cambria Math" w:eastAsia="標楷體" w:hAnsi="Cambria Math" w:cs="Cambria Math"/>
                <w:snapToGrid w:val="0"/>
                <w:sz w:val="20"/>
                <w:szCs w:val="20"/>
              </w:rPr>
              <w:t>∼</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4.教師引導兒童先做完暖身操後，讓兒童2人一組，快樂且安全的玩「下雨拳」遊戲。</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5.兒童發表與分享。</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活動五、闖關活動說明</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1.教師提問：你參加過闖關活動嗎？針對雨天這個主題，課本有五個闖關活動，你準備好了嗎？你可以順利通過嗎？</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2.引導兒童說出自己的看法。</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3.教師與兒童一同佈置闖關場地。</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活動六、進行闖關活動</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1.教師說明遊戲規則，兒童要每一關都通過，才能算闖關成功。（教師可以請一位兒童幫忙計時，選出五位闖關時間最短</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的兒童給予獎勵。）</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2.闖關活動開始。</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第一關：用肢體表演出雨滴的樣子</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第二關：說出雨天在校園的一個發現。</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第三關：介紹自己創作的雨天情景畫作。</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第四關：演唱〈下雨〉歌曲。</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第五關：說出喜歡雨天的原因。</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3.闖關活動結束。</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4.教師根據兒童闖關時間最短的給予獎勵、頒獎。</w:t>
            </w:r>
          </w:p>
        </w:tc>
        <w:tc>
          <w:tcPr>
            <w:tcW w:w="567" w:type="dxa"/>
            <w:shd w:val="clear" w:color="auto" w:fill="auto"/>
          </w:tcPr>
          <w:p w:rsidR="00B84A16" w:rsidRPr="00B84A16" w:rsidRDefault="00B84A16" w:rsidP="00B84A16">
            <w:pPr>
              <w:spacing w:line="260" w:lineRule="exact"/>
              <w:jc w:val="center"/>
              <w:rPr>
                <w:rFonts w:eastAsiaTheme="minorEastAsia"/>
                <w:sz w:val="20"/>
                <w:szCs w:val="20"/>
              </w:rPr>
            </w:pPr>
            <w:r w:rsidRPr="00B84A16">
              <w:rPr>
                <w:rFonts w:ascii="標楷體" w:eastAsia="標楷體" w:hAnsi="標楷體" w:cs="標楷體" w:hint="eastAsia"/>
                <w:snapToGrid w:val="0"/>
                <w:kern w:val="0"/>
                <w:sz w:val="20"/>
                <w:szCs w:val="20"/>
              </w:rPr>
              <w:lastRenderedPageBreak/>
              <w:t>6</w:t>
            </w:r>
          </w:p>
        </w:tc>
        <w:tc>
          <w:tcPr>
            <w:tcW w:w="992" w:type="dxa"/>
            <w:shd w:val="clear" w:color="auto" w:fill="auto"/>
          </w:tcPr>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1.圖畫紙</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2.彩繪用具</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3.教用版電子教科書</w:t>
            </w:r>
          </w:p>
        </w:tc>
        <w:tc>
          <w:tcPr>
            <w:tcW w:w="1212" w:type="dxa"/>
            <w:shd w:val="clear" w:color="auto" w:fill="auto"/>
          </w:tcPr>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作品評量</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表演評量</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小組互動表現</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參與度評量</w:t>
            </w:r>
          </w:p>
          <w:p w:rsidR="00B84A16" w:rsidRPr="00B84A16" w:rsidRDefault="00B84A16" w:rsidP="00B84A16">
            <w:pPr>
              <w:spacing w:line="260" w:lineRule="exact"/>
              <w:jc w:val="both"/>
              <w:rPr>
                <w:rFonts w:eastAsiaTheme="minorEastAsia"/>
                <w:snapToGrid w:val="0"/>
                <w:sz w:val="20"/>
                <w:szCs w:val="20"/>
              </w:rPr>
            </w:pPr>
            <w:r w:rsidRPr="00B84A16">
              <w:rPr>
                <w:rFonts w:ascii="標楷體" w:eastAsia="標楷體" w:hAnsi="標楷體" w:cs="標楷體" w:hint="eastAsia"/>
                <w:kern w:val="0"/>
                <w:sz w:val="20"/>
                <w:szCs w:val="20"/>
              </w:rPr>
              <w:t>遊戲評量</w:t>
            </w:r>
          </w:p>
        </w:tc>
        <w:tc>
          <w:tcPr>
            <w:tcW w:w="1198" w:type="dxa"/>
            <w:shd w:val="clear" w:color="auto" w:fill="auto"/>
          </w:tcPr>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【環境教育】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環E1 參與戶外學習與自然體驗，覺知自然環境的美、平衡、與完整性。</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環E9 覺知氣候變遷會對生活、社會及環境造成衝擊。</w:t>
            </w:r>
          </w:p>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【戶外教育】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戶E1 善用教室外、戶外及校外</w:t>
            </w:r>
            <w:r w:rsidRPr="00B84A16">
              <w:rPr>
                <w:rFonts w:ascii="標楷體" w:eastAsia="標楷體" w:hAnsi="標楷體" w:cs="DFKaiShu-SB-Estd-BF" w:hint="eastAsia"/>
                <w:sz w:val="20"/>
                <w:szCs w:val="20"/>
              </w:rPr>
              <w:lastRenderedPageBreak/>
              <w:t>教學，認識生活環境（自然或人為）。</w:t>
            </w:r>
          </w:p>
        </w:tc>
        <w:tc>
          <w:tcPr>
            <w:tcW w:w="1770" w:type="dxa"/>
            <w:shd w:val="clear" w:color="auto" w:fill="auto"/>
          </w:tcPr>
          <w:p w:rsidR="00B84A16" w:rsidRPr="00B84A16" w:rsidRDefault="00B84A16" w:rsidP="00B84A16">
            <w:pPr>
              <w:adjustRightInd w:val="0"/>
              <w:snapToGrid w:val="0"/>
              <w:spacing w:line="0" w:lineRule="atLeast"/>
              <w:ind w:hanging="7"/>
              <w:rPr>
                <w:rFonts w:ascii="標楷體" w:eastAsia="標楷體" w:hAnsi="標楷體" w:cs="標楷體"/>
              </w:rPr>
            </w:pPr>
            <w:r w:rsidRPr="00B84A16">
              <w:rPr>
                <w:rFonts w:ascii="標楷體" w:eastAsia="標楷體" w:hAnsi="標楷體" w:cs="標楷體"/>
              </w:rPr>
              <w:lastRenderedPageBreak/>
              <w:t>□</w:t>
            </w:r>
            <w:r w:rsidRPr="00B84A16">
              <w:rPr>
                <w:rFonts w:ascii="標楷體" w:eastAsia="標楷體" w:hAnsi="標楷體" w:cs="標楷體" w:hint="eastAsia"/>
              </w:rPr>
              <w:t>實施跨領域或跨科目</w:t>
            </w:r>
            <w:r w:rsidRPr="00B84A16">
              <w:rPr>
                <w:rFonts w:ascii="標楷體" w:eastAsia="標楷體" w:hAnsi="標楷體" w:cs="標楷體"/>
              </w:rPr>
              <w:t>協同</w:t>
            </w:r>
            <w:r w:rsidRPr="00B84A16">
              <w:rPr>
                <w:rFonts w:ascii="標楷體" w:eastAsia="標楷體" w:hAnsi="標楷體" w:cs="標楷體" w:hint="eastAsia"/>
              </w:rPr>
              <w:t>教學(需另申請授課鐘點費)</w:t>
            </w:r>
          </w:p>
          <w:p w:rsidR="00B84A16" w:rsidRPr="00B84A16" w:rsidRDefault="00B84A16" w:rsidP="00B84A16">
            <w:pPr>
              <w:adjustRightInd w:val="0"/>
              <w:snapToGrid w:val="0"/>
              <w:spacing w:line="0" w:lineRule="atLeast"/>
              <w:ind w:left="120" w:hangingChars="50" w:hanging="120"/>
              <w:rPr>
                <w:rFonts w:ascii="標楷體" w:eastAsia="標楷體" w:hAnsi="標楷體" w:cs="標楷體"/>
              </w:rPr>
            </w:pPr>
            <w:r w:rsidRPr="00B84A16">
              <w:rPr>
                <w:rFonts w:ascii="標楷體" w:eastAsia="標楷體" w:hAnsi="標楷體" w:cs="標楷體" w:hint="eastAsia"/>
              </w:rPr>
              <w:t>1.協同科目：</w:t>
            </w:r>
          </w:p>
          <w:p w:rsidR="00B84A16" w:rsidRPr="00B84A16" w:rsidRDefault="00B84A16" w:rsidP="00B84A16">
            <w:pPr>
              <w:adjustRightInd w:val="0"/>
              <w:snapToGrid w:val="0"/>
              <w:spacing w:line="0" w:lineRule="atLeast"/>
              <w:rPr>
                <w:rFonts w:ascii="標楷體" w:eastAsia="標楷體" w:hAnsi="標楷體" w:cs="標楷體"/>
                <w:u w:val="single"/>
              </w:rPr>
            </w:pPr>
            <w:r w:rsidRPr="00B84A16">
              <w:rPr>
                <w:rFonts w:ascii="標楷體" w:eastAsia="標楷體" w:hAnsi="標楷體" w:cs="標楷體" w:hint="eastAsia"/>
                <w:u w:val="single"/>
              </w:rPr>
              <w:t xml:space="preserve"> ＿       ＿ </w:t>
            </w:r>
          </w:p>
          <w:p w:rsidR="00B84A16" w:rsidRPr="00B84A16" w:rsidRDefault="00B84A16" w:rsidP="00B84A16">
            <w:pPr>
              <w:adjustRightInd w:val="0"/>
              <w:snapToGrid w:val="0"/>
              <w:spacing w:line="0" w:lineRule="atLeast"/>
              <w:ind w:hanging="7"/>
              <w:rPr>
                <w:rFonts w:ascii="標楷體" w:eastAsia="標楷體" w:hAnsi="標楷體" w:cs="標楷體"/>
                <w:u w:val="single"/>
              </w:rPr>
            </w:pPr>
            <w:r w:rsidRPr="00B84A16">
              <w:rPr>
                <w:rFonts w:ascii="標楷體" w:eastAsia="標楷體" w:hAnsi="標楷體" w:cs="標楷體" w:hint="eastAsia"/>
              </w:rPr>
              <w:t>2.協同</w:t>
            </w:r>
            <w:r w:rsidRPr="00B84A16">
              <w:rPr>
                <w:rFonts w:ascii="標楷體" w:eastAsia="標楷體" w:hAnsi="標楷體" w:cs="標楷體"/>
              </w:rPr>
              <w:t>節數</w:t>
            </w:r>
            <w:r w:rsidRPr="00B84A16">
              <w:rPr>
                <w:rFonts w:ascii="標楷體" w:eastAsia="標楷體" w:hAnsi="標楷體" w:cs="標楷體" w:hint="eastAsia"/>
              </w:rPr>
              <w:t>：</w:t>
            </w:r>
          </w:p>
          <w:p w:rsidR="00B84A16" w:rsidRPr="00B84A16" w:rsidRDefault="00B84A16" w:rsidP="00B84A16">
            <w:pPr>
              <w:rPr>
                <w:rFonts w:ascii="標楷體" w:eastAsia="標楷體" w:hAnsi="標楷體" w:cs="標楷體"/>
                <w:u w:val="single"/>
              </w:rPr>
            </w:pPr>
            <w:r w:rsidRPr="00B84A16">
              <w:rPr>
                <w:rFonts w:ascii="標楷體" w:eastAsia="標楷體" w:hAnsi="標楷體" w:cs="標楷體" w:hint="eastAsia"/>
                <w:u w:val="single"/>
              </w:rPr>
              <w:t>＿      ＿＿</w:t>
            </w:r>
          </w:p>
          <w:p w:rsidR="00B84A16" w:rsidRPr="00B84A16" w:rsidRDefault="00B84A16" w:rsidP="00B84A16">
            <w:pPr>
              <w:ind w:left="-22" w:hanging="7"/>
              <w:rPr>
                <w:rFonts w:ascii="標楷體" w:eastAsia="標楷體" w:hAnsi="標楷體" w:cs="標楷體"/>
              </w:rPr>
            </w:pPr>
            <w:r w:rsidRPr="00B84A16">
              <w:rPr>
                <w:rFonts w:ascii="標楷體" w:eastAsia="標楷體" w:hAnsi="標楷體" w:cs="標楷體" w:hint="eastAsia"/>
              </w:rPr>
              <w:t>3.申請鐘點費：</w:t>
            </w:r>
          </w:p>
          <w:p w:rsidR="00B84A16" w:rsidRPr="00B84A16" w:rsidRDefault="00B84A16" w:rsidP="00B84A16">
            <w:pPr>
              <w:rPr>
                <w:rFonts w:ascii="標楷體" w:eastAsia="標楷體" w:hAnsi="標楷體"/>
                <w:color w:val="000000"/>
                <w:lang w:eastAsia="zh-HK"/>
              </w:rPr>
            </w:pPr>
            <w:r w:rsidRPr="00B84A16">
              <w:rPr>
                <w:rFonts w:eastAsia="標楷體" w:hint="eastAsia"/>
                <w:color w:val="000000"/>
              </w:rPr>
              <w:t>__</w:t>
            </w:r>
            <w:r w:rsidRPr="00B84A16">
              <w:rPr>
                <w:rFonts w:eastAsia="標楷體"/>
                <w:color w:val="000000"/>
              </w:rPr>
              <w:t>(</w:t>
            </w:r>
            <w:r w:rsidRPr="00B84A16">
              <w:rPr>
                <w:rFonts w:eastAsia="標楷體" w:hint="eastAsia"/>
                <w:color w:val="000000"/>
                <w:lang w:eastAsia="zh-HK"/>
              </w:rPr>
              <w:t>人</w:t>
            </w:r>
            <w:r w:rsidRPr="00B84A16">
              <w:rPr>
                <w:rFonts w:eastAsia="標楷體" w:hint="eastAsia"/>
                <w:color w:val="000000"/>
                <w:lang w:eastAsia="zh-HK"/>
              </w:rPr>
              <w:t>)*</w:t>
            </w:r>
            <w:r w:rsidRPr="00B84A16">
              <w:rPr>
                <w:rFonts w:ascii="標楷體" w:eastAsia="標楷體" w:hAnsi="標楷體" w:hint="eastAsia"/>
                <w:color w:val="000000"/>
                <w:lang w:eastAsia="zh-HK"/>
              </w:rPr>
              <w:t>__(節)</w:t>
            </w:r>
          </w:p>
          <w:p w:rsidR="00B84A16" w:rsidRPr="00B84A16" w:rsidRDefault="00B84A16" w:rsidP="00B84A16">
            <w:pPr>
              <w:rPr>
                <w:rFonts w:eastAsia="標楷體"/>
                <w:color w:val="0070C0"/>
              </w:rPr>
            </w:pPr>
            <w:r w:rsidRPr="00B84A16">
              <w:rPr>
                <w:rFonts w:ascii="標楷體" w:eastAsia="標楷體" w:hAnsi="標楷體" w:hint="eastAsia"/>
                <w:color w:val="000000"/>
                <w:lang w:eastAsia="zh-HK"/>
              </w:rPr>
              <w:t>*____(元)</w:t>
            </w:r>
          </w:p>
        </w:tc>
      </w:tr>
      <w:tr w:rsidR="00B84A16" w:rsidRPr="00B84A16" w:rsidTr="009E4D26">
        <w:trPr>
          <w:trHeight w:val="761"/>
        </w:trPr>
        <w:tc>
          <w:tcPr>
            <w:tcW w:w="1526" w:type="dxa"/>
            <w:shd w:val="clear" w:color="auto" w:fill="auto"/>
          </w:tcPr>
          <w:p w:rsidR="00B84A16" w:rsidRPr="00B84A16" w:rsidRDefault="00B84A16" w:rsidP="00B84A16">
            <w:pPr>
              <w:spacing w:line="260" w:lineRule="exact"/>
              <w:jc w:val="center"/>
              <w:rPr>
                <w:rFonts w:ascii="標楷體" w:eastAsia="標楷體" w:hAnsi="標楷體"/>
                <w:snapToGrid w:val="0"/>
                <w:kern w:val="0"/>
              </w:rPr>
            </w:pPr>
            <w:r w:rsidRPr="00B84A16">
              <w:rPr>
                <w:rFonts w:ascii="標楷體" w:eastAsia="標楷體" w:hAnsi="標楷體" w:hint="eastAsia"/>
                <w:snapToGrid w:val="0"/>
                <w:kern w:val="0"/>
              </w:rPr>
              <w:lastRenderedPageBreak/>
              <w:t>第十三週</w:t>
            </w:r>
          </w:p>
          <w:p w:rsidR="00B84A16" w:rsidRPr="00B84A16" w:rsidRDefault="00B84A16" w:rsidP="00B84A16">
            <w:pPr>
              <w:spacing w:line="260" w:lineRule="exact"/>
              <w:jc w:val="center"/>
            </w:pPr>
          </w:p>
        </w:tc>
        <w:tc>
          <w:tcPr>
            <w:tcW w:w="1228" w:type="dxa"/>
            <w:shd w:val="clear" w:color="auto" w:fill="auto"/>
          </w:tcPr>
          <w:p w:rsidR="00B84A16" w:rsidRPr="00B84A16" w:rsidRDefault="00B84A16" w:rsidP="00B84A16">
            <w:r w:rsidRPr="00B84A16">
              <w:rPr>
                <w:rFonts w:ascii="標楷體" w:eastAsia="標楷體" w:hAnsi="標楷體" w:cs="標楷體" w:hint="eastAsia"/>
                <w:bCs/>
                <w:sz w:val="20"/>
              </w:rPr>
              <w:t>生活-E-B3 感受與體會生活中人、事、物的真、善與美，欣賞生活中美的多元形式與表現，在創作中覺察美的元素，逐漸發展美的敏覺。</w:t>
            </w:r>
          </w:p>
          <w:p w:rsidR="00B84A16" w:rsidRPr="00B84A16" w:rsidRDefault="00B84A16" w:rsidP="00B84A16">
            <w:r w:rsidRPr="00B84A16">
              <w:rPr>
                <w:rFonts w:ascii="標楷體" w:eastAsia="標楷體" w:hAnsi="標楷體" w:cs="標楷體" w:hint="eastAsia"/>
                <w:bCs/>
                <w:sz w:val="20"/>
              </w:rPr>
              <w:t>生活-E-C2 覺察自己的情緒與行為表現可能對他人和環境有所影響，用合宜的方式與人友善互動，願意共同完成工作任務，展現尊重、溝通以及合作的技巧。</w:t>
            </w:r>
          </w:p>
        </w:tc>
        <w:tc>
          <w:tcPr>
            <w:tcW w:w="1848" w:type="dxa"/>
          </w:tcPr>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2-I-1 以感官和知覺探索生活中的人、事、物，覺察事物及環境的特性。</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2-I-2 觀察生活中人、事、物的變化，覺知變化的可能因素。</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2-I-4 在發現及解決問題的歷程中，學習探索與探究人、事、物的方法。</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3-I-1 願意參與各種學習活動，表現好奇與求知探究之心。</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3-I-2 體認探究事理有各種方法，並且樂於應用。</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3-I-3 體會學習的樂趣和成就感，主動學習新的事物。</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4-I-3 運用各種表現與創造的方法與形式，美化生活、增加生活的趣味。</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7-I-1 以對方能理解的語彙或方式，表達對人、事、物的觀察與意見。</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7-I-2 傾聽他人的想法，並嘗試用各種方法理解他人所表達的意見。</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7-I-4 能為共同的</w:t>
            </w:r>
            <w:r w:rsidRPr="00B84A16">
              <w:rPr>
                <w:rFonts w:ascii="標楷體" w:eastAsia="標楷體" w:hAnsi="標楷體" w:cs="標楷體" w:hint="eastAsia"/>
                <w:color w:val="000000" w:themeColor="text1"/>
                <w:sz w:val="20"/>
                <w:szCs w:val="20"/>
              </w:rPr>
              <w:lastRenderedPageBreak/>
              <w:t>目標訂定規則或方法，一起工作並完成任務。</w:t>
            </w:r>
          </w:p>
        </w:tc>
        <w:tc>
          <w:tcPr>
            <w:tcW w:w="1805" w:type="dxa"/>
          </w:tcPr>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lastRenderedPageBreak/>
              <w:t>A-I-2 事物變化現象的觀察。</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B-I-1 自然環境之美的感受。</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C-I-1 事物特性與現象的探究。</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C-I-5 知識與方法的運用、組合與創新。</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D-I-4 共同工作並相互協助。</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F-I-1 工作任務理解與工作目標設定的練習。</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F-I-2 不同解決問題方法或策略的提出與嘗試。</w:t>
            </w:r>
          </w:p>
        </w:tc>
        <w:tc>
          <w:tcPr>
            <w:tcW w:w="2632" w:type="dxa"/>
            <w:shd w:val="clear" w:color="auto" w:fill="auto"/>
          </w:tcPr>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五、影子變變變</w:t>
            </w:r>
          </w:p>
          <w:p w:rsidR="00B84A16" w:rsidRPr="00B84A16" w:rsidRDefault="00B84A16" w:rsidP="00B84A16">
            <w:pPr>
              <w:spacing w:line="260" w:lineRule="exact"/>
              <w:ind w:leftChars="17" w:left="42" w:hanging="1"/>
              <w:rPr>
                <w:rFonts w:eastAsiaTheme="minorEastAsia"/>
                <w:bCs/>
                <w:snapToGrid w:val="0"/>
                <w:kern w:val="0"/>
                <w:sz w:val="20"/>
                <w:szCs w:val="20"/>
              </w:rPr>
            </w:pPr>
            <w:r w:rsidRPr="00B84A16">
              <w:rPr>
                <w:rFonts w:ascii="標楷體" w:eastAsia="標楷體" w:hAnsi="標楷體" w:cs="標楷體" w:hint="eastAsia"/>
                <w:bCs/>
                <w:snapToGrid w:val="0"/>
                <w:kern w:val="0"/>
                <w:sz w:val="20"/>
                <w:szCs w:val="20"/>
              </w:rPr>
              <w:t>1.影子遊戲</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活動一、影子在哪裡</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1.教師提問：你曾經看過哪些不一樣的影子呢？你是在哪裡看到影子的呢？有讓你覺得很特別的影子嗎？</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2.教師鼓勵兒童發表自己的經驗。</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3.教師提問：為什麼會有影子呢？影子是怎麼出現的呢？</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4.教師鼓勵兒童發表自己的想法。</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5.討論結束時，教師總結只要有光的地方，物體就會有影子。</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活動二、找影子</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1.教師可以選擇天氣晴朗，日照明顯的時候進行本活動。</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2.教師提問：每一樣物品都會有影子嗎？現在外面的陽光很明亮，我們一起去找一找是不是每一樣東西都有影子呢？這些影子與太陽有什麼關聯嗎？</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3.教師先將班上同學進行分組，並且說明活動規則。</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4.教師提問：每樣東西的影子都很明顯嗎？為什麼有的東西沒有影子呢？影子的形狀是什麼樣子的呢？</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6.教師鼓勵兒童說出自己的觀察與想法。</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7.教師歸納總結：有陽光的</w:t>
            </w:r>
            <w:r w:rsidRPr="00B84A16">
              <w:rPr>
                <w:rFonts w:ascii="標楷體" w:eastAsia="標楷體" w:hAnsi="標楷體" w:cs="標楷體" w:hint="eastAsia"/>
                <w:bCs/>
                <w:sz w:val="20"/>
                <w:szCs w:val="20"/>
              </w:rPr>
              <w:lastRenderedPageBreak/>
              <w:t>地方，物體就有影子，但如果被其他的影子遮住了，就會看不到影子了。</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活動三、太陽和影子的關係</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1.教師帶領兒童到戶外排隊，準備進行影子遊戲。</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2.教師請兒童觀察自己與同學的影子，並說說自己的發現。</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3.教師豎立一個旗桿在教室中間，並且預告即將進行「影子大考驗」的小組競賽。</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4.教師手舉著代表太陽的圖案，並且提問：當太陽改變位置時，請想一想，影子的位置會在哪裡呢？</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5.請兒童思考後，移動自己所站的位置，以表示影子的位置。</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6.教師結算各組的分數，並且給予獲勝的組別鼓勵。</w:t>
            </w:r>
          </w:p>
          <w:p w:rsidR="00B84A16" w:rsidRPr="00B84A16" w:rsidRDefault="00B84A16" w:rsidP="00B84A16">
            <w:pPr>
              <w:spacing w:line="260" w:lineRule="exact"/>
              <w:rPr>
                <w:rFonts w:eastAsiaTheme="minorEastAsia"/>
                <w:color w:val="FF0000"/>
                <w:sz w:val="20"/>
                <w:szCs w:val="20"/>
              </w:rPr>
            </w:pPr>
            <w:r w:rsidRPr="00B84A16">
              <w:rPr>
                <w:rFonts w:ascii="標楷體" w:eastAsia="標楷體" w:hAnsi="標楷體" w:cs="標楷體" w:hint="eastAsia"/>
                <w:kern w:val="0"/>
                <w:sz w:val="20"/>
                <w:szCs w:val="20"/>
              </w:rPr>
              <w:t>活動四、我的新發現</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1.教師提問：在遊戲中，你對影子還有什麼樣的新發現呢？</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2.教師鼓勵兒童回答：</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(1)我發現只要有光，就會產生影子。</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(2)我發現所有的影子都會朝著同一個方向。</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(3)我發現太陽越大，影子越清楚。</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活動五、踩影子的遊戲</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1.教師帶領全班到校園空曠有陽光處。</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2.教師引導兒童追逐自己的</w:t>
            </w:r>
            <w:r w:rsidRPr="00B84A16">
              <w:rPr>
                <w:rFonts w:ascii="標楷體" w:eastAsia="標楷體" w:hAnsi="標楷體" w:cs="標楷體" w:hint="eastAsia"/>
                <w:bCs/>
                <w:snapToGrid w:val="0"/>
                <w:kern w:val="0"/>
                <w:sz w:val="20"/>
                <w:szCs w:val="20"/>
                <w:lang w:val="x-none" w:eastAsia="x-none"/>
              </w:rPr>
              <w:lastRenderedPageBreak/>
              <w:t>影子。</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3.教師引導兒童兩個為一組，開始進行雙人的踩影子遊戲。</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4.遊戲結束後，教師提出問題：「陽光和影子的方向有什麼關係？」</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5.教師繼續提出問題：「怎麼玩才容易踩到別人的影子？」</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6.請玩踩影子遊戲贏的同學發表祕訣。</w:t>
            </w:r>
          </w:p>
        </w:tc>
        <w:tc>
          <w:tcPr>
            <w:tcW w:w="567" w:type="dxa"/>
            <w:shd w:val="clear" w:color="auto" w:fill="auto"/>
          </w:tcPr>
          <w:p w:rsidR="00B84A16" w:rsidRPr="00B84A16" w:rsidRDefault="00B84A16" w:rsidP="00B84A16">
            <w:pPr>
              <w:spacing w:line="260" w:lineRule="exact"/>
              <w:jc w:val="center"/>
              <w:rPr>
                <w:rFonts w:eastAsiaTheme="minorEastAsia"/>
                <w:sz w:val="20"/>
                <w:szCs w:val="20"/>
              </w:rPr>
            </w:pPr>
            <w:r w:rsidRPr="00B84A16">
              <w:rPr>
                <w:rFonts w:ascii="標楷體" w:eastAsia="標楷體" w:hAnsi="標楷體" w:cs="標楷體" w:hint="eastAsia"/>
                <w:bCs/>
                <w:snapToGrid w:val="0"/>
                <w:kern w:val="0"/>
                <w:sz w:val="20"/>
                <w:szCs w:val="20"/>
              </w:rPr>
              <w:lastRenderedPageBreak/>
              <w:t>6</w:t>
            </w:r>
          </w:p>
        </w:tc>
        <w:tc>
          <w:tcPr>
            <w:tcW w:w="992" w:type="dxa"/>
            <w:shd w:val="clear" w:color="auto" w:fill="auto"/>
          </w:tcPr>
          <w:p w:rsidR="00B84A16" w:rsidRPr="00B84A16" w:rsidRDefault="00B84A16" w:rsidP="00B84A16">
            <w:pPr>
              <w:spacing w:line="260" w:lineRule="exact"/>
              <w:jc w:val="both"/>
              <w:rPr>
                <w:rFonts w:eastAsiaTheme="minorEastAsia"/>
                <w:bCs/>
                <w:sz w:val="20"/>
                <w:szCs w:val="20"/>
              </w:rPr>
            </w:pPr>
            <w:r w:rsidRPr="00B84A16">
              <w:rPr>
                <w:rFonts w:ascii="標楷體" w:eastAsia="標楷體" w:hAnsi="標楷體" w:cs="標楷體" w:hint="eastAsia"/>
                <w:bCs/>
                <w:sz w:val="20"/>
                <w:szCs w:val="20"/>
              </w:rPr>
              <w:t>1.教學影片</w:t>
            </w:r>
          </w:p>
          <w:p w:rsidR="00B84A16" w:rsidRPr="00B84A16" w:rsidRDefault="00B84A16" w:rsidP="00B84A16">
            <w:pPr>
              <w:spacing w:line="260" w:lineRule="exact"/>
              <w:jc w:val="both"/>
              <w:rPr>
                <w:rFonts w:eastAsiaTheme="minorEastAsia"/>
                <w:bCs/>
                <w:sz w:val="20"/>
                <w:szCs w:val="20"/>
              </w:rPr>
            </w:pPr>
            <w:r w:rsidRPr="00B84A16">
              <w:rPr>
                <w:rFonts w:ascii="標楷體" w:eastAsia="標楷體" w:hAnsi="標楷體" w:cs="標楷體" w:hint="eastAsia"/>
                <w:bCs/>
                <w:sz w:val="20"/>
                <w:szCs w:val="20"/>
              </w:rPr>
              <w:t>2.教用版電子教科書</w:t>
            </w:r>
          </w:p>
        </w:tc>
        <w:tc>
          <w:tcPr>
            <w:tcW w:w="1212" w:type="dxa"/>
            <w:shd w:val="clear" w:color="auto" w:fill="auto"/>
          </w:tcPr>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口頭討論</w:t>
            </w:r>
          </w:p>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習作評量</w:t>
            </w:r>
          </w:p>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發表</w:t>
            </w:r>
          </w:p>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資料蒐集</w:t>
            </w:r>
          </w:p>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觀察記錄</w:t>
            </w:r>
          </w:p>
        </w:tc>
        <w:tc>
          <w:tcPr>
            <w:tcW w:w="1198" w:type="dxa"/>
            <w:shd w:val="clear" w:color="auto" w:fill="auto"/>
          </w:tcPr>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【人權教育】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人E3 了解每個人需求的不同，並討論與遵守團體的規則。</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人E8 了解兒童對遊戲權利的需求。</w:t>
            </w:r>
          </w:p>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【品德教育】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品E3 溝通合作與和諧人際關係。</w:t>
            </w:r>
          </w:p>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【法治教育】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法E3 利用規則來避免衝突。</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法E4 參與規則的制定並遵守之。</w:t>
            </w:r>
          </w:p>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【安全教育】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安E1 了解安全教育。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安E2 了解危機與安全。</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安E3 知道常見事故</w:t>
            </w:r>
            <w:r w:rsidRPr="00B84A16">
              <w:rPr>
                <w:rFonts w:ascii="標楷體" w:eastAsia="標楷體" w:hAnsi="標楷體" w:cs="DFKaiShu-SB-Estd-BF" w:hint="eastAsia"/>
                <w:sz w:val="20"/>
                <w:szCs w:val="20"/>
              </w:rPr>
              <w:lastRenderedPageBreak/>
              <w:t>傷害。</w:t>
            </w:r>
          </w:p>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【戶外教育】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戶E1 善用教室外、戶外及校外教學，認識生活環境（自然或人為）。</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戶E2 豐富自身與環境的互動經驗，培養對生活環境的覺知與敏感，體驗與珍惜環境的好。</w:t>
            </w:r>
          </w:p>
        </w:tc>
        <w:tc>
          <w:tcPr>
            <w:tcW w:w="1770" w:type="dxa"/>
            <w:shd w:val="clear" w:color="auto" w:fill="auto"/>
          </w:tcPr>
          <w:p w:rsidR="00B84A16" w:rsidRPr="00B84A16" w:rsidRDefault="00B84A16" w:rsidP="00B84A16">
            <w:pPr>
              <w:adjustRightInd w:val="0"/>
              <w:snapToGrid w:val="0"/>
              <w:spacing w:line="0" w:lineRule="atLeast"/>
              <w:ind w:hanging="7"/>
              <w:rPr>
                <w:rFonts w:ascii="標楷體" w:eastAsia="標楷體" w:hAnsi="標楷體" w:cs="標楷體"/>
              </w:rPr>
            </w:pPr>
            <w:r w:rsidRPr="00B84A16">
              <w:rPr>
                <w:rFonts w:ascii="標楷體" w:eastAsia="標楷體" w:hAnsi="標楷體" w:cs="標楷體"/>
              </w:rPr>
              <w:lastRenderedPageBreak/>
              <w:t>□</w:t>
            </w:r>
            <w:r w:rsidRPr="00B84A16">
              <w:rPr>
                <w:rFonts w:ascii="標楷體" w:eastAsia="標楷體" w:hAnsi="標楷體" w:cs="標楷體" w:hint="eastAsia"/>
              </w:rPr>
              <w:t>實施跨領域或跨科目</w:t>
            </w:r>
            <w:r w:rsidRPr="00B84A16">
              <w:rPr>
                <w:rFonts w:ascii="標楷體" w:eastAsia="標楷體" w:hAnsi="標楷體" w:cs="標楷體"/>
              </w:rPr>
              <w:t>協同</w:t>
            </w:r>
            <w:r w:rsidRPr="00B84A16">
              <w:rPr>
                <w:rFonts w:ascii="標楷體" w:eastAsia="標楷體" w:hAnsi="標楷體" w:cs="標楷體" w:hint="eastAsia"/>
              </w:rPr>
              <w:t>教學(需另申請授課鐘點費)</w:t>
            </w:r>
          </w:p>
          <w:p w:rsidR="00B84A16" w:rsidRPr="00B84A16" w:rsidRDefault="00B84A16" w:rsidP="00B84A16">
            <w:pPr>
              <w:adjustRightInd w:val="0"/>
              <w:snapToGrid w:val="0"/>
              <w:spacing w:line="0" w:lineRule="atLeast"/>
              <w:ind w:left="120" w:hangingChars="50" w:hanging="120"/>
              <w:rPr>
                <w:rFonts w:ascii="標楷體" w:eastAsia="標楷體" w:hAnsi="標楷體" w:cs="標楷體"/>
              </w:rPr>
            </w:pPr>
            <w:r w:rsidRPr="00B84A16">
              <w:rPr>
                <w:rFonts w:ascii="標楷體" w:eastAsia="標楷體" w:hAnsi="標楷體" w:cs="標楷體" w:hint="eastAsia"/>
              </w:rPr>
              <w:t>1.協同科目：</w:t>
            </w:r>
          </w:p>
          <w:p w:rsidR="00B84A16" w:rsidRPr="00B84A16" w:rsidRDefault="00B84A16" w:rsidP="00B84A16">
            <w:pPr>
              <w:adjustRightInd w:val="0"/>
              <w:snapToGrid w:val="0"/>
              <w:spacing w:line="0" w:lineRule="atLeast"/>
              <w:rPr>
                <w:rFonts w:ascii="標楷體" w:eastAsia="標楷體" w:hAnsi="標楷體" w:cs="標楷體"/>
                <w:u w:val="single"/>
              </w:rPr>
            </w:pPr>
            <w:r w:rsidRPr="00B84A16">
              <w:rPr>
                <w:rFonts w:ascii="標楷體" w:eastAsia="標楷體" w:hAnsi="標楷體" w:cs="標楷體" w:hint="eastAsia"/>
                <w:u w:val="single"/>
              </w:rPr>
              <w:t xml:space="preserve"> ＿       ＿ </w:t>
            </w:r>
          </w:p>
          <w:p w:rsidR="00B84A16" w:rsidRPr="00B84A16" w:rsidRDefault="00B84A16" w:rsidP="00B84A16">
            <w:pPr>
              <w:adjustRightInd w:val="0"/>
              <w:snapToGrid w:val="0"/>
              <w:spacing w:line="0" w:lineRule="atLeast"/>
              <w:ind w:hanging="7"/>
              <w:rPr>
                <w:rFonts w:ascii="標楷體" w:eastAsia="標楷體" w:hAnsi="標楷體" w:cs="標楷體"/>
                <w:u w:val="single"/>
              </w:rPr>
            </w:pPr>
            <w:r w:rsidRPr="00B84A16">
              <w:rPr>
                <w:rFonts w:ascii="標楷體" w:eastAsia="標楷體" w:hAnsi="標楷體" w:cs="標楷體" w:hint="eastAsia"/>
              </w:rPr>
              <w:t>2.協同</w:t>
            </w:r>
            <w:r w:rsidRPr="00B84A16">
              <w:rPr>
                <w:rFonts w:ascii="標楷體" w:eastAsia="標楷體" w:hAnsi="標楷體" w:cs="標楷體"/>
              </w:rPr>
              <w:t>節數</w:t>
            </w:r>
            <w:r w:rsidRPr="00B84A16">
              <w:rPr>
                <w:rFonts w:ascii="標楷體" w:eastAsia="標楷體" w:hAnsi="標楷體" w:cs="標楷體" w:hint="eastAsia"/>
              </w:rPr>
              <w:t>：</w:t>
            </w:r>
          </w:p>
          <w:p w:rsidR="00B84A16" w:rsidRPr="00B84A16" w:rsidRDefault="00B84A16" w:rsidP="00B84A16">
            <w:pPr>
              <w:rPr>
                <w:rFonts w:ascii="標楷體" w:eastAsia="標楷體" w:hAnsi="標楷體" w:cs="標楷體"/>
                <w:u w:val="single"/>
              </w:rPr>
            </w:pPr>
            <w:r w:rsidRPr="00B84A16">
              <w:rPr>
                <w:rFonts w:ascii="標楷體" w:eastAsia="標楷體" w:hAnsi="標楷體" w:cs="標楷體" w:hint="eastAsia"/>
                <w:u w:val="single"/>
              </w:rPr>
              <w:t>＿      ＿＿</w:t>
            </w:r>
          </w:p>
          <w:p w:rsidR="00B84A16" w:rsidRPr="00B84A16" w:rsidRDefault="00B84A16" w:rsidP="00B84A16">
            <w:pPr>
              <w:ind w:left="-22" w:hanging="7"/>
              <w:rPr>
                <w:rFonts w:ascii="標楷體" w:eastAsia="標楷體" w:hAnsi="標楷體" w:cs="標楷體"/>
              </w:rPr>
            </w:pPr>
            <w:r w:rsidRPr="00B84A16">
              <w:rPr>
                <w:rFonts w:ascii="標楷體" w:eastAsia="標楷體" w:hAnsi="標楷體" w:cs="標楷體" w:hint="eastAsia"/>
              </w:rPr>
              <w:t>3.申請鐘點費：</w:t>
            </w:r>
          </w:p>
          <w:p w:rsidR="00B84A16" w:rsidRPr="00B84A16" w:rsidRDefault="00B84A16" w:rsidP="00B84A16">
            <w:pPr>
              <w:rPr>
                <w:rFonts w:ascii="標楷體" w:eastAsia="標楷體" w:hAnsi="標楷體"/>
                <w:color w:val="000000"/>
                <w:lang w:eastAsia="zh-HK"/>
              </w:rPr>
            </w:pPr>
            <w:r w:rsidRPr="00B84A16">
              <w:rPr>
                <w:rFonts w:eastAsia="標楷體" w:hint="eastAsia"/>
                <w:color w:val="000000"/>
              </w:rPr>
              <w:t>__</w:t>
            </w:r>
            <w:r w:rsidRPr="00B84A16">
              <w:rPr>
                <w:rFonts w:eastAsia="標楷體"/>
                <w:color w:val="000000"/>
              </w:rPr>
              <w:t>(</w:t>
            </w:r>
            <w:r w:rsidRPr="00B84A16">
              <w:rPr>
                <w:rFonts w:eastAsia="標楷體" w:hint="eastAsia"/>
                <w:color w:val="000000"/>
                <w:lang w:eastAsia="zh-HK"/>
              </w:rPr>
              <w:t>人</w:t>
            </w:r>
            <w:r w:rsidRPr="00B84A16">
              <w:rPr>
                <w:rFonts w:eastAsia="標楷體" w:hint="eastAsia"/>
                <w:color w:val="000000"/>
                <w:lang w:eastAsia="zh-HK"/>
              </w:rPr>
              <w:t>)*</w:t>
            </w:r>
            <w:r w:rsidRPr="00B84A16">
              <w:rPr>
                <w:rFonts w:ascii="標楷體" w:eastAsia="標楷體" w:hAnsi="標楷體" w:hint="eastAsia"/>
                <w:color w:val="000000"/>
                <w:lang w:eastAsia="zh-HK"/>
              </w:rPr>
              <w:t>__(節)</w:t>
            </w:r>
          </w:p>
          <w:p w:rsidR="00B84A16" w:rsidRPr="00B84A16" w:rsidRDefault="00B84A16" w:rsidP="00B84A16">
            <w:pPr>
              <w:rPr>
                <w:rFonts w:eastAsia="標楷體"/>
                <w:color w:val="0070C0"/>
              </w:rPr>
            </w:pPr>
            <w:r w:rsidRPr="00B84A16">
              <w:rPr>
                <w:rFonts w:ascii="標楷體" w:eastAsia="標楷體" w:hAnsi="標楷體" w:hint="eastAsia"/>
                <w:color w:val="000000"/>
                <w:lang w:eastAsia="zh-HK"/>
              </w:rPr>
              <w:t>*____(元)</w:t>
            </w:r>
          </w:p>
        </w:tc>
      </w:tr>
      <w:tr w:rsidR="00B84A16" w:rsidRPr="00B84A16" w:rsidTr="009E4D26">
        <w:trPr>
          <w:trHeight w:val="761"/>
        </w:trPr>
        <w:tc>
          <w:tcPr>
            <w:tcW w:w="1526" w:type="dxa"/>
            <w:shd w:val="clear" w:color="auto" w:fill="auto"/>
          </w:tcPr>
          <w:p w:rsidR="00B84A16" w:rsidRPr="00B84A16" w:rsidRDefault="00B84A16" w:rsidP="00B84A16">
            <w:pPr>
              <w:spacing w:line="260" w:lineRule="exact"/>
              <w:jc w:val="center"/>
              <w:rPr>
                <w:rFonts w:ascii="標楷體" w:eastAsia="標楷體" w:hAnsi="標楷體"/>
                <w:snapToGrid w:val="0"/>
                <w:kern w:val="0"/>
              </w:rPr>
            </w:pPr>
            <w:r w:rsidRPr="00B84A16">
              <w:rPr>
                <w:rFonts w:ascii="標楷體" w:eastAsia="標楷體" w:hAnsi="標楷體" w:hint="eastAsia"/>
                <w:snapToGrid w:val="0"/>
                <w:kern w:val="0"/>
              </w:rPr>
              <w:lastRenderedPageBreak/>
              <w:t>第十四週</w:t>
            </w:r>
          </w:p>
          <w:p w:rsidR="00B84A16" w:rsidRPr="00B84A16" w:rsidRDefault="00B84A16" w:rsidP="00B84A16">
            <w:pPr>
              <w:spacing w:line="260" w:lineRule="exact"/>
              <w:jc w:val="center"/>
            </w:pPr>
          </w:p>
        </w:tc>
        <w:tc>
          <w:tcPr>
            <w:tcW w:w="1228" w:type="dxa"/>
            <w:shd w:val="clear" w:color="auto" w:fill="auto"/>
          </w:tcPr>
          <w:p w:rsidR="00B84A16" w:rsidRPr="00B84A16" w:rsidRDefault="00B84A16" w:rsidP="00B84A16">
            <w:r w:rsidRPr="00B84A16">
              <w:rPr>
                <w:rFonts w:ascii="標楷體" w:eastAsia="標楷體" w:hAnsi="標楷體" w:cs="標楷體" w:hint="eastAsia"/>
                <w:bCs/>
                <w:sz w:val="20"/>
              </w:rPr>
              <w:t>生活-E-B3 感受與體會生活中人、事、物的真、善與美，欣賞生活中美的多元形式與表現，在創作中覺察美的元素，逐漸發展美的敏覺。</w:t>
            </w:r>
          </w:p>
          <w:p w:rsidR="00B84A16" w:rsidRPr="00B84A16" w:rsidRDefault="00B84A16" w:rsidP="00B84A16">
            <w:r w:rsidRPr="00B84A16">
              <w:rPr>
                <w:rFonts w:ascii="標楷體" w:eastAsia="標楷體" w:hAnsi="標楷體" w:cs="標楷體" w:hint="eastAsia"/>
                <w:bCs/>
                <w:sz w:val="20"/>
              </w:rPr>
              <w:t>生活-E-C2 覺察自己的情緒與行為表現可能對他人和環境有所影響，用合宜的方式與人友善互動，願意共同完成工作任務，展</w:t>
            </w:r>
            <w:r w:rsidRPr="00B84A16">
              <w:rPr>
                <w:rFonts w:ascii="標楷體" w:eastAsia="標楷體" w:hAnsi="標楷體" w:cs="標楷體" w:hint="eastAsia"/>
                <w:bCs/>
                <w:sz w:val="20"/>
              </w:rPr>
              <w:lastRenderedPageBreak/>
              <w:t>現尊重、溝通以及合作的技巧。</w:t>
            </w:r>
          </w:p>
        </w:tc>
        <w:tc>
          <w:tcPr>
            <w:tcW w:w="1848" w:type="dxa"/>
          </w:tcPr>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lastRenderedPageBreak/>
              <w:t>2-I-1 以感官和知覺探索生活中的人、事、物，覺察事物及環境的特性。</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2-I-2 觀察生活中人、事、物的變化，覺知變化的可能因素。</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2-I-4 在發現及解決問題的歷程中，學習探索與探究人、事、物的方法。</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3-I-1 願意參與各種學習活動，表現好奇與求知探究之心。</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3-I-2 體認探究事理有各種方法，並且樂於應用。</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3-I-3 體會學習的樂趣和成就感，主動學習新的事物。</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4-I-3 運用各種表</w:t>
            </w:r>
            <w:r w:rsidRPr="00B84A16">
              <w:rPr>
                <w:rFonts w:ascii="標楷體" w:eastAsia="標楷體" w:hAnsi="標楷體" w:cs="標楷體" w:hint="eastAsia"/>
                <w:color w:val="000000" w:themeColor="text1"/>
                <w:sz w:val="20"/>
                <w:szCs w:val="20"/>
              </w:rPr>
              <w:lastRenderedPageBreak/>
              <w:t>現與創造的方法與形式，美化生活、增加生活的趣味。</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7-I-1 以對方能理解的語彙或方式，表達對人、事、物的觀察與意見。</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7-I-2 傾聽他人的想法，並嘗試用各種方法理解他人所表達的意見。</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7-I-4 能為共同的目標訂定規則或方法，一起工作並完成任務。</w:t>
            </w:r>
          </w:p>
        </w:tc>
        <w:tc>
          <w:tcPr>
            <w:tcW w:w="1805" w:type="dxa"/>
          </w:tcPr>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lastRenderedPageBreak/>
              <w:t>A-I-2 事物變化現象的觀察。</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B-I-1 自然環境之美的感受。</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C-I-1 事物特性與現象的探究。</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C-I-5 知識與方法的運用、組合與創新。</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D-I-4 共同工作並相互協助。</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F-I-1 工作任務理解與工作目標設定的練習。</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F-I-2 不同解決問題方法或策略的提出與嘗試。</w:t>
            </w:r>
          </w:p>
        </w:tc>
        <w:tc>
          <w:tcPr>
            <w:tcW w:w="2632" w:type="dxa"/>
            <w:shd w:val="clear" w:color="auto" w:fill="auto"/>
          </w:tcPr>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五、影子變變變</w:t>
            </w:r>
          </w:p>
          <w:p w:rsidR="00B84A16" w:rsidRPr="00B84A16" w:rsidRDefault="00B84A16" w:rsidP="00B84A16">
            <w:pPr>
              <w:spacing w:line="260" w:lineRule="exact"/>
              <w:ind w:leftChars="17" w:left="42" w:hanging="1"/>
              <w:rPr>
                <w:rFonts w:eastAsiaTheme="minorEastAsia"/>
                <w:bCs/>
                <w:snapToGrid w:val="0"/>
                <w:kern w:val="0"/>
                <w:sz w:val="20"/>
                <w:szCs w:val="20"/>
              </w:rPr>
            </w:pPr>
            <w:r w:rsidRPr="00B84A16">
              <w:rPr>
                <w:rFonts w:ascii="標楷體" w:eastAsia="標楷體" w:hAnsi="標楷體" w:cs="標楷體" w:hint="eastAsia"/>
                <w:bCs/>
                <w:snapToGrid w:val="0"/>
                <w:kern w:val="0"/>
                <w:sz w:val="20"/>
                <w:szCs w:val="20"/>
              </w:rPr>
              <w:t>1.影子遊戲</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活動一、不同物體的影子形狀</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1.教師請兒童觀察幾個物體的影子形狀。</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2.教師提問：這些物體的影子形狀都一樣嗎？</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3.教師歸納：不同的物體會有不同的影子形狀。</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活動二、猜猜我是誰</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1.教師先利用兩手姿勢的變化，做出幾種手影動物，讓兒童猜猜看是什麼動物。</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2.教師提問：誰會用手做出簡單又有趣的動物影子？</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3.兒童自由運用雙手做出手影。</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4.教師可從旁指導、協助，並給予鼓勵。</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活動三、影子傳奇</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1.教師將兒童分組，以4～5人為一組。</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2.教師請兒童利用肢體、發</w:t>
            </w:r>
            <w:r w:rsidRPr="00B84A16">
              <w:rPr>
                <w:rFonts w:ascii="標楷體" w:eastAsia="標楷體" w:hAnsi="標楷體" w:cs="標楷體" w:hint="eastAsia"/>
                <w:bCs/>
                <w:snapToGrid w:val="0"/>
                <w:kern w:val="0"/>
                <w:sz w:val="20"/>
                <w:szCs w:val="20"/>
                <w:lang w:val="x-none" w:eastAsia="x-none"/>
              </w:rPr>
              <w:lastRenderedPageBreak/>
              <w:t>揮創意，共同創作出影子，並請其他的小組猜猜看他們表演的是什麼？</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3.教師提醒兒童，創作出來的影子可以是靜態的，也可以是動態的。</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活動四、影子變變變</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1.教師邀請一位自願的兒童到隊伍前面。</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2.教師提問：這位同學的影子會是怎麼樣子的呢？他的影子是固定的形狀的嗎？</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3.教師先讓兒童發表自己的想法。</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4.教師邀請台上的兒童依序擺出不同的姿勢，例如：兒童蹲下來的時候，變成小矮人；兒童將雙手平舉，變成了小飛機；兒童把手放在頭上，像一隻小白兔；兒童用單腳站立，變成了金雞獨立的樣子。</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5.當兒童變換姿勢時，請全班的兒童一同仔細觀察他的影子是否有變化。</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kern w:val="0"/>
                <w:sz w:val="20"/>
                <w:szCs w:val="20"/>
                <w:lang w:val="x-none" w:eastAsia="x-none"/>
              </w:rPr>
              <w:t>6.教師總結：影子會跟著我們的動作變化而有所改變。</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7.教師提問：說說看，你還能運用什麼物品來改變影子的形狀呢？</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8.兒童自由發表。</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9.教師帶領兒童到操場進行影子變變變的活動。</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活動五、影子好朋友</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1.教師播放歌曲〈影子好朋友我〉，請兒童聆聽與習</w:t>
            </w:r>
            <w:r w:rsidRPr="00B84A16">
              <w:rPr>
                <w:rFonts w:ascii="標楷體" w:eastAsia="標楷體" w:hAnsi="標楷體" w:cs="標楷體" w:hint="eastAsia"/>
                <w:bCs/>
                <w:snapToGrid w:val="0"/>
                <w:kern w:val="0"/>
                <w:sz w:val="20"/>
                <w:szCs w:val="20"/>
                <w:lang w:val="x-none" w:eastAsia="x-none"/>
              </w:rPr>
              <w:lastRenderedPageBreak/>
              <w:t>唱。</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2.兒童隨音樂CD或琴聲，演唱歌曲〈影子好朋友〉。</w:t>
            </w:r>
          </w:p>
          <w:p w:rsidR="00B84A16" w:rsidRPr="00B84A16" w:rsidRDefault="00B84A16" w:rsidP="00B84A16">
            <w:pPr>
              <w:tabs>
                <w:tab w:val="center" w:pos="4153"/>
                <w:tab w:val="right" w:pos="8306"/>
              </w:tabs>
              <w:snapToGrid w:val="0"/>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活動六、影子形狀變變變</w:t>
            </w:r>
          </w:p>
          <w:p w:rsidR="00B84A16" w:rsidRPr="00B84A16" w:rsidRDefault="00B84A16" w:rsidP="00B84A16">
            <w:pPr>
              <w:tabs>
                <w:tab w:val="center" w:pos="4153"/>
                <w:tab w:val="right" w:pos="8306"/>
              </w:tabs>
              <w:snapToGrid w:val="0"/>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1.教師引導兒童觀察歌詞中的「變大象，變小狗，變大變小，變怪獸。」</w:t>
            </w:r>
          </w:p>
          <w:p w:rsidR="00B84A16" w:rsidRPr="00B84A16" w:rsidRDefault="00B84A16" w:rsidP="00B84A16">
            <w:pPr>
              <w:tabs>
                <w:tab w:val="center" w:pos="4153"/>
                <w:tab w:val="right" w:pos="8306"/>
              </w:tabs>
              <w:snapToGrid w:val="0"/>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2.我們要來用身體變出這些形狀。</w:t>
            </w:r>
          </w:p>
          <w:p w:rsidR="00B84A16" w:rsidRPr="00B84A16" w:rsidRDefault="00B84A16" w:rsidP="00B84A16">
            <w:pPr>
              <w:tabs>
                <w:tab w:val="center" w:pos="4153"/>
                <w:tab w:val="right" w:pos="8306"/>
              </w:tabs>
              <w:snapToGrid w:val="0"/>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3.教師引導兒童用身體創造出大象、小狗、怪獸等形狀。</w:t>
            </w:r>
          </w:p>
          <w:p w:rsidR="00B84A16" w:rsidRPr="00B84A16" w:rsidRDefault="00B84A16" w:rsidP="00B84A16">
            <w:pPr>
              <w:tabs>
                <w:tab w:val="center" w:pos="4153"/>
                <w:tab w:val="right" w:pos="8306"/>
              </w:tabs>
              <w:snapToGrid w:val="0"/>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活動七、用身體樂器表現「蹦蹦」</w:t>
            </w:r>
          </w:p>
          <w:p w:rsidR="00B84A16" w:rsidRPr="00B84A16" w:rsidRDefault="00B84A16" w:rsidP="00B84A16">
            <w:pPr>
              <w:tabs>
                <w:tab w:val="center" w:pos="4153"/>
                <w:tab w:val="right" w:pos="8306"/>
              </w:tabs>
              <w:snapToGrid w:val="0"/>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1.教師說明：當音樂唱到「蹦蹦」的時候，我們除了做出動作，還可以利用身體發出不一樣的聲音。</w:t>
            </w:r>
          </w:p>
          <w:p w:rsidR="00B84A16" w:rsidRPr="00B84A16" w:rsidRDefault="00B84A16" w:rsidP="00B84A16">
            <w:pPr>
              <w:tabs>
                <w:tab w:val="center" w:pos="4153"/>
                <w:tab w:val="right" w:pos="8306"/>
              </w:tabs>
              <w:snapToGrid w:val="0"/>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2.教師示範：像是可以拍手、拍手背、拍大腿等。</w:t>
            </w:r>
          </w:p>
          <w:p w:rsidR="00B84A16" w:rsidRPr="00B84A16" w:rsidRDefault="00B84A16" w:rsidP="00B84A16">
            <w:pPr>
              <w:tabs>
                <w:tab w:val="center" w:pos="4153"/>
                <w:tab w:val="right" w:pos="8306"/>
              </w:tabs>
              <w:snapToGrid w:val="0"/>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3.教師引導兒童探索身體可以發出哪些不一樣的聲音。</w:t>
            </w:r>
          </w:p>
          <w:p w:rsidR="00B84A16" w:rsidRPr="00B84A16" w:rsidRDefault="00B84A16" w:rsidP="00B84A16">
            <w:pPr>
              <w:tabs>
                <w:tab w:val="center" w:pos="4153"/>
                <w:tab w:val="right" w:pos="8306"/>
              </w:tabs>
              <w:snapToGrid w:val="0"/>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4.教師播放〈影子好朋友〉，請兒童聽到「 蹦蹦 」時，用身體為歌曲伴奏。</w:t>
            </w:r>
          </w:p>
        </w:tc>
        <w:tc>
          <w:tcPr>
            <w:tcW w:w="567" w:type="dxa"/>
            <w:shd w:val="clear" w:color="auto" w:fill="auto"/>
          </w:tcPr>
          <w:p w:rsidR="00B84A16" w:rsidRPr="00B84A16" w:rsidRDefault="00B84A16" w:rsidP="00B84A16">
            <w:pPr>
              <w:spacing w:line="260" w:lineRule="exact"/>
              <w:jc w:val="center"/>
              <w:rPr>
                <w:rFonts w:eastAsiaTheme="minorEastAsia"/>
                <w:sz w:val="20"/>
                <w:szCs w:val="20"/>
              </w:rPr>
            </w:pPr>
            <w:r w:rsidRPr="00B84A16">
              <w:rPr>
                <w:rFonts w:ascii="標楷體" w:eastAsia="標楷體" w:hAnsi="標楷體" w:cs="標楷體" w:hint="eastAsia"/>
                <w:bCs/>
                <w:snapToGrid w:val="0"/>
                <w:kern w:val="0"/>
                <w:sz w:val="20"/>
                <w:szCs w:val="20"/>
              </w:rPr>
              <w:lastRenderedPageBreak/>
              <w:t>6</w:t>
            </w:r>
          </w:p>
        </w:tc>
        <w:tc>
          <w:tcPr>
            <w:tcW w:w="992" w:type="dxa"/>
            <w:shd w:val="clear" w:color="auto" w:fill="auto"/>
          </w:tcPr>
          <w:p w:rsidR="00B84A16" w:rsidRPr="00B84A16" w:rsidRDefault="00B84A16" w:rsidP="00B84A16">
            <w:pPr>
              <w:spacing w:line="260" w:lineRule="exact"/>
              <w:jc w:val="both"/>
              <w:rPr>
                <w:rFonts w:eastAsiaTheme="minorEastAsia"/>
                <w:bCs/>
                <w:sz w:val="20"/>
                <w:szCs w:val="20"/>
              </w:rPr>
            </w:pPr>
            <w:r w:rsidRPr="00B84A16">
              <w:rPr>
                <w:rFonts w:ascii="標楷體" w:eastAsia="標楷體" w:hAnsi="標楷體" w:cs="標楷體" w:hint="eastAsia"/>
                <w:bCs/>
                <w:sz w:val="20"/>
                <w:szCs w:val="20"/>
              </w:rPr>
              <w:t>1.教學影片</w:t>
            </w:r>
          </w:p>
          <w:p w:rsidR="00B84A16" w:rsidRPr="00B84A16" w:rsidRDefault="00B84A16" w:rsidP="00B84A16">
            <w:pPr>
              <w:spacing w:line="260" w:lineRule="exact"/>
              <w:jc w:val="both"/>
              <w:rPr>
                <w:rFonts w:eastAsiaTheme="minorEastAsia"/>
                <w:bCs/>
                <w:sz w:val="20"/>
                <w:szCs w:val="20"/>
              </w:rPr>
            </w:pPr>
            <w:r w:rsidRPr="00B84A16">
              <w:rPr>
                <w:rFonts w:ascii="標楷體" w:eastAsia="標楷體" w:hAnsi="標楷體" w:cs="標楷體" w:hint="eastAsia"/>
                <w:bCs/>
                <w:sz w:val="20"/>
                <w:szCs w:val="20"/>
              </w:rPr>
              <w:t>2.音樂CD</w:t>
            </w:r>
          </w:p>
          <w:p w:rsidR="00B84A16" w:rsidRPr="00B84A16" w:rsidRDefault="00B84A16" w:rsidP="00B84A16">
            <w:pPr>
              <w:spacing w:line="260" w:lineRule="exact"/>
              <w:jc w:val="both"/>
              <w:rPr>
                <w:rFonts w:eastAsiaTheme="minorEastAsia"/>
                <w:bCs/>
                <w:sz w:val="20"/>
                <w:szCs w:val="20"/>
              </w:rPr>
            </w:pPr>
            <w:r w:rsidRPr="00B84A16">
              <w:rPr>
                <w:rFonts w:ascii="標楷體" w:eastAsia="標楷體" w:hAnsi="標楷體" w:cs="標楷體" w:hint="eastAsia"/>
                <w:bCs/>
                <w:sz w:val="20"/>
                <w:szCs w:val="20"/>
              </w:rPr>
              <w:t>3.音樂影片</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bCs/>
                <w:sz w:val="20"/>
                <w:szCs w:val="20"/>
              </w:rPr>
              <w:t>4.教用版電子教科書</w:t>
            </w:r>
          </w:p>
        </w:tc>
        <w:tc>
          <w:tcPr>
            <w:tcW w:w="1212" w:type="dxa"/>
            <w:shd w:val="clear" w:color="auto" w:fill="auto"/>
          </w:tcPr>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表演評量</w:t>
            </w:r>
          </w:p>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小組互動表現</w:t>
            </w:r>
          </w:p>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自我評量</w:t>
            </w:r>
          </w:p>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角色扮演</w:t>
            </w:r>
          </w:p>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念唱練習</w:t>
            </w:r>
          </w:p>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肢體律動</w:t>
            </w:r>
          </w:p>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習作評量</w:t>
            </w:r>
          </w:p>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發表</w:t>
            </w:r>
          </w:p>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遊戲評量</w:t>
            </w:r>
          </w:p>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實作評量</w:t>
            </w:r>
          </w:p>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說故事</w:t>
            </w:r>
          </w:p>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觀察記錄</w:t>
            </w:r>
          </w:p>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觀察評量</w:t>
            </w:r>
          </w:p>
        </w:tc>
        <w:tc>
          <w:tcPr>
            <w:tcW w:w="1198" w:type="dxa"/>
            <w:shd w:val="clear" w:color="auto" w:fill="auto"/>
          </w:tcPr>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【人權教育】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人E3 了解每個人需求的不同，並討論與遵守團體的規則。</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人E8 了解兒童對遊戲權利的需求。</w:t>
            </w:r>
          </w:p>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【品德教育】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品E3 溝通合作與和諧人際關係。</w:t>
            </w:r>
          </w:p>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【法治教育】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法E3 利用規則來避免衝突。</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法E4 參與</w:t>
            </w:r>
            <w:r w:rsidRPr="00B84A16">
              <w:rPr>
                <w:rFonts w:ascii="標楷體" w:eastAsia="標楷體" w:hAnsi="標楷體" w:cs="DFKaiShu-SB-Estd-BF" w:hint="eastAsia"/>
                <w:sz w:val="20"/>
                <w:szCs w:val="20"/>
              </w:rPr>
              <w:lastRenderedPageBreak/>
              <w:t>規則的制定並遵守之。</w:t>
            </w:r>
          </w:p>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【安全教育】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安E1 了解安全教育。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安E2 了解危機與安全。</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安E3 知道常見事故傷害。</w:t>
            </w:r>
          </w:p>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【戶外教育】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戶E1 善用教室外、戶外及校外教學，認識生活環境（自然或人為）。</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戶E2 豐富自身與環境的互動經驗，培養對生活環境的覺知與敏感，體驗與珍惜環境的好。</w:t>
            </w:r>
          </w:p>
        </w:tc>
        <w:tc>
          <w:tcPr>
            <w:tcW w:w="1770" w:type="dxa"/>
            <w:shd w:val="clear" w:color="auto" w:fill="auto"/>
          </w:tcPr>
          <w:p w:rsidR="00B84A16" w:rsidRPr="00B84A16" w:rsidRDefault="00B84A16" w:rsidP="00B84A16">
            <w:pPr>
              <w:adjustRightInd w:val="0"/>
              <w:snapToGrid w:val="0"/>
              <w:spacing w:line="0" w:lineRule="atLeast"/>
              <w:ind w:hanging="7"/>
              <w:rPr>
                <w:rFonts w:ascii="標楷體" w:eastAsia="標楷體" w:hAnsi="標楷體" w:cs="標楷體"/>
              </w:rPr>
            </w:pPr>
            <w:r w:rsidRPr="00B84A16">
              <w:rPr>
                <w:rFonts w:ascii="標楷體" w:eastAsia="標楷體" w:hAnsi="標楷體" w:cs="標楷體"/>
              </w:rPr>
              <w:lastRenderedPageBreak/>
              <w:t>□</w:t>
            </w:r>
            <w:r w:rsidRPr="00B84A16">
              <w:rPr>
                <w:rFonts w:ascii="標楷體" w:eastAsia="標楷體" w:hAnsi="標楷體" w:cs="標楷體" w:hint="eastAsia"/>
              </w:rPr>
              <w:t>實施跨領域或跨科目</w:t>
            </w:r>
            <w:r w:rsidRPr="00B84A16">
              <w:rPr>
                <w:rFonts w:ascii="標楷體" w:eastAsia="標楷體" w:hAnsi="標楷體" w:cs="標楷體"/>
              </w:rPr>
              <w:t>協同</w:t>
            </w:r>
            <w:r w:rsidRPr="00B84A16">
              <w:rPr>
                <w:rFonts w:ascii="標楷體" w:eastAsia="標楷體" w:hAnsi="標楷體" w:cs="標楷體" w:hint="eastAsia"/>
              </w:rPr>
              <w:t>教學(需另申請授課鐘點費)</w:t>
            </w:r>
          </w:p>
          <w:p w:rsidR="00B84A16" w:rsidRPr="00B84A16" w:rsidRDefault="00B84A16" w:rsidP="00B84A16">
            <w:pPr>
              <w:adjustRightInd w:val="0"/>
              <w:snapToGrid w:val="0"/>
              <w:spacing w:line="0" w:lineRule="atLeast"/>
              <w:ind w:left="120" w:hangingChars="50" w:hanging="120"/>
              <w:rPr>
                <w:rFonts w:ascii="標楷體" w:eastAsia="標楷體" w:hAnsi="標楷體" w:cs="標楷體"/>
              </w:rPr>
            </w:pPr>
            <w:r w:rsidRPr="00B84A16">
              <w:rPr>
                <w:rFonts w:ascii="標楷體" w:eastAsia="標楷體" w:hAnsi="標楷體" w:cs="標楷體" w:hint="eastAsia"/>
              </w:rPr>
              <w:t>1.協同科目：</w:t>
            </w:r>
          </w:p>
          <w:p w:rsidR="00B84A16" w:rsidRPr="00B84A16" w:rsidRDefault="00B84A16" w:rsidP="00B84A16">
            <w:pPr>
              <w:adjustRightInd w:val="0"/>
              <w:snapToGrid w:val="0"/>
              <w:spacing w:line="0" w:lineRule="atLeast"/>
              <w:rPr>
                <w:rFonts w:ascii="標楷體" w:eastAsia="標楷體" w:hAnsi="標楷體" w:cs="標楷體"/>
                <w:u w:val="single"/>
              </w:rPr>
            </w:pPr>
            <w:r w:rsidRPr="00B84A16">
              <w:rPr>
                <w:rFonts w:ascii="標楷體" w:eastAsia="標楷體" w:hAnsi="標楷體" w:cs="標楷體" w:hint="eastAsia"/>
                <w:u w:val="single"/>
              </w:rPr>
              <w:t xml:space="preserve"> ＿       ＿ </w:t>
            </w:r>
          </w:p>
          <w:p w:rsidR="00B84A16" w:rsidRPr="00B84A16" w:rsidRDefault="00B84A16" w:rsidP="00B84A16">
            <w:pPr>
              <w:adjustRightInd w:val="0"/>
              <w:snapToGrid w:val="0"/>
              <w:spacing w:line="0" w:lineRule="atLeast"/>
              <w:ind w:hanging="7"/>
              <w:rPr>
                <w:rFonts w:ascii="標楷體" w:eastAsia="標楷體" w:hAnsi="標楷體" w:cs="標楷體"/>
                <w:u w:val="single"/>
              </w:rPr>
            </w:pPr>
            <w:r w:rsidRPr="00B84A16">
              <w:rPr>
                <w:rFonts w:ascii="標楷體" w:eastAsia="標楷體" w:hAnsi="標楷體" w:cs="標楷體" w:hint="eastAsia"/>
              </w:rPr>
              <w:t>2.協同</w:t>
            </w:r>
            <w:r w:rsidRPr="00B84A16">
              <w:rPr>
                <w:rFonts w:ascii="標楷體" w:eastAsia="標楷體" w:hAnsi="標楷體" w:cs="標楷體"/>
              </w:rPr>
              <w:t>節數</w:t>
            </w:r>
            <w:r w:rsidRPr="00B84A16">
              <w:rPr>
                <w:rFonts w:ascii="標楷體" w:eastAsia="標楷體" w:hAnsi="標楷體" w:cs="標楷體" w:hint="eastAsia"/>
              </w:rPr>
              <w:t>：</w:t>
            </w:r>
          </w:p>
          <w:p w:rsidR="00B84A16" w:rsidRPr="00B84A16" w:rsidRDefault="00B84A16" w:rsidP="00B84A16">
            <w:pPr>
              <w:rPr>
                <w:rFonts w:ascii="標楷體" w:eastAsia="標楷體" w:hAnsi="標楷體" w:cs="標楷體"/>
                <w:u w:val="single"/>
              </w:rPr>
            </w:pPr>
            <w:r w:rsidRPr="00B84A16">
              <w:rPr>
                <w:rFonts w:ascii="標楷體" w:eastAsia="標楷體" w:hAnsi="標楷體" w:cs="標楷體" w:hint="eastAsia"/>
                <w:u w:val="single"/>
              </w:rPr>
              <w:t>＿      ＿＿</w:t>
            </w:r>
          </w:p>
          <w:p w:rsidR="00B84A16" w:rsidRPr="00B84A16" w:rsidRDefault="00B84A16" w:rsidP="00B84A16">
            <w:pPr>
              <w:ind w:left="-22" w:hanging="7"/>
              <w:rPr>
                <w:rFonts w:ascii="標楷體" w:eastAsia="標楷體" w:hAnsi="標楷體" w:cs="標楷體"/>
              </w:rPr>
            </w:pPr>
            <w:r w:rsidRPr="00B84A16">
              <w:rPr>
                <w:rFonts w:ascii="標楷體" w:eastAsia="標楷體" w:hAnsi="標楷體" w:cs="標楷體" w:hint="eastAsia"/>
              </w:rPr>
              <w:t>3.申請鐘點費：</w:t>
            </w:r>
          </w:p>
          <w:p w:rsidR="00B84A16" w:rsidRPr="00B84A16" w:rsidRDefault="00B84A16" w:rsidP="00B84A16">
            <w:pPr>
              <w:rPr>
                <w:rFonts w:ascii="標楷體" w:eastAsia="標楷體" w:hAnsi="標楷體"/>
                <w:color w:val="000000"/>
                <w:lang w:eastAsia="zh-HK"/>
              </w:rPr>
            </w:pPr>
            <w:r w:rsidRPr="00B84A16">
              <w:rPr>
                <w:rFonts w:eastAsia="標楷體" w:hint="eastAsia"/>
                <w:color w:val="000000"/>
              </w:rPr>
              <w:t>__</w:t>
            </w:r>
            <w:r w:rsidRPr="00B84A16">
              <w:rPr>
                <w:rFonts w:eastAsia="標楷體"/>
                <w:color w:val="000000"/>
              </w:rPr>
              <w:t>(</w:t>
            </w:r>
            <w:r w:rsidRPr="00B84A16">
              <w:rPr>
                <w:rFonts w:eastAsia="標楷體" w:hint="eastAsia"/>
                <w:color w:val="000000"/>
                <w:lang w:eastAsia="zh-HK"/>
              </w:rPr>
              <w:t>人</w:t>
            </w:r>
            <w:r w:rsidRPr="00B84A16">
              <w:rPr>
                <w:rFonts w:eastAsia="標楷體" w:hint="eastAsia"/>
                <w:color w:val="000000"/>
                <w:lang w:eastAsia="zh-HK"/>
              </w:rPr>
              <w:t>)*</w:t>
            </w:r>
            <w:r w:rsidRPr="00B84A16">
              <w:rPr>
                <w:rFonts w:ascii="標楷體" w:eastAsia="標楷體" w:hAnsi="標楷體" w:hint="eastAsia"/>
                <w:color w:val="000000"/>
                <w:lang w:eastAsia="zh-HK"/>
              </w:rPr>
              <w:t>__(節)</w:t>
            </w:r>
          </w:p>
          <w:p w:rsidR="00B84A16" w:rsidRPr="00B84A16" w:rsidRDefault="00B84A16" w:rsidP="00B84A16">
            <w:pPr>
              <w:rPr>
                <w:rFonts w:eastAsia="標楷體"/>
                <w:color w:val="0070C0"/>
              </w:rPr>
            </w:pPr>
            <w:r w:rsidRPr="00B84A16">
              <w:rPr>
                <w:rFonts w:ascii="標楷體" w:eastAsia="標楷體" w:hAnsi="標楷體" w:hint="eastAsia"/>
                <w:color w:val="000000"/>
                <w:lang w:eastAsia="zh-HK"/>
              </w:rPr>
              <w:t>*____(元)</w:t>
            </w:r>
          </w:p>
        </w:tc>
      </w:tr>
      <w:tr w:rsidR="00B84A16" w:rsidRPr="00B84A16" w:rsidTr="009E4D26">
        <w:trPr>
          <w:trHeight w:val="761"/>
        </w:trPr>
        <w:tc>
          <w:tcPr>
            <w:tcW w:w="1526" w:type="dxa"/>
            <w:shd w:val="clear" w:color="auto" w:fill="auto"/>
          </w:tcPr>
          <w:p w:rsidR="00B84A16" w:rsidRPr="00B84A16" w:rsidRDefault="00B84A16" w:rsidP="00B84A16">
            <w:pPr>
              <w:spacing w:line="260" w:lineRule="exact"/>
              <w:jc w:val="center"/>
              <w:rPr>
                <w:rFonts w:ascii="標楷體" w:eastAsia="標楷體" w:hAnsi="標楷體"/>
                <w:snapToGrid w:val="0"/>
                <w:kern w:val="0"/>
              </w:rPr>
            </w:pPr>
            <w:r w:rsidRPr="00B84A16">
              <w:rPr>
                <w:rFonts w:ascii="標楷體" w:eastAsia="標楷體" w:hAnsi="標楷體" w:hint="eastAsia"/>
                <w:snapToGrid w:val="0"/>
                <w:kern w:val="0"/>
              </w:rPr>
              <w:lastRenderedPageBreak/>
              <w:t>第十五週</w:t>
            </w:r>
          </w:p>
          <w:p w:rsidR="00B84A16" w:rsidRPr="00B84A16" w:rsidRDefault="00B84A16" w:rsidP="00B84A16">
            <w:pPr>
              <w:spacing w:line="260" w:lineRule="exact"/>
              <w:jc w:val="center"/>
            </w:pPr>
          </w:p>
        </w:tc>
        <w:tc>
          <w:tcPr>
            <w:tcW w:w="1228" w:type="dxa"/>
            <w:shd w:val="clear" w:color="auto" w:fill="auto"/>
          </w:tcPr>
          <w:p w:rsidR="00B84A16" w:rsidRPr="00B84A16" w:rsidRDefault="00B84A16" w:rsidP="00B84A16">
            <w:r w:rsidRPr="00B84A16">
              <w:rPr>
                <w:rFonts w:ascii="標楷體" w:eastAsia="標楷體" w:hAnsi="標楷體" w:cs="標楷體" w:hint="eastAsia"/>
                <w:bCs/>
                <w:sz w:val="20"/>
              </w:rPr>
              <w:t>生活-E-B3 感受與體會生活中人、事、物的真、善與美，欣賞生活中美的多元形式與表現，在創作中覺察美的元素，逐漸</w:t>
            </w:r>
            <w:r w:rsidRPr="00B84A16">
              <w:rPr>
                <w:rFonts w:ascii="標楷體" w:eastAsia="標楷體" w:hAnsi="標楷體" w:cs="標楷體" w:hint="eastAsia"/>
                <w:bCs/>
                <w:sz w:val="20"/>
              </w:rPr>
              <w:lastRenderedPageBreak/>
              <w:t>發展美的敏覺。</w:t>
            </w:r>
          </w:p>
          <w:p w:rsidR="00B84A16" w:rsidRPr="00B84A16" w:rsidRDefault="00B84A16" w:rsidP="00B84A16">
            <w:r w:rsidRPr="00B84A16">
              <w:rPr>
                <w:rFonts w:ascii="標楷體" w:eastAsia="標楷體" w:hAnsi="標楷體" w:cs="標楷體" w:hint="eastAsia"/>
                <w:bCs/>
                <w:sz w:val="20"/>
              </w:rPr>
              <w:t>生活-E-C2 覺察自己的情緒與行為表現可能對他人和環境有所影響，用合宜的方式與人友善互動，願意共同完成工作任務，展現尊重、溝通以及合作的技巧。</w:t>
            </w:r>
          </w:p>
        </w:tc>
        <w:tc>
          <w:tcPr>
            <w:tcW w:w="1848" w:type="dxa"/>
          </w:tcPr>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lastRenderedPageBreak/>
              <w:t>2-I-4 在發現及解決問題的歷程中，學習探索與探究人、事、物的方法。</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2-I-5 運用各種探究事物的方法及技能，對訊息做適切的處理，並養成動手做的習慣。</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3-I-3 體會學習的樂趣和成就感，主</w:t>
            </w:r>
            <w:r w:rsidRPr="00B84A16">
              <w:rPr>
                <w:rFonts w:ascii="標楷體" w:eastAsia="標楷體" w:hAnsi="標楷體" w:cs="標楷體" w:hint="eastAsia"/>
                <w:color w:val="000000" w:themeColor="text1"/>
                <w:sz w:val="20"/>
                <w:szCs w:val="20"/>
              </w:rPr>
              <w:lastRenderedPageBreak/>
              <w:t>動學習新的事物。</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4-I-1 利用各種生活的媒介與素材進行表現與創作，喚起豐富的想像力。</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4-I-2 使用不同的表徵符號進行表現與分享，感受創作的樂趣。</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4-I-3 運用各種表現與創造的方法與形式，美化生活、增加生活的趣味。</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5-I-1 覺知生活中人、事、物的豐富面貌，建立初步的美感經驗。</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5-I-4 對生活周遭人、事、物的美有所感動，願意主動關心與親近。</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7-I-1 以對方能理解的語彙或方式，表達對人、事、物的觀察與意見。</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7-I-3 覺知他人的感受，體會他人的立場及學習體諒他人，並尊重和自己不同觀點的意見。</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7-I-4 能為共同的目標訂定規則或方法，一起工作並完成任務。</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color w:val="000000" w:themeColor="text1"/>
                <w:sz w:val="20"/>
                <w:szCs w:val="20"/>
              </w:rPr>
              <w:t>7-I-5 透過一起工作的過程，感受合</w:t>
            </w:r>
            <w:r w:rsidRPr="00B84A16">
              <w:rPr>
                <w:rFonts w:ascii="標楷體" w:eastAsia="標楷體" w:hAnsi="標楷體" w:cs="標楷體" w:hint="eastAsia"/>
                <w:color w:val="000000" w:themeColor="text1"/>
                <w:sz w:val="20"/>
                <w:szCs w:val="20"/>
              </w:rPr>
              <w:lastRenderedPageBreak/>
              <w:t>作的重要性。</w:t>
            </w:r>
          </w:p>
        </w:tc>
        <w:tc>
          <w:tcPr>
            <w:tcW w:w="1805" w:type="dxa"/>
          </w:tcPr>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lastRenderedPageBreak/>
              <w:t>A-I-2 事物變化現象的觀察。</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B-I-1 自然環境之美的感受。</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C-I-1 事物特性與現象的探究。</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C-I-5 知識與方法的運用、組合與創新。</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D-I-4 共同工作並相互協助。</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lastRenderedPageBreak/>
              <w:t>F-I-1 工作任務理解與工作目標設定的練習。</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F-I-2 不同解決問題方法或策略的提出與嘗試。</w:t>
            </w:r>
          </w:p>
        </w:tc>
        <w:tc>
          <w:tcPr>
            <w:tcW w:w="2632" w:type="dxa"/>
            <w:shd w:val="clear" w:color="auto" w:fill="auto"/>
          </w:tcPr>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lastRenderedPageBreak/>
              <w:t>五、影子變變變</w:t>
            </w:r>
          </w:p>
          <w:p w:rsidR="00B84A16" w:rsidRPr="00B84A16" w:rsidRDefault="00B84A16" w:rsidP="00B84A16">
            <w:pPr>
              <w:spacing w:line="260" w:lineRule="exact"/>
              <w:ind w:leftChars="17" w:left="42" w:hanging="1"/>
              <w:rPr>
                <w:rFonts w:eastAsiaTheme="minorEastAsia"/>
                <w:bCs/>
                <w:snapToGrid w:val="0"/>
                <w:kern w:val="0"/>
                <w:sz w:val="20"/>
                <w:szCs w:val="20"/>
              </w:rPr>
            </w:pPr>
            <w:r w:rsidRPr="00B84A16">
              <w:rPr>
                <w:rFonts w:ascii="標楷體" w:eastAsia="標楷體" w:hAnsi="標楷體" w:cs="標楷體" w:hint="eastAsia"/>
                <w:bCs/>
                <w:snapToGrid w:val="0"/>
                <w:kern w:val="0"/>
                <w:sz w:val="20"/>
                <w:szCs w:val="20"/>
              </w:rPr>
              <w:t>2.影子真好玩</w:t>
            </w:r>
          </w:p>
          <w:p w:rsidR="00B84A16" w:rsidRPr="00B84A16" w:rsidRDefault="00B84A16" w:rsidP="00B84A16">
            <w:pPr>
              <w:autoSpaceDE w:val="0"/>
              <w:autoSpaceDN w:val="0"/>
              <w:adjustRightInd w:val="0"/>
              <w:spacing w:line="260" w:lineRule="exact"/>
              <w:rPr>
                <w:rFonts w:eastAsiaTheme="minorEastAsia"/>
                <w:bCs/>
                <w:sz w:val="20"/>
                <w:szCs w:val="20"/>
              </w:rPr>
            </w:pPr>
            <w:r w:rsidRPr="00B84A16">
              <w:rPr>
                <w:rFonts w:ascii="標楷體" w:eastAsia="標楷體" w:hAnsi="標楷體" w:cs="標楷體" w:hint="eastAsia"/>
                <w:kern w:val="0"/>
                <w:sz w:val="20"/>
                <w:szCs w:val="20"/>
              </w:rPr>
              <w:t>活動一、</w:t>
            </w:r>
            <w:r w:rsidRPr="00B84A16">
              <w:rPr>
                <w:rFonts w:ascii="標楷體" w:eastAsia="標楷體" w:hAnsi="標楷體" w:cs="標楷體" w:hint="eastAsia"/>
                <w:bCs/>
                <w:sz w:val="20"/>
                <w:szCs w:val="20"/>
              </w:rPr>
              <w:t>認識影子戲</w:t>
            </w:r>
          </w:p>
          <w:p w:rsidR="00B84A16" w:rsidRPr="00B84A16" w:rsidRDefault="00B84A16" w:rsidP="00B84A16">
            <w:pPr>
              <w:autoSpaceDE w:val="0"/>
              <w:autoSpaceDN w:val="0"/>
              <w:adjustRightInd w:val="0"/>
              <w:spacing w:line="260" w:lineRule="exact"/>
              <w:rPr>
                <w:rFonts w:eastAsiaTheme="minorEastAsia"/>
                <w:bCs/>
                <w:sz w:val="20"/>
                <w:szCs w:val="20"/>
              </w:rPr>
            </w:pPr>
            <w:r w:rsidRPr="00B84A16">
              <w:rPr>
                <w:rFonts w:ascii="標楷體" w:eastAsia="標楷體" w:hAnsi="標楷體" w:cs="標楷體" w:hint="eastAsia"/>
                <w:bCs/>
                <w:sz w:val="20"/>
                <w:szCs w:val="20"/>
              </w:rPr>
              <w:t>1.教師提問：你看過用影子來進行戲劇表演嗎？我們能利用學到的各種不同影子造型來進行戲劇表演嗎?</w:t>
            </w:r>
          </w:p>
          <w:p w:rsidR="00B84A16" w:rsidRPr="00B84A16" w:rsidRDefault="00B84A16" w:rsidP="00B84A16">
            <w:pPr>
              <w:autoSpaceDE w:val="0"/>
              <w:autoSpaceDN w:val="0"/>
              <w:adjustRightInd w:val="0"/>
              <w:spacing w:line="260" w:lineRule="exact"/>
              <w:rPr>
                <w:rFonts w:eastAsiaTheme="minorEastAsia"/>
                <w:bCs/>
                <w:sz w:val="20"/>
                <w:szCs w:val="20"/>
              </w:rPr>
            </w:pPr>
            <w:r w:rsidRPr="00B84A16">
              <w:rPr>
                <w:rFonts w:ascii="標楷體" w:eastAsia="標楷體" w:hAnsi="標楷體" w:cs="標楷體" w:hint="eastAsia"/>
                <w:bCs/>
                <w:sz w:val="20"/>
                <w:szCs w:val="20"/>
              </w:rPr>
              <w:t>2.教師鼓勵並激發兒童的的興趣，讓兒童有強烈的動機進行表演。</w:t>
            </w:r>
          </w:p>
          <w:p w:rsidR="00B84A16" w:rsidRPr="00B84A16" w:rsidRDefault="00B84A16" w:rsidP="00B84A16">
            <w:pPr>
              <w:autoSpaceDE w:val="0"/>
              <w:autoSpaceDN w:val="0"/>
              <w:adjustRightInd w:val="0"/>
              <w:spacing w:line="260" w:lineRule="exact"/>
              <w:rPr>
                <w:rFonts w:eastAsiaTheme="minorEastAsia"/>
                <w:bCs/>
                <w:sz w:val="20"/>
                <w:szCs w:val="20"/>
              </w:rPr>
            </w:pPr>
            <w:r w:rsidRPr="00B84A16">
              <w:rPr>
                <w:rFonts w:ascii="標楷體" w:eastAsia="標楷體" w:hAnsi="標楷體" w:cs="標楷體" w:hint="eastAsia"/>
                <w:bCs/>
                <w:sz w:val="20"/>
                <w:szCs w:val="20"/>
              </w:rPr>
              <w:t>3.教師引導兒童認識皮影戲</w:t>
            </w:r>
            <w:r w:rsidRPr="00B84A16">
              <w:rPr>
                <w:rFonts w:ascii="標楷體" w:eastAsia="標楷體" w:hAnsi="標楷體" w:cs="標楷體" w:hint="eastAsia"/>
                <w:bCs/>
                <w:sz w:val="20"/>
                <w:szCs w:val="20"/>
              </w:rPr>
              <w:lastRenderedPageBreak/>
              <w:t>與皮影戲偶的製作方法。</w:t>
            </w:r>
          </w:p>
          <w:p w:rsidR="00B84A16" w:rsidRPr="00B84A16" w:rsidRDefault="00B84A16" w:rsidP="00B84A16">
            <w:pPr>
              <w:autoSpaceDE w:val="0"/>
              <w:autoSpaceDN w:val="0"/>
              <w:adjustRightInd w:val="0"/>
              <w:spacing w:line="260" w:lineRule="exact"/>
              <w:rPr>
                <w:rFonts w:eastAsiaTheme="minorEastAsia"/>
                <w:bCs/>
                <w:sz w:val="20"/>
                <w:szCs w:val="20"/>
              </w:rPr>
            </w:pPr>
            <w:r w:rsidRPr="00B84A16">
              <w:rPr>
                <w:rFonts w:ascii="標楷體" w:eastAsia="標楷體" w:hAnsi="標楷體" w:cs="標楷體" w:hint="eastAsia"/>
                <w:bCs/>
                <w:sz w:val="20"/>
                <w:szCs w:val="20"/>
              </w:rPr>
              <w:t>4.教師透過課本附件，說明如何製作影子戲偶與布景，影子戲表演的構成要素(此時只說明不製作)。</w:t>
            </w:r>
          </w:p>
          <w:p w:rsidR="00B84A16" w:rsidRPr="00B84A16" w:rsidRDefault="00B84A16" w:rsidP="00B84A16">
            <w:pPr>
              <w:autoSpaceDE w:val="0"/>
              <w:autoSpaceDN w:val="0"/>
              <w:adjustRightInd w:val="0"/>
              <w:spacing w:line="260" w:lineRule="exact"/>
              <w:rPr>
                <w:rFonts w:eastAsiaTheme="minorEastAsia"/>
                <w:bCs/>
                <w:sz w:val="20"/>
                <w:szCs w:val="20"/>
              </w:rPr>
            </w:pPr>
            <w:r w:rsidRPr="00B84A16">
              <w:rPr>
                <w:rFonts w:ascii="標楷體" w:eastAsia="標楷體" w:hAnsi="標楷體" w:cs="標楷體" w:hint="eastAsia"/>
                <w:bCs/>
                <w:sz w:val="20"/>
                <w:szCs w:val="20"/>
              </w:rPr>
              <w:t>活動二、製作前的討論</w:t>
            </w:r>
          </w:p>
          <w:p w:rsidR="00B84A16" w:rsidRPr="00B84A16" w:rsidRDefault="00B84A16" w:rsidP="00B84A16">
            <w:pPr>
              <w:autoSpaceDE w:val="0"/>
              <w:autoSpaceDN w:val="0"/>
              <w:adjustRightInd w:val="0"/>
              <w:spacing w:line="260" w:lineRule="exact"/>
              <w:rPr>
                <w:rFonts w:eastAsiaTheme="minorEastAsia"/>
                <w:bCs/>
                <w:sz w:val="20"/>
                <w:szCs w:val="20"/>
              </w:rPr>
            </w:pPr>
            <w:r w:rsidRPr="00B84A16">
              <w:rPr>
                <w:rFonts w:ascii="標楷體" w:eastAsia="標楷體" w:hAnsi="標楷體" w:cs="標楷體" w:hint="eastAsia"/>
                <w:bCs/>
                <w:sz w:val="20"/>
                <w:szCs w:val="20"/>
              </w:rPr>
              <w:t>1.教師提問：進行表演前有哪些準備工作要做呢？</w:t>
            </w:r>
          </w:p>
          <w:p w:rsidR="00B84A16" w:rsidRPr="00B84A16" w:rsidRDefault="00B84A16" w:rsidP="00B84A16">
            <w:pPr>
              <w:autoSpaceDE w:val="0"/>
              <w:autoSpaceDN w:val="0"/>
              <w:adjustRightInd w:val="0"/>
              <w:spacing w:line="260" w:lineRule="exact"/>
              <w:rPr>
                <w:rFonts w:eastAsiaTheme="minorEastAsia"/>
                <w:bCs/>
                <w:sz w:val="20"/>
                <w:szCs w:val="20"/>
              </w:rPr>
            </w:pPr>
            <w:r w:rsidRPr="00B84A16">
              <w:rPr>
                <w:rFonts w:ascii="標楷體" w:eastAsia="標楷體" w:hAnsi="標楷體" w:cs="標楷體" w:hint="eastAsia"/>
                <w:bCs/>
                <w:sz w:val="20"/>
                <w:szCs w:val="20"/>
              </w:rPr>
              <w:t>2.教師引導兒童思考說出有哪些準備的工作。</w:t>
            </w:r>
          </w:p>
          <w:p w:rsidR="00B84A16" w:rsidRPr="00B84A16" w:rsidRDefault="00B84A16" w:rsidP="00B84A16">
            <w:pPr>
              <w:autoSpaceDE w:val="0"/>
              <w:autoSpaceDN w:val="0"/>
              <w:adjustRightInd w:val="0"/>
              <w:spacing w:line="260" w:lineRule="exact"/>
              <w:rPr>
                <w:rFonts w:eastAsiaTheme="minorEastAsia"/>
                <w:bCs/>
                <w:sz w:val="20"/>
                <w:szCs w:val="20"/>
              </w:rPr>
            </w:pPr>
            <w:r w:rsidRPr="00B84A16">
              <w:rPr>
                <w:rFonts w:ascii="標楷體" w:eastAsia="標楷體" w:hAnsi="標楷體" w:cs="標楷體" w:hint="eastAsia"/>
                <w:bCs/>
                <w:sz w:val="20"/>
                <w:szCs w:val="20"/>
              </w:rPr>
              <w:t>3.教師引導兒童分成數組。</w:t>
            </w:r>
          </w:p>
          <w:p w:rsidR="00B84A16" w:rsidRPr="00B84A16" w:rsidRDefault="00B84A16" w:rsidP="00B84A16">
            <w:pPr>
              <w:autoSpaceDE w:val="0"/>
              <w:autoSpaceDN w:val="0"/>
              <w:adjustRightInd w:val="0"/>
              <w:spacing w:line="260" w:lineRule="exact"/>
              <w:rPr>
                <w:rFonts w:eastAsiaTheme="minorEastAsia"/>
                <w:bCs/>
                <w:sz w:val="20"/>
                <w:szCs w:val="20"/>
              </w:rPr>
            </w:pPr>
            <w:r w:rsidRPr="00B84A16">
              <w:rPr>
                <w:rFonts w:ascii="標楷體" w:eastAsia="標楷體" w:hAnsi="標楷體" w:cs="標楷體" w:hint="eastAsia"/>
                <w:bCs/>
                <w:sz w:val="20"/>
                <w:szCs w:val="20"/>
              </w:rPr>
              <w:t>4.教師引導兒童改編故事，作為影子戲表演的內容。</w:t>
            </w:r>
          </w:p>
          <w:p w:rsidR="00B84A16" w:rsidRPr="00B84A16" w:rsidRDefault="00B84A16" w:rsidP="00B84A16">
            <w:pPr>
              <w:autoSpaceDE w:val="0"/>
              <w:autoSpaceDN w:val="0"/>
              <w:adjustRightInd w:val="0"/>
              <w:spacing w:line="260" w:lineRule="exact"/>
              <w:rPr>
                <w:rFonts w:eastAsiaTheme="minorEastAsia"/>
                <w:bCs/>
                <w:sz w:val="20"/>
                <w:szCs w:val="20"/>
              </w:rPr>
            </w:pPr>
            <w:r w:rsidRPr="00B84A16">
              <w:rPr>
                <w:rFonts w:ascii="標楷體" w:eastAsia="標楷體" w:hAnsi="標楷體" w:cs="標楷體" w:hint="eastAsia"/>
                <w:bCs/>
                <w:sz w:val="20"/>
                <w:szCs w:val="20"/>
              </w:rPr>
              <w:t>5.教師引導小組各派一名代表，發表小組的演出內容概要。</w:t>
            </w:r>
          </w:p>
          <w:p w:rsidR="00B84A16" w:rsidRPr="00B84A16" w:rsidRDefault="00B84A16" w:rsidP="00B84A16">
            <w:pPr>
              <w:autoSpaceDE w:val="0"/>
              <w:autoSpaceDN w:val="0"/>
              <w:adjustRightInd w:val="0"/>
              <w:spacing w:line="260" w:lineRule="exact"/>
              <w:rPr>
                <w:rFonts w:eastAsiaTheme="minorEastAsia"/>
                <w:bCs/>
                <w:sz w:val="20"/>
                <w:szCs w:val="20"/>
              </w:rPr>
            </w:pPr>
            <w:r w:rsidRPr="00B84A16">
              <w:rPr>
                <w:rFonts w:ascii="標楷體" w:eastAsia="標楷體" w:hAnsi="標楷體" w:cs="標楷體" w:hint="eastAsia"/>
                <w:bCs/>
                <w:sz w:val="20"/>
                <w:szCs w:val="20"/>
              </w:rPr>
              <w:t>6.教師根據發表內容，針對角色與布景給予建議，教師可以用下列的問題來提示兒童所需要準備的項目：</w:t>
            </w:r>
          </w:p>
          <w:p w:rsidR="00B84A16" w:rsidRPr="00B84A16" w:rsidRDefault="00B84A16" w:rsidP="00B84A16">
            <w:pPr>
              <w:autoSpaceDE w:val="0"/>
              <w:autoSpaceDN w:val="0"/>
              <w:adjustRightInd w:val="0"/>
              <w:spacing w:line="260" w:lineRule="exact"/>
              <w:rPr>
                <w:rFonts w:eastAsiaTheme="minorEastAsia"/>
                <w:bCs/>
                <w:sz w:val="20"/>
                <w:szCs w:val="20"/>
              </w:rPr>
            </w:pPr>
            <w:r w:rsidRPr="00B84A16">
              <w:rPr>
                <w:rFonts w:ascii="標楷體" w:eastAsia="標楷體" w:hAnsi="標楷體" w:cs="標楷體" w:hint="eastAsia"/>
                <w:bCs/>
                <w:sz w:val="20"/>
                <w:szCs w:val="20"/>
              </w:rPr>
              <w:t>(1)我們的表演節目還需要製作哪些戲偶和布景道具呢？</w:t>
            </w:r>
          </w:p>
          <w:p w:rsidR="00B84A16" w:rsidRPr="00B84A16" w:rsidRDefault="00B84A16" w:rsidP="00B84A16">
            <w:pPr>
              <w:autoSpaceDE w:val="0"/>
              <w:autoSpaceDN w:val="0"/>
              <w:adjustRightInd w:val="0"/>
              <w:spacing w:line="260" w:lineRule="exact"/>
              <w:rPr>
                <w:rFonts w:eastAsiaTheme="minorEastAsia"/>
                <w:bCs/>
                <w:sz w:val="20"/>
                <w:szCs w:val="20"/>
              </w:rPr>
            </w:pPr>
            <w:r w:rsidRPr="00B84A16">
              <w:rPr>
                <w:rFonts w:ascii="標楷體" w:eastAsia="標楷體" w:hAnsi="標楷體" w:cs="標楷體" w:hint="eastAsia"/>
                <w:bCs/>
                <w:sz w:val="20"/>
                <w:szCs w:val="20"/>
              </w:rPr>
              <w:t>(2)製作這些戲偶與道具，需要哪些製作材料和工具？</w:t>
            </w:r>
          </w:p>
          <w:p w:rsidR="00B84A16" w:rsidRPr="00B84A16" w:rsidRDefault="00B84A16" w:rsidP="00B84A16">
            <w:pPr>
              <w:autoSpaceDE w:val="0"/>
              <w:autoSpaceDN w:val="0"/>
              <w:adjustRightInd w:val="0"/>
              <w:spacing w:line="260" w:lineRule="exact"/>
              <w:rPr>
                <w:rFonts w:eastAsiaTheme="minorEastAsia"/>
                <w:bCs/>
                <w:sz w:val="20"/>
                <w:szCs w:val="20"/>
              </w:rPr>
            </w:pPr>
            <w:r w:rsidRPr="00B84A16">
              <w:rPr>
                <w:rFonts w:ascii="標楷體" w:eastAsia="標楷體" w:hAnsi="標楷體" w:cs="標楷體" w:hint="eastAsia"/>
                <w:bCs/>
                <w:sz w:val="20"/>
                <w:szCs w:val="20"/>
              </w:rPr>
              <w:t>(3)請兒童回家開始蒐集製作工具和所需材料。</w:t>
            </w:r>
          </w:p>
          <w:p w:rsidR="00B84A16" w:rsidRPr="00B84A16" w:rsidRDefault="00B84A16" w:rsidP="00B84A16">
            <w:pPr>
              <w:autoSpaceDE w:val="0"/>
              <w:autoSpaceDN w:val="0"/>
              <w:adjustRightInd w:val="0"/>
              <w:spacing w:line="260" w:lineRule="exact"/>
              <w:rPr>
                <w:rFonts w:eastAsiaTheme="minorEastAsia"/>
                <w:bCs/>
                <w:sz w:val="20"/>
                <w:szCs w:val="20"/>
              </w:rPr>
            </w:pPr>
            <w:r w:rsidRPr="00B84A16">
              <w:rPr>
                <w:rFonts w:ascii="標楷體" w:eastAsia="標楷體" w:hAnsi="標楷體" w:cs="標楷體" w:hint="eastAsia"/>
                <w:bCs/>
                <w:sz w:val="20"/>
                <w:szCs w:val="20"/>
              </w:rPr>
              <w:t>7.教師給予充足的時間讓兒童進行準備工作。</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活動三、不同造型的影子</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1.教師提問：可以利用哪些物品或方法來製作戲偶呢？</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2.教師鼓勵兒童發表。</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3.教師肯定兒童的經驗分享。</w:t>
            </w:r>
          </w:p>
          <w:p w:rsidR="00B84A16" w:rsidRPr="00B84A16" w:rsidRDefault="00B84A16" w:rsidP="00B84A16">
            <w:pPr>
              <w:autoSpaceDE w:val="0"/>
              <w:autoSpaceDN w:val="0"/>
              <w:adjustRightInd w:val="0"/>
              <w:spacing w:line="260" w:lineRule="exact"/>
              <w:rPr>
                <w:rFonts w:eastAsiaTheme="minorEastAsia"/>
                <w:kern w:val="0"/>
                <w:sz w:val="20"/>
                <w:szCs w:val="20"/>
              </w:rPr>
            </w:pPr>
            <w:r w:rsidRPr="00B84A16">
              <w:rPr>
                <w:rFonts w:ascii="標楷體" w:eastAsia="標楷體" w:hAnsi="標楷體" w:cs="標楷體" w:hint="eastAsia"/>
                <w:kern w:val="0"/>
                <w:sz w:val="20"/>
                <w:szCs w:val="20"/>
              </w:rPr>
              <w:t>活動四、動手做戲偶</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1.教師邀請全班兒童一起來動手創造出影子戲偶。</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2.教師提問：大家一起來想一想，你想做哪些造型的影子呢？</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3.教師先讓兒童發表自己的想法，並讓小組進行討論與建議。</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4.教師提問：在討論後，我們需要準備哪些材料，才能製作出不同造型的影子戲偶呢？</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5.教師提醒兒童要依個別的需求準備材料。</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6.全班一同進行創作。</w:t>
            </w:r>
          </w:p>
        </w:tc>
        <w:tc>
          <w:tcPr>
            <w:tcW w:w="567" w:type="dxa"/>
            <w:shd w:val="clear" w:color="auto" w:fill="auto"/>
          </w:tcPr>
          <w:p w:rsidR="00B84A16" w:rsidRPr="00B84A16" w:rsidRDefault="00B84A16" w:rsidP="00B84A16">
            <w:pPr>
              <w:spacing w:line="260" w:lineRule="exact"/>
              <w:jc w:val="center"/>
              <w:rPr>
                <w:rFonts w:eastAsiaTheme="minorEastAsia"/>
                <w:sz w:val="20"/>
                <w:szCs w:val="20"/>
              </w:rPr>
            </w:pPr>
            <w:r w:rsidRPr="00B84A16">
              <w:rPr>
                <w:rFonts w:ascii="標楷體" w:eastAsia="標楷體" w:hAnsi="標楷體" w:cs="標楷體" w:hint="eastAsia"/>
                <w:bCs/>
                <w:snapToGrid w:val="0"/>
                <w:kern w:val="0"/>
                <w:sz w:val="20"/>
                <w:szCs w:val="20"/>
              </w:rPr>
              <w:lastRenderedPageBreak/>
              <w:t>6</w:t>
            </w:r>
          </w:p>
        </w:tc>
        <w:tc>
          <w:tcPr>
            <w:tcW w:w="992" w:type="dxa"/>
            <w:shd w:val="clear" w:color="auto" w:fill="auto"/>
          </w:tcPr>
          <w:p w:rsidR="00B84A16" w:rsidRPr="00B84A16" w:rsidRDefault="00B84A16" w:rsidP="00B84A16">
            <w:pPr>
              <w:spacing w:line="260" w:lineRule="exact"/>
              <w:jc w:val="both"/>
              <w:rPr>
                <w:rFonts w:eastAsiaTheme="minorEastAsia"/>
                <w:bCs/>
                <w:sz w:val="20"/>
                <w:szCs w:val="20"/>
              </w:rPr>
            </w:pPr>
            <w:r w:rsidRPr="00B84A16">
              <w:rPr>
                <w:rFonts w:ascii="標楷體" w:eastAsia="標楷體" w:hAnsi="標楷體" w:cs="標楷體" w:hint="eastAsia"/>
                <w:bCs/>
                <w:sz w:val="20"/>
                <w:szCs w:val="20"/>
              </w:rPr>
              <w:t>1.教學影片</w:t>
            </w:r>
          </w:p>
          <w:p w:rsidR="00B84A16" w:rsidRPr="00B84A16" w:rsidRDefault="00B84A16" w:rsidP="00B84A16">
            <w:pPr>
              <w:spacing w:line="260" w:lineRule="exact"/>
              <w:jc w:val="both"/>
              <w:rPr>
                <w:rFonts w:eastAsiaTheme="minorEastAsia"/>
                <w:bCs/>
                <w:sz w:val="20"/>
                <w:szCs w:val="20"/>
              </w:rPr>
            </w:pPr>
            <w:r w:rsidRPr="00B84A16">
              <w:rPr>
                <w:rFonts w:ascii="標楷體" w:eastAsia="標楷體" w:hAnsi="標楷體" w:cs="標楷體" w:hint="eastAsia"/>
                <w:bCs/>
                <w:sz w:val="20"/>
                <w:szCs w:val="20"/>
              </w:rPr>
              <w:t>2.美勞影片</w:t>
            </w:r>
          </w:p>
          <w:p w:rsidR="00B84A16" w:rsidRPr="00B84A16" w:rsidRDefault="00B84A16" w:rsidP="00B84A16">
            <w:pPr>
              <w:spacing w:line="260" w:lineRule="exact"/>
              <w:jc w:val="both"/>
              <w:rPr>
                <w:rFonts w:eastAsiaTheme="minorEastAsia"/>
                <w:bCs/>
                <w:sz w:val="20"/>
                <w:szCs w:val="20"/>
              </w:rPr>
            </w:pPr>
            <w:r w:rsidRPr="00B84A16">
              <w:rPr>
                <w:rFonts w:ascii="標楷體" w:eastAsia="標楷體" w:hAnsi="標楷體" w:cs="標楷體" w:hint="eastAsia"/>
                <w:bCs/>
                <w:sz w:val="20"/>
                <w:szCs w:val="20"/>
              </w:rPr>
              <w:t>3.簡易舞臺4.課本附件</w:t>
            </w:r>
          </w:p>
          <w:p w:rsidR="00B84A16" w:rsidRPr="00B84A16" w:rsidRDefault="00B84A16" w:rsidP="00B84A16">
            <w:pPr>
              <w:spacing w:line="260" w:lineRule="exact"/>
              <w:jc w:val="both"/>
              <w:rPr>
                <w:rFonts w:eastAsiaTheme="minorEastAsia"/>
                <w:bCs/>
                <w:sz w:val="20"/>
                <w:szCs w:val="20"/>
              </w:rPr>
            </w:pPr>
            <w:r w:rsidRPr="00B84A16">
              <w:rPr>
                <w:rFonts w:ascii="標楷體" w:eastAsia="標楷體" w:hAnsi="標楷體" w:cs="標楷體" w:hint="eastAsia"/>
                <w:bCs/>
                <w:sz w:val="20"/>
                <w:szCs w:val="20"/>
              </w:rPr>
              <w:t>5.教用版電子教科書</w:t>
            </w:r>
          </w:p>
        </w:tc>
        <w:tc>
          <w:tcPr>
            <w:tcW w:w="1212" w:type="dxa"/>
            <w:shd w:val="clear" w:color="auto" w:fill="auto"/>
          </w:tcPr>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作品評量</w:t>
            </w:r>
          </w:p>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表演評量</w:t>
            </w:r>
          </w:p>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小組互動表現</w:t>
            </w:r>
          </w:p>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平時上課表現</w:t>
            </w:r>
          </w:p>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同儕互評</w:t>
            </w:r>
          </w:p>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自我評量</w:t>
            </w:r>
          </w:p>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紙筆測驗</w:t>
            </w:r>
          </w:p>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參與度評量</w:t>
            </w:r>
          </w:p>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lastRenderedPageBreak/>
              <w:t>遊戲評量</w:t>
            </w:r>
          </w:p>
        </w:tc>
        <w:tc>
          <w:tcPr>
            <w:tcW w:w="1198" w:type="dxa"/>
            <w:shd w:val="clear" w:color="auto" w:fill="auto"/>
          </w:tcPr>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lastRenderedPageBreak/>
              <w:t>【人權教育】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人E3 了解每個人需求的不同，並討論與遵守團體的規則。</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人E8 了解兒童對遊戲權利的</w:t>
            </w:r>
            <w:r w:rsidRPr="00B84A16">
              <w:rPr>
                <w:rFonts w:ascii="標楷體" w:eastAsia="標楷體" w:hAnsi="標楷體" w:cs="DFKaiShu-SB-Estd-BF" w:hint="eastAsia"/>
                <w:sz w:val="20"/>
                <w:szCs w:val="20"/>
              </w:rPr>
              <w:lastRenderedPageBreak/>
              <w:t>需求。</w:t>
            </w:r>
          </w:p>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【品德教育】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品E3 溝通合作與和諧人際關係。</w:t>
            </w:r>
          </w:p>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【法治教育】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法E3 利用規則來避免衝突。</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法E4 參與規則的制定並遵守之。</w:t>
            </w:r>
          </w:p>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【安全教育】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安E1 了解安全教育。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安E2 了解危機與安全。</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安E3 知道常見事故傷害。</w:t>
            </w:r>
          </w:p>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【戶外教育】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戶E1 善用教室外、戶外及校外教學，認識生活環境（自然或人為）。</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戶E2豐富</w:t>
            </w:r>
            <w:r w:rsidRPr="00B84A16">
              <w:rPr>
                <w:rFonts w:ascii="標楷體" w:eastAsia="標楷體" w:hAnsi="標楷體" w:cs="DFKaiShu-SB-Estd-BF" w:hint="eastAsia"/>
                <w:sz w:val="20"/>
                <w:szCs w:val="20"/>
              </w:rPr>
              <w:lastRenderedPageBreak/>
              <w:t>自身與環境的互動經驗，培養對生活環境的覺知與敏感，體驗與珍惜環境的好。</w:t>
            </w:r>
          </w:p>
        </w:tc>
        <w:tc>
          <w:tcPr>
            <w:tcW w:w="1770" w:type="dxa"/>
            <w:shd w:val="clear" w:color="auto" w:fill="auto"/>
          </w:tcPr>
          <w:p w:rsidR="00B84A16" w:rsidRPr="00B84A16" w:rsidRDefault="00B84A16" w:rsidP="00B84A16">
            <w:pPr>
              <w:adjustRightInd w:val="0"/>
              <w:snapToGrid w:val="0"/>
              <w:spacing w:line="0" w:lineRule="atLeast"/>
              <w:ind w:hanging="7"/>
              <w:rPr>
                <w:rFonts w:ascii="標楷體" w:eastAsia="標楷體" w:hAnsi="標楷體" w:cs="標楷體"/>
              </w:rPr>
            </w:pPr>
            <w:r w:rsidRPr="00B84A16">
              <w:rPr>
                <w:rFonts w:ascii="標楷體" w:eastAsia="標楷體" w:hAnsi="標楷體" w:cs="標楷體"/>
              </w:rPr>
              <w:lastRenderedPageBreak/>
              <w:t>□</w:t>
            </w:r>
            <w:r w:rsidRPr="00B84A16">
              <w:rPr>
                <w:rFonts w:ascii="標楷體" w:eastAsia="標楷體" w:hAnsi="標楷體" w:cs="標楷體" w:hint="eastAsia"/>
              </w:rPr>
              <w:t>實施跨領域或跨科目</w:t>
            </w:r>
            <w:r w:rsidRPr="00B84A16">
              <w:rPr>
                <w:rFonts w:ascii="標楷體" w:eastAsia="標楷體" w:hAnsi="標楷體" w:cs="標楷體"/>
              </w:rPr>
              <w:t>協同</w:t>
            </w:r>
            <w:r w:rsidRPr="00B84A16">
              <w:rPr>
                <w:rFonts w:ascii="標楷體" w:eastAsia="標楷體" w:hAnsi="標楷體" w:cs="標楷體" w:hint="eastAsia"/>
              </w:rPr>
              <w:t>教學(需另申請授課鐘點費)</w:t>
            </w:r>
          </w:p>
          <w:p w:rsidR="00B84A16" w:rsidRPr="00B84A16" w:rsidRDefault="00B84A16" w:rsidP="00B84A16">
            <w:pPr>
              <w:adjustRightInd w:val="0"/>
              <w:snapToGrid w:val="0"/>
              <w:spacing w:line="0" w:lineRule="atLeast"/>
              <w:ind w:left="120" w:hangingChars="50" w:hanging="120"/>
              <w:rPr>
                <w:rFonts w:ascii="標楷體" w:eastAsia="標楷體" w:hAnsi="標楷體" w:cs="標楷體"/>
              </w:rPr>
            </w:pPr>
            <w:r w:rsidRPr="00B84A16">
              <w:rPr>
                <w:rFonts w:ascii="標楷體" w:eastAsia="標楷體" w:hAnsi="標楷體" w:cs="標楷體" w:hint="eastAsia"/>
              </w:rPr>
              <w:t>1.協同科目：</w:t>
            </w:r>
          </w:p>
          <w:p w:rsidR="00B84A16" w:rsidRPr="00B84A16" w:rsidRDefault="00B84A16" w:rsidP="00B84A16">
            <w:pPr>
              <w:adjustRightInd w:val="0"/>
              <w:snapToGrid w:val="0"/>
              <w:spacing w:line="0" w:lineRule="atLeast"/>
              <w:rPr>
                <w:rFonts w:ascii="標楷體" w:eastAsia="標楷體" w:hAnsi="標楷體" w:cs="標楷體"/>
                <w:u w:val="single"/>
              </w:rPr>
            </w:pPr>
            <w:r w:rsidRPr="00B84A16">
              <w:rPr>
                <w:rFonts w:ascii="標楷體" w:eastAsia="標楷體" w:hAnsi="標楷體" w:cs="標楷體" w:hint="eastAsia"/>
                <w:u w:val="single"/>
              </w:rPr>
              <w:t xml:space="preserve"> ＿       ＿ </w:t>
            </w:r>
          </w:p>
          <w:p w:rsidR="00B84A16" w:rsidRPr="00B84A16" w:rsidRDefault="00B84A16" w:rsidP="00B84A16">
            <w:pPr>
              <w:adjustRightInd w:val="0"/>
              <w:snapToGrid w:val="0"/>
              <w:spacing w:line="0" w:lineRule="atLeast"/>
              <w:ind w:hanging="7"/>
              <w:rPr>
                <w:rFonts w:ascii="標楷體" w:eastAsia="標楷體" w:hAnsi="標楷體" w:cs="標楷體"/>
                <w:u w:val="single"/>
              </w:rPr>
            </w:pPr>
            <w:r w:rsidRPr="00B84A16">
              <w:rPr>
                <w:rFonts w:ascii="標楷體" w:eastAsia="標楷體" w:hAnsi="標楷體" w:cs="標楷體" w:hint="eastAsia"/>
              </w:rPr>
              <w:t>2.協同</w:t>
            </w:r>
            <w:r w:rsidRPr="00B84A16">
              <w:rPr>
                <w:rFonts w:ascii="標楷體" w:eastAsia="標楷體" w:hAnsi="標楷體" w:cs="標楷體"/>
              </w:rPr>
              <w:t>節數</w:t>
            </w:r>
            <w:r w:rsidRPr="00B84A16">
              <w:rPr>
                <w:rFonts w:ascii="標楷體" w:eastAsia="標楷體" w:hAnsi="標楷體" w:cs="標楷體" w:hint="eastAsia"/>
              </w:rPr>
              <w:t>：</w:t>
            </w:r>
          </w:p>
          <w:p w:rsidR="00B84A16" w:rsidRPr="00B84A16" w:rsidRDefault="00B84A16" w:rsidP="00B84A16">
            <w:pPr>
              <w:rPr>
                <w:rFonts w:ascii="標楷體" w:eastAsia="標楷體" w:hAnsi="標楷體" w:cs="標楷體"/>
                <w:u w:val="single"/>
              </w:rPr>
            </w:pPr>
            <w:r w:rsidRPr="00B84A16">
              <w:rPr>
                <w:rFonts w:ascii="標楷體" w:eastAsia="標楷體" w:hAnsi="標楷體" w:cs="標楷體" w:hint="eastAsia"/>
                <w:u w:val="single"/>
              </w:rPr>
              <w:t>＿      ＿＿</w:t>
            </w:r>
          </w:p>
          <w:p w:rsidR="00B84A16" w:rsidRPr="00B84A16" w:rsidRDefault="00B84A16" w:rsidP="00B84A16">
            <w:pPr>
              <w:ind w:left="-22" w:hanging="7"/>
              <w:rPr>
                <w:rFonts w:ascii="標楷體" w:eastAsia="標楷體" w:hAnsi="標楷體" w:cs="標楷體"/>
              </w:rPr>
            </w:pPr>
            <w:r w:rsidRPr="00B84A16">
              <w:rPr>
                <w:rFonts w:ascii="標楷體" w:eastAsia="標楷體" w:hAnsi="標楷體" w:cs="標楷體" w:hint="eastAsia"/>
              </w:rPr>
              <w:lastRenderedPageBreak/>
              <w:t>3.申請鐘點費：</w:t>
            </w:r>
          </w:p>
          <w:p w:rsidR="00B84A16" w:rsidRPr="00B84A16" w:rsidRDefault="00B84A16" w:rsidP="00B84A16">
            <w:pPr>
              <w:rPr>
                <w:rFonts w:ascii="標楷體" w:eastAsia="標楷體" w:hAnsi="標楷體"/>
                <w:color w:val="000000"/>
                <w:lang w:eastAsia="zh-HK"/>
              </w:rPr>
            </w:pPr>
            <w:r w:rsidRPr="00B84A16">
              <w:rPr>
                <w:rFonts w:eastAsia="標楷體" w:hint="eastAsia"/>
                <w:color w:val="000000"/>
              </w:rPr>
              <w:t>__</w:t>
            </w:r>
            <w:r w:rsidRPr="00B84A16">
              <w:rPr>
                <w:rFonts w:eastAsia="標楷體"/>
                <w:color w:val="000000"/>
              </w:rPr>
              <w:t>(</w:t>
            </w:r>
            <w:r w:rsidRPr="00B84A16">
              <w:rPr>
                <w:rFonts w:eastAsia="標楷體" w:hint="eastAsia"/>
                <w:color w:val="000000"/>
                <w:lang w:eastAsia="zh-HK"/>
              </w:rPr>
              <w:t>人</w:t>
            </w:r>
            <w:r w:rsidRPr="00B84A16">
              <w:rPr>
                <w:rFonts w:eastAsia="標楷體" w:hint="eastAsia"/>
                <w:color w:val="000000"/>
                <w:lang w:eastAsia="zh-HK"/>
              </w:rPr>
              <w:t>)*</w:t>
            </w:r>
            <w:r w:rsidRPr="00B84A16">
              <w:rPr>
                <w:rFonts w:ascii="標楷體" w:eastAsia="標楷體" w:hAnsi="標楷體" w:hint="eastAsia"/>
                <w:color w:val="000000"/>
                <w:lang w:eastAsia="zh-HK"/>
              </w:rPr>
              <w:t>__(節)</w:t>
            </w:r>
          </w:p>
          <w:p w:rsidR="00B84A16" w:rsidRPr="00B84A16" w:rsidRDefault="00B84A16" w:rsidP="00B84A16">
            <w:pPr>
              <w:rPr>
                <w:rFonts w:eastAsia="標楷體"/>
                <w:color w:val="0070C0"/>
              </w:rPr>
            </w:pPr>
            <w:r w:rsidRPr="00B84A16">
              <w:rPr>
                <w:rFonts w:ascii="標楷體" w:eastAsia="標楷體" w:hAnsi="標楷體" w:hint="eastAsia"/>
                <w:color w:val="000000"/>
                <w:lang w:eastAsia="zh-HK"/>
              </w:rPr>
              <w:t>*____(元)</w:t>
            </w:r>
          </w:p>
        </w:tc>
      </w:tr>
      <w:tr w:rsidR="00B84A16" w:rsidRPr="00B84A16" w:rsidTr="009E4D26">
        <w:trPr>
          <w:trHeight w:val="761"/>
        </w:trPr>
        <w:tc>
          <w:tcPr>
            <w:tcW w:w="1526" w:type="dxa"/>
            <w:shd w:val="clear" w:color="auto" w:fill="auto"/>
          </w:tcPr>
          <w:p w:rsidR="00B84A16" w:rsidRPr="00B84A16" w:rsidRDefault="00B84A16" w:rsidP="00B84A16">
            <w:pPr>
              <w:spacing w:line="260" w:lineRule="exact"/>
              <w:jc w:val="center"/>
              <w:rPr>
                <w:rFonts w:ascii="標楷體" w:eastAsia="標楷體" w:hAnsi="標楷體"/>
                <w:snapToGrid w:val="0"/>
                <w:kern w:val="0"/>
              </w:rPr>
            </w:pPr>
            <w:r w:rsidRPr="00B84A16">
              <w:rPr>
                <w:rFonts w:ascii="標楷體" w:eastAsia="標楷體" w:hAnsi="標楷體" w:hint="eastAsia"/>
                <w:snapToGrid w:val="0"/>
                <w:kern w:val="0"/>
              </w:rPr>
              <w:lastRenderedPageBreak/>
              <w:t>第十六週</w:t>
            </w:r>
          </w:p>
          <w:p w:rsidR="00B84A16" w:rsidRPr="00B84A16" w:rsidRDefault="00B84A16" w:rsidP="00B84A16">
            <w:pPr>
              <w:spacing w:line="260" w:lineRule="exact"/>
              <w:jc w:val="center"/>
            </w:pPr>
          </w:p>
        </w:tc>
        <w:tc>
          <w:tcPr>
            <w:tcW w:w="1228" w:type="dxa"/>
            <w:shd w:val="clear" w:color="auto" w:fill="auto"/>
          </w:tcPr>
          <w:p w:rsidR="00B84A16" w:rsidRPr="00B84A16" w:rsidRDefault="00B84A16" w:rsidP="00B84A16">
            <w:r w:rsidRPr="00B84A16">
              <w:rPr>
                <w:rFonts w:ascii="標楷體" w:eastAsia="標楷體" w:hAnsi="標楷體" w:cs="標楷體" w:hint="eastAsia"/>
                <w:bCs/>
                <w:sz w:val="20"/>
              </w:rPr>
              <w:t>生活-E-A3 藉由各種媒介，探索人、事、物的特性與關係，同時學習各種探究人、事、物的方法、理解道理，並能進行創作、分享及實踐。</w:t>
            </w:r>
          </w:p>
          <w:p w:rsidR="00B84A16" w:rsidRPr="00B84A16" w:rsidRDefault="00B84A16" w:rsidP="00B84A16">
            <w:r w:rsidRPr="00B84A16">
              <w:rPr>
                <w:rFonts w:ascii="標楷體" w:eastAsia="標楷體" w:hAnsi="標楷體" w:cs="標楷體" w:hint="eastAsia"/>
                <w:bCs/>
                <w:sz w:val="20"/>
              </w:rPr>
              <w:t>生活-E-B2 運用生活中隨手可得的媒材與工具，透過各種探究事物的方法及技能，對訊息</w:t>
            </w:r>
            <w:r w:rsidRPr="00B84A16">
              <w:rPr>
                <w:rFonts w:ascii="標楷體" w:eastAsia="標楷體" w:hAnsi="標楷體" w:cs="標楷體" w:hint="eastAsia"/>
                <w:bCs/>
                <w:sz w:val="20"/>
              </w:rPr>
              <w:lastRenderedPageBreak/>
              <w:t>做適切的處理。</w:t>
            </w:r>
          </w:p>
          <w:p w:rsidR="00B84A16" w:rsidRPr="00B84A16" w:rsidRDefault="00B84A16" w:rsidP="00B84A16">
            <w:r w:rsidRPr="00B84A16">
              <w:rPr>
                <w:rFonts w:ascii="標楷體" w:eastAsia="標楷體" w:hAnsi="標楷體" w:cs="標楷體" w:hint="eastAsia"/>
                <w:bCs/>
                <w:sz w:val="20"/>
              </w:rPr>
              <w:t>生活-E-B3 感受與體會生活中人、事、物的真、善與美，欣賞生活中美的多元形式與表現，在創作中覺察美的元素，逐漸發展美的敏覺。</w:t>
            </w:r>
          </w:p>
          <w:p w:rsidR="00B84A16" w:rsidRPr="00B84A16" w:rsidRDefault="00B84A16" w:rsidP="00B84A16">
            <w:r w:rsidRPr="00B84A16">
              <w:rPr>
                <w:rFonts w:ascii="標楷體" w:eastAsia="標楷體" w:hAnsi="標楷體" w:cs="標楷體" w:hint="eastAsia"/>
                <w:bCs/>
                <w:sz w:val="20"/>
              </w:rPr>
              <w:t>生活-E-C2 覺察自己的情緒與行為表現可能對他人和環境有所影響，用合宜的方式與人友善互動，願意共同完成工作任務，展現尊重、溝通以及合作的技巧。</w:t>
            </w:r>
          </w:p>
        </w:tc>
        <w:tc>
          <w:tcPr>
            <w:tcW w:w="1848" w:type="dxa"/>
          </w:tcPr>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lastRenderedPageBreak/>
              <w:t>2-I-4 在發現及解決問題的歷程中，學習探索與探究人、事、物的方法。</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2-I-5 運用各種探究事物的方法及技能，對訊息做適切的處理，並養成動手做的習慣。</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3-I-3 體會學習的樂趣和成就感，主動學習新的事物。</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4-I-1 利用各種生活的媒介與素材進行表現與創作，喚起豐富的想像力。</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4-I-2 使用不同的表徵符號進行表現與分享，感受創作的樂趣。</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4-I-3 運用各種表</w:t>
            </w:r>
            <w:r w:rsidRPr="00B84A16">
              <w:rPr>
                <w:rFonts w:ascii="標楷體" w:eastAsia="標楷體" w:hAnsi="標楷體" w:cs="標楷體" w:hint="eastAsia"/>
                <w:color w:val="000000" w:themeColor="text1"/>
                <w:sz w:val="20"/>
                <w:szCs w:val="20"/>
              </w:rPr>
              <w:lastRenderedPageBreak/>
              <w:t>現與創造的方法與形式，美化生活、增加生活的趣味。</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5-I-1 覺知生活中人、事、物的豐富面貌，建立初步的美感經驗。</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5-I-4 對生活周遭人、事、物的美有所感動，願意主動關心與親近。</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7-I-1 以對方能理解的語彙或方式，表達對人、事、物的觀察與意見。</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7-I-3 覺知他人的感受，體會他人的立場及學習體諒他人，並尊重和自己不同觀點的意見。</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7-I-4 能為共同的目標訂定規則或方法，一起工作並完成任務。</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color w:val="000000" w:themeColor="text1"/>
                <w:sz w:val="20"/>
                <w:szCs w:val="20"/>
              </w:rPr>
              <w:t>7-I-5 透過一起工作的過程，感受合作的重要性。</w:t>
            </w:r>
          </w:p>
        </w:tc>
        <w:tc>
          <w:tcPr>
            <w:tcW w:w="1805" w:type="dxa"/>
          </w:tcPr>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lastRenderedPageBreak/>
              <w:t>A-I-2 事物變化現象的觀察。</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B-I-1 自然環境之美的感受。</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C-I-1 事物特性與現象的探究。</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C-I-5 知識與方法的運用、組合與創新。</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D-I-4 共同工作並相互協助。</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F-I-1 工作任務理解與工作目標設定的練習。</w:t>
            </w:r>
          </w:p>
          <w:p w:rsidR="00B84A16" w:rsidRPr="00B84A16" w:rsidRDefault="00B84A16" w:rsidP="00B84A16">
            <w:pPr>
              <w:spacing w:line="260" w:lineRule="exact"/>
              <w:rPr>
                <w:rFonts w:eastAsiaTheme="minorEastAsia"/>
                <w:color w:val="000000" w:themeColor="text1"/>
                <w:sz w:val="20"/>
                <w:szCs w:val="20"/>
              </w:rPr>
            </w:pPr>
            <w:r w:rsidRPr="00B84A16">
              <w:rPr>
                <w:rFonts w:ascii="標楷體" w:eastAsia="標楷體" w:hAnsi="標楷體" w:cs="標楷體" w:hint="eastAsia"/>
                <w:color w:val="000000" w:themeColor="text1"/>
                <w:sz w:val="20"/>
                <w:szCs w:val="20"/>
              </w:rPr>
              <w:t>F-I-2 不同解決問題方法或策略的提出與嘗試。</w:t>
            </w:r>
          </w:p>
        </w:tc>
        <w:tc>
          <w:tcPr>
            <w:tcW w:w="2632" w:type="dxa"/>
            <w:shd w:val="clear" w:color="auto" w:fill="auto"/>
          </w:tcPr>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五、影子變變變</w:t>
            </w:r>
          </w:p>
          <w:p w:rsidR="00B84A16" w:rsidRPr="00B84A16" w:rsidRDefault="00B84A16" w:rsidP="00B84A16">
            <w:pPr>
              <w:spacing w:line="260" w:lineRule="exact"/>
              <w:ind w:leftChars="17" w:left="42" w:hanging="1"/>
              <w:rPr>
                <w:rFonts w:eastAsiaTheme="minorEastAsia"/>
                <w:bCs/>
                <w:snapToGrid w:val="0"/>
                <w:kern w:val="0"/>
                <w:sz w:val="20"/>
                <w:szCs w:val="20"/>
              </w:rPr>
            </w:pPr>
            <w:r w:rsidRPr="00B84A16">
              <w:rPr>
                <w:rFonts w:ascii="標楷體" w:eastAsia="標楷體" w:hAnsi="標楷體" w:cs="標楷體" w:hint="eastAsia"/>
                <w:bCs/>
                <w:snapToGrid w:val="0"/>
                <w:kern w:val="0"/>
                <w:sz w:val="20"/>
                <w:szCs w:val="20"/>
              </w:rPr>
              <w:t>2.影子真好玩</w:t>
            </w:r>
          </w:p>
          <w:p w:rsidR="00B84A16" w:rsidRPr="00B84A16" w:rsidRDefault="00B84A16" w:rsidP="00B84A16">
            <w:pPr>
              <w:autoSpaceDE w:val="0"/>
              <w:autoSpaceDN w:val="0"/>
              <w:adjustRightInd w:val="0"/>
              <w:spacing w:line="260" w:lineRule="exact"/>
              <w:rPr>
                <w:rFonts w:eastAsiaTheme="minorEastAsia"/>
                <w:kern w:val="0"/>
                <w:sz w:val="20"/>
                <w:szCs w:val="20"/>
              </w:rPr>
            </w:pPr>
            <w:r w:rsidRPr="00B84A16">
              <w:rPr>
                <w:rFonts w:ascii="標楷體" w:eastAsia="標楷體" w:hAnsi="標楷體" w:cs="標楷體" w:hint="eastAsia"/>
                <w:bCs/>
                <w:sz w:val="20"/>
                <w:szCs w:val="20"/>
              </w:rPr>
              <w:t>活動一、</w:t>
            </w:r>
            <w:r w:rsidRPr="00B84A16">
              <w:rPr>
                <w:rFonts w:ascii="標楷體" w:eastAsia="標楷體" w:hAnsi="標楷體" w:cs="標楷體" w:hint="eastAsia"/>
                <w:kern w:val="0"/>
                <w:sz w:val="20"/>
                <w:szCs w:val="20"/>
              </w:rPr>
              <w:t>我的影子戲偶</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1.教師請每位兒童輪流上臺介紹自己的造型。</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2.介紹內容可以是：</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(1)我的造型是什麼？</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(2)我所利用到的材料有哪些？</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(3)為什麼我會想要創作這個造型呢？</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(4)其他。</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3.在每位兒童介紹後，邀請臺下兒童給予回饋與讚美。</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4.教師肯定每位兒童的創作。</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活動二、美麗的影子戲偶</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1.教師提問：我們要如何讓手中的作品變出影子呢？</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2.教師鼓勵兒童說出想法：</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bCs/>
                <w:sz w:val="20"/>
                <w:szCs w:val="20"/>
              </w:rPr>
              <w:t>3.教師提問：如果是在室</w:t>
            </w:r>
            <w:r w:rsidRPr="00B84A16">
              <w:rPr>
                <w:rFonts w:ascii="標楷體" w:eastAsia="標楷體" w:hAnsi="標楷體" w:cs="標楷體" w:hint="eastAsia"/>
                <w:bCs/>
                <w:sz w:val="20"/>
                <w:szCs w:val="20"/>
              </w:rPr>
              <w:lastRenderedPageBreak/>
              <w:t>內，可以用哪些方法呢？</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(1)可以利用手電筒。</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(2)可以用教室的投影機。</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4.教師可將兒童的答案一一呈現在黑板上，並請小組兒童討論要利用哪個方式來實驗。</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5.教師接著提醒兒童，小組間要相互合作，並且要一起行動。</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6.當兒童進行完實驗後，教師提問：大家的實驗都成功嗎？投影出來的效果如何？有遇到什麼困難嗎？是怎麼解決的呢？</w:t>
            </w:r>
          </w:p>
          <w:p w:rsidR="00B84A16" w:rsidRPr="00B84A16" w:rsidRDefault="00B84A16" w:rsidP="00B84A16">
            <w:pPr>
              <w:spacing w:line="260" w:lineRule="exact"/>
              <w:rPr>
                <w:rFonts w:eastAsiaTheme="minorEastAsia"/>
                <w:bCs/>
                <w:sz w:val="20"/>
                <w:szCs w:val="20"/>
              </w:rPr>
            </w:pPr>
            <w:r w:rsidRPr="00B84A16">
              <w:rPr>
                <w:rFonts w:ascii="標楷體" w:eastAsia="標楷體" w:hAnsi="標楷體" w:cs="標楷體" w:hint="eastAsia"/>
                <w:bCs/>
                <w:sz w:val="20"/>
                <w:szCs w:val="20"/>
              </w:rPr>
              <w:t>7.教師肯定兒童的嘗試與解決問題的創意。</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活動三、製作前的討論</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1.小組進行討論，分配製作的角色與布景道具。</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2.請兒童蒐集製作工具和所需材料。</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3.教師引導兒童討論要表演的故事內容與情節。</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4.小組討論撰寫與修飾演出的臺詞。</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活動四、舞臺布置</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1.教師引導兒童選擇適當的表演場地。</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2.師生共同布置表演舞臺。</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3.兒童依照組別在正式表演前利用表演舞臺練習。</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4.教師在表演活動開始前，引導兒童準備好表演所需要的道具。</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5.教師說明演出時必須注意</w:t>
            </w:r>
            <w:r w:rsidRPr="00B84A16">
              <w:rPr>
                <w:rFonts w:ascii="標楷體" w:eastAsia="標楷體" w:hAnsi="標楷體" w:cs="標楷體" w:hint="eastAsia"/>
                <w:bCs/>
                <w:snapToGrid w:val="0"/>
                <w:kern w:val="0"/>
                <w:sz w:val="20"/>
                <w:szCs w:val="20"/>
                <w:lang w:val="x-none" w:eastAsia="x-none"/>
              </w:rPr>
              <w:lastRenderedPageBreak/>
              <w:t>的事項。</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活動五、好戲開鑼</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1.兒童準備好自製的影子造型。</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2.兒童依照組別進行表演。</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3.進行欣賞作品與評分。</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4.教師指導兒童在觀賞別人作品時，要專心聆聽作者創作的用意，並給予別人讚美和鼓勵。</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5.全班進行場地收拾。</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活動六、活動心得分享</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1.教師提問：在這次的活動中，你對什麼人或是角色的演出印象深刻？</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2.兒童自由發表。</w:t>
            </w:r>
          </w:p>
          <w:p w:rsidR="00B84A16" w:rsidRPr="00B84A16" w:rsidRDefault="00B84A16" w:rsidP="00B84A16">
            <w:pPr>
              <w:spacing w:line="260" w:lineRule="exact"/>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3.表揚具有優秀表現的小組或個人。</w:t>
            </w:r>
          </w:p>
        </w:tc>
        <w:tc>
          <w:tcPr>
            <w:tcW w:w="567" w:type="dxa"/>
            <w:shd w:val="clear" w:color="auto" w:fill="auto"/>
          </w:tcPr>
          <w:p w:rsidR="00B84A16" w:rsidRPr="00B84A16" w:rsidRDefault="00B84A16" w:rsidP="00B84A16">
            <w:pPr>
              <w:spacing w:line="260" w:lineRule="exact"/>
              <w:jc w:val="center"/>
              <w:rPr>
                <w:rFonts w:eastAsiaTheme="minorEastAsia"/>
                <w:sz w:val="20"/>
                <w:szCs w:val="20"/>
              </w:rPr>
            </w:pPr>
            <w:r w:rsidRPr="00B84A16">
              <w:rPr>
                <w:rFonts w:ascii="標楷體" w:eastAsia="標楷體" w:hAnsi="標楷體" w:cs="標楷體" w:hint="eastAsia"/>
                <w:bCs/>
                <w:snapToGrid w:val="0"/>
                <w:kern w:val="0"/>
                <w:sz w:val="20"/>
                <w:szCs w:val="20"/>
              </w:rPr>
              <w:lastRenderedPageBreak/>
              <w:t>6</w:t>
            </w:r>
          </w:p>
        </w:tc>
        <w:tc>
          <w:tcPr>
            <w:tcW w:w="992" w:type="dxa"/>
            <w:shd w:val="clear" w:color="auto" w:fill="auto"/>
          </w:tcPr>
          <w:p w:rsidR="00B84A16" w:rsidRPr="00B84A16" w:rsidRDefault="00B84A16" w:rsidP="00B84A16">
            <w:pPr>
              <w:spacing w:line="260" w:lineRule="exact"/>
              <w:jc w:val="both"/>
              <w:rPr>
                <w:rFonts w:eastAsiaTheme="minorEastAsia"/>
                <w:bCs/>
                <w:sz w:val="20"/>
                <w:szCs w:val="20"/>
              </w:rPr>
            </w:pPr>
            <w:r w:rsidRPr="00B84A16">
              <w:rPr>
                <w:rFonts w:ascii="標楷體" w:eastAsia="標楷體" w:hAnsi="標楷體" w:cs="標楷體" w:hint="eastAsia"/>
                <w:bCs/>
                <w:sz w:val="20"/>
                <w:szCs w:val="20"/>
              </w:rPr>
              <w:t>1.教學影片</w:t>
            </w:r>
          </w:p>
          <w:p w:rsidR="00B84A16" w:rsidRPr="00B84A16" w:rsidRDefault="00B84A16" w:rsidP="00B84A16">
            <w:pPr>
              <w:spacing w:line="260" w:lineRule="exact"/>
              <w:jc w:val="both"/>
              <w:rPr>
                <w:rFonts w:eastAsiaTheme="minorEastAsia"/>
                <w:bCs/>
                <w:sz w:val="20"/>
                <w:szCs w:val="20"/>
              </w:rPr>
            </w:pPr>
            <w:r w:rsidRPr="00B84A16">
              <w:rPr>
                <w:rFonts w:ascii="標楷體" w:eastAsia="標楷體" w:hAnsi="標楷體" w:cs="標楷體" w:hint="eastAsia"/>
                <w:bCs/>
                <w:sz w:val="20"/>
                <w:szCs w:val="20"/>
              </w:rPr>
              <w:t>2.美勞影片</w:t>
            </w:r>
          </w:p>
          <w:p w:rsidR="00B84A16" w:rsidRPr="00B84A16" w:rsidRDefault="00B84A16" w:rsidP="00B84A16">
            <w:pPr>
              <w:spacing w:line="260" w:lineRule="exact"/>
              <w:jc w:val="both"/>
              <w:rPr>
                <w:rFonts w:eastAsiaTheme="minorEastAsia"/>
                <w:bCs/>
                <w:sz w:val="20"/>
                <w:szCs w:val="20"/>
              </w:rPr>
            </w:pPr>
            <w:r w:rsidRPr="00B84A16">
              <w:rPr>
                <w:rFonts w:ascii="標楷體" w:eastAsia="標楷體" w:hAnsi="標楷體" w:cs="標楷體" w:hint="eastAsia"/>
                <w:bCs/>
                <w:sz w:val="20"/>
                <w:szCs w:val="20"/>
              </w:rPr>
              <w:t>3.簡易舞臺4.課本附件</w:t>
            </w:r>
          </w:p>
          <w:p w:rsidR="00B84A16" w:rsidRPr="00B84A16" w:rsidRDefault="00B84A16" w:rsidP="00B84A16">
            <w:pPr>
              <w:spacing w:line="260" w:lineRule="exact"/>
              <w:jc w:val="both"/>
              <w:rPr>
                <w:rFonts w:eastAsiaTheme="minorEastAsia"/>
                <w:bCs/>
                <w:sz w:val="20"/>
                <w:szCs w:val="20"/>
              </w:rPr>
            </w:pPr>
            <w:r w:rsidRPr="00B84A16">
              <w:rPr>
                <w:rFonts w:ascii="標楷體" w:eastAsia="標楷體" w:hAnsi="標楷體" w:cs="標楷體" w:hint="eastAsia"/>
                <w:bCs/>
                <w:sz w:val="20"/>
                <w:szCs w:val="20"/>
              </w:rPr>
              <w:t>5.教用版電子教科書</w:t>
            </w:r>
          </w:p>
        </w:tc>
        <w:tc>
          <w:tcPr>
            <w:tcW w:w="1212" w:type="dxa"/>
            <w:shd w:val="clear" w:color="auto" w:fill="auto"/>
          </w:tcPr>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作品評量</w:t>
            </w:r>
          </w:p>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表演評量</w:t>
            </w:r>
          </w:p>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小組互動表現</w:t>
            </w:r>
          </w:p>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平時上課表現</w:t>
            </w:r>
          </w:p>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同儕互評</w:t>
            </w:r>
          </w:p>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自我評量</w:t>
            </w:r>
          </w:p>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紙筆測驗</w:t>
            </w:r>
          </w:p>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參與度評量</w:t>
            </w:r>
          </w:p>
          <w:p w:rsidR="00B84A16" w:rsidRPr="00B84A16" w:rsidRDefault="00B84A16" w:rsidP="00B84A16">
            <w:pPr>
              <w:spacing w:line="260" w:lineRule="exact"/>
              <w:jc w:val="both"/>
              <w:rPr>
                <w:rFonts w:eastAsiaTheme="minorEastAsia"/>
                <w:bCs/>
                <w:snapToGrid w:val="0"/>
                <w:kern w:val="0"/>
                <w:sz w:val="20"/>
                <w:szCs w:val="20"/>
                <w:lang w:val="x-none" w:eastAsia="x-none"/>
              </w:rPr>
            </w:pPr>
            <w:r w:rsidRPr="00B84A16">
              <w:rPr>
                <w:rFonts w:ascii="標楷體" w:eastAsia="標楷體" w:hAnsi="標楷體" w:cs="標楷體" w:hint="eastAsia"/>
                <w:bCs/>
                <w:snapToGrid w:val="0"/>
                <w:kern w:val="0"/>
                <w:sz w:val="20"/>
                <w:szCs w:val="20"/>
                <w:lang w:val="x-none" w:eastAsia="x-none"/>
              </w:rPr>
              <w:t>遊戲評量</w:t>
            </w:r>
          </w:p>
        </w:tc>
        <w:tc>
          <w:tcPr>
            <w:tcW w:w="1198" w:type="dxa"/>
            <w:shd w:val="clear" w:color="auto" w:fill="auto"/>
          </w:tcPr>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【人權教育】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人E3 了解每個人需求的不同，並討論與遵守團體的規則。</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人E8 了解兒童對遊戲權利的需求。</w:t>
            </w:r>
          </w:p>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【品德教育】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品E3 溝通合作與和諧人際關係。</w:t>
            </w:r>
          </w:p>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【法治教育】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法E3 利用</w:t>
            </w:r>
            <w:r w:rsidRPr="00B84A16">
              <w:rPr>
                <w:rFonts w:ascii="標楷體" w:eastAsia="標楷體" w:hAnsi="標楷體" w:cs="DFKaiShu-SB-Estd-BF" w:hint="eastAsia"/>
                <w:sz w:val="20"/>
                <w:szCs w:val="20"/>
              </w:rPr>
              <w:lastRenderedPageBreak/>
              <w:t>規則來避免衝突。</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法E4 參與規則的制定並遵守之。</w:t>
            </w:r>
          </w:p>
        </w:tc>
        <w:tc>
          <w:tcPr>
            <w:tcW w:w="1770" w:type="dxa"/>
            <w:shd w:val="clear" w:color="auto" w:fill="auto"/>
          </w:tcPr>
          <w:p w:rsidR="00B84A16" w:rsidRPr="00B84A16" w:rsidRDefault="00B84A16" w:rsidP="00B84A16">
            <w:pPr>
              <w:adjustRightInd w:val="0"/>
              <w:snapToGrid w:val="0"/>
              <w:spacing w:line="0" w:lineRule="atLeast"/>
              <w:ind w:hanging="7"/>
              <w:rPr>
                <w:rFonts w:ascii="標楷體" w:eastAsia="標楷體" w:hAnsi="標楷體" w:cs="標楷體"/>
              </w:rPr>
            </w:pPr>
            <w:r w:rsidRPr="00B84A16">
              <w:rPr>
                <w:rFonts w:ascii="標楷體" w:eastAsia="標楷體" w:hAnsi="標楷體" w:cs="標楷體"/>
              </w:rPr>
              <w:lastRenderedPageBreak/>
              <w:t>□</w:t>
            </w:r>
            <w:r w:rsidRPr="00B84A16">
              <w:rPr>
                <w:rFonts w:ascii="標楷體" w:eastAsia="標楷體" w:hAnsi="標楷體" w:cs="標楷體" w:hint="eastAsia"/>
              </w:rPr>
              <w:t>實施跨領域或跨科目</w:t>
            </w:r>
            <w:r w:rsidRPr="00B84A16">
              <w:rPr>
                <w:rFonts w:ascii="標楷體" w:eastAsia="標楷體" w:hAnsi="標楷體" w:cs="標楷體"/>
              </w:rPr>
              <w:t>協同</w:t>
            </w:r>
            <w:r w:rsidRPr="00B84A16">
              <w:rPr>
                <w:rFonts w:ascii="標楷體" w:eastAsia="標楷體" w:hAnsi="標楷體" w:cs="標楷體" w:hint="eastAsia"/>
              </w:rPr>
              <w:t>教學(需另申請授課鐘點費)</w:t>
            </w:r>
          </w:p>
          <w:p w:rsidR="00B84A16" w:rsidRPr="00B84A16" w:rsidRDefault="00B84A16" w:rsidP="00B84A16">
            <w:pPr>
              <w:adjustRightInd w:val="0"/>
              <w:snapToGrid w:val="0"/>
              <w:spacing w:line="0" w:lineRule="atLeast"/>
              <w:ind w:left="120" w:hangingChars="50" w:hanging="120"/>
              <w:rPr>
                <w:rFonts w:ascii="標楷體" w:eastAsia="標楷體" w:hAnsi="標楷體" w:cs="標楷體"/>
              </w:rPr>
            </w:pPr>
            <w:r w:rsidRPr="00B84A16">
              <w:rPr>
                <w:rFonts w:ascii="標楷體" w:eastAsia="標楷體" w:hAnsi="標楷體" w:cs="標楷體" w:hint="eastAsia"/>
              </w:rPr>
              <w:t>1.協同科目：</w:t>
            </w:r>
          </w:p>
          <w:p w:rsidR="00B84A16" w:rsidRPr="00B84A16" w:rsidRDefault="00B84A16" w:rsidP="00B84A16">
            <w:pPr>
              <w:adjustRightInd w:val="0"/>
              <w:snapToGrid w:val="0"/>
              <w:spacing w:line="0" w:lineRule="atLeast"/>
              <w:rPr>
                <w:rFonts w:ascii="標楷體" w:eastAsia="標楷體" w:hAnsi="標楷體" w:cs="標楷體"/>
                <w:u w:val="single"/>
              </w:rPr>
            </w:pPr>
            <w:r w:rsidRPr="00B84A16">
              <w:rPr>
                <w:rFonts w:ascii="標楷體" w:eastAsia="標楷體" w:hAnsi="標楷體" w:cs="標楷體" w:hint="eastAsia"/>
                <w:u w:val="single"/>
              </w:rPr>
              <w:t xml:space="preserve"> ＿       ＿ </w:t>
            </w:r>
          </w:p>
          <w:p w:rsidR="00B84A16" w:rsidRPr="00B84A16" w:rsidRDefault="00B84A16" w:rsidP="00B84A16">
            <w:pPr>
              <w:adjustRightInd w:val="0"/>
              <w:snapToGrid w:val="0"/>
              <w:spacing w:line="0" w:lineRule="atLeast"/>
              <w:ind w:hanging="7"/>
              <w:rPr>
                <w:rFonts w:ascii="標楷體" w:eastAsia="標楷體" w:hAnsi="標楷體" w:cs="標楷體"/>
                <w:u w:val="single"/>
              </w:rPr>
            </w:pPr>
            <w:r w:rsidRPr="00B84A16">
              <w:rPr>
                <w:rFonts w:ascii="標楷體" w:eastAsia="標楷體" w:hAnsi="標楷體" w:cs="標楷體" w:hint="eastAsia"/>
              </w:rPr>
              <w:t>2.協同</w:t>
            </w:r>
            <w:r w:rsidRPr="00B84A16">
              <w:rPr>
                <w:rFonts w:ascii="標楷體" w:eastAsia="標楷體" w:hAnsi="標楷體" w:cs="標楷體"/>
              </w:rPr>
              <w:t>節數</w:t>
            </w:r>
            <w:r w:rsidRPr="00B84A16">
              <w:rPr>
                <w:rFonts w:ascii="標楷體" w:eastAsia="標楷體" w:hAnsi="標楷體" w:cs="標楷體" w:hint="eastAsia"/>
              </w:rPr>
              <w:t>：</w:t>
            </w:r>
          </w:p>
          <w:p w:rsidR="00B84A16" w:rsidRPr="00B84A16" w:rsidRDefault="00B84A16" w:rsidP="00B84A16">
            <w:pPr>
              <w:rPr>
                <w:rFonts w:ascii="標楷體" w:eastAsia="標楷體" w:hAnsi="標楷體" w:cs="標楷體"/>
                <w:u w:val="single"/>
              </w:rPr>
            </w:pPr>
            <w:r w:rsidRPr="00B84A16">
              <w:rPr>
                <w:rFonts w:ascii="標楷體" w:eastAsia="標楷體" w:hAnsi="標楷體" w:cs="標楷體" w:hint="eastAsia"/>
                <w:u w:val="single"/>
              </w:rPr>
              <w:t>＿      ＿＿</w:t>
            </w:r>
          </w:p>
          <w:p w:rsidR="00B84A16" w:rsidRPr="00B84A16" w:rsidRDefault="00B84A16" w:rsidP="00B84A16">
            <w:pPr>
              <w:ind w:left="-22" w:hanging="7"/>
              <w:rPr>
                <w:rFonts w:ascii="標楷體" w:eastAsia="標楷體" w:hAnsi="標楷體" w:cs="標楷體"/>
              </w:rPr>
            </w:pPr>
            <w:r w:rsidRPr="00B84A16">
              <w:rPr>
                <w:rFonts w:ascii="標楷體" w:eastAsia="標楷體" w:hAnsi="標楷體" w:cs="標楷體" w:hint="eastAsia"/>
              </w:rPr>
              <w:t>3.申請鐘點費：</w:t>
            </w:r>
          </w:p>
          <w:p w:rsidR="00B84A16" w:rsidRPr="00B84A16" w:rsidRDefault="00B84A16" w:rsidP="00B84A16">
            <w:pPr>
              <w:rPr>
                <w:rFonts w:ascii="標楷體" w:eastAsia="標楷體" w:hAnsi="標楷體"/>
                <w:color w:val="000000"/>
                <w:lang w:eastAsia="zh-HK"/>
              </w:rPr>
            </w:pPr>
            <w:r w:rsidRPr="00B84A16">
              <w:rPr>
                <w:rFonts w:eastAsia="標楷體" w:hint="eastAsia"/>
                <w:color w:val="000000"/>
              </w:rPr>
              <w:t>__</w:t>
            </w:r>
            <w:r w:rsidRPr="00B84A16">
              <w:rPr>
                <w:rFonts w:eastAsia="標楷體"/>
                <w:color w:val="000000"/>
              </w:rPr>
              <w:t>(</w:t>
            </w:r>
            <w:r w:rsidRPr="00B84A16">
              <w:rPr>
                <w:rFonts w:eastAsia="標楷體" w:hint="eastAsia"/>
                <w:color w:val="000000"/>
                <w:lang w:eastAsia="zh-HK"/>
              </w:rPr>
              <w:t>人</w:t>
            </w:r>
            <w:r w:rsidRPr="00B84A16">
              <w:rPr>
                <w:rFonts w:eastAsia="標楷體" w:hint="eastAsia"/>
                <w:color w:val="000000"/>
                <w:lang w:eastAsia="zh-HK"/>
              </w:rPr>
              <w:t>)*</w:t>
            </w:r>
            <w:r w:rsidRPr="00B84A16">
              <w:rPr>
                <w:rFonts w:ascii="標楷體" w:eastAsia="標楷體" w:hAnsi="標楷體" w:hint="eastAsia"/>
                <w:color w:val="000000"/>
                <w:lang w:eastAsia="zh-HK"/>
              </w:rPr>
              <w:t>__(節)</w:t>
            </w:r>
          </w:p>
          <w:p w:rsidR="00B84A16" w:rsidRPr="00B84A16" w:rsidRDefault="00B84A16" w:rsidP="00B84A16">
            <w:pPr>
              <w:rPr>
                <w:rFonts w:eastAsia="標楷體"/>
                <w:color w:val="0070C0"/>
              </w:rPr>
            </w:pPr>
            <w:r w:rsidRPr="00B84A16">
              <w:rPr>
                <w:rFonts w:ascii="標楷體" w:eastAsia="標楷體" w:hAnsi="標楷體" w:hint="eastAsia"/>
                <w:color w:val="000000"/>
                <w:lang w:eastAsia="zh-HK"/>
              </w:rPr>
              <w:t>*____(元)</w:t>
            </w:r>
          </w:p>
        </w:tc>
      </w:tr>
      <w:tr w:rsidR="00B84A16" w:rsidRPr="00B84A16" w:rsidTr="009E4D26">
        <w:trPr>
          <w:trHeight w:val="761"/>
        </w:trPr>
        <w:tc>
          <w:tcPr>
            <w:tcW w:w="1526" w:type="dxa"/>
            <w:shd w:val="clear" w:color="auto" w:fill="auto"/>
          </w:tcPr>
          <w:p w:rsidR="00B84A16" w:rsidRPr="00B84A16" w:rsidRDefault="00B84A16" w:rsidP="00B84A16">
            <w:pPr>
              <w:spacing w:line="260" w:lineRule="exact"/>
              <w:jc w:val="center"/>
              <w:rPr>
                <w:rFonts w:ascii="標楷體" w:eastAsia="標楷體" w:hAnsi="標楷體"/>
                <w:snapToGrid w:val="0"/>
                <w:kern w:val="0"/>
              </w:rPr>
            </w:pPr>
            <w:r w:rsidRPr="00B84A16">
              <w:rPr>
                <w:rFonts w:ascii="標楷體" w:eastAsia="標楷體" w:hAnsi="標楷體" w:hint="eastAsia"/>
                <w:snapToGrid w:val="0"/>
                <w:kern w:val="0"/>
              </w:rPr>
              <w:lastRenderedPageBreak/>
              <w:t>第十七週</w:t>
            </w:r>
          </w:p>
          <w:p w:rsidR="00B84A16" w:rsidRPr="00B84A16" w:rsidRDefault="00B84A16" w:rsidP="00B84A16">
            <w:pPr>
              <w:spacing w:line="260" w:lineRule="exact"/>
              <w:jc w:val="center"/>
            </w:pPr>
          </w:p>
        </w:tc>
        <w:tc>
          <w:tcPr>
            <w:tcW w:w="1228" w:type="dxa"/>
            <w:shd w:val="clear" w:color="auto" w:fill="auto"/>
          </w:tcPr>
          <w:p w:rsidR="00B84A16" w:rsidRPr="00B84A16" w:rsidRDefault="00B84A16" w:rsidP="00B84A16">
            <w:r w:rsidRPr="00B84A16">
              <w:rPr>
                <w:rFonts w:ascii="標楷體" w:eastAsia="標楷體" w:hAnsi="標楷體" w:cs="標楷體" w:hint="eastAsia"/>
                <w:bCs/>
                <w:sz w:val="20"/>
              </w:rPr>
              <w:t>生活-E-A1 透過自己與外界的連結，產生自我感知並能對自己有正向的看法，進而愛惜自己，同時透過對生活事物的探索與探究，體會與感受學習的樂趣，並能主動發現問題及解決問題，持續學習。</w:t>
            </w:r>
          </w:p>
          <w:p w:rsidR="00B84A16" w:rsidRPr="00B84A16" w:rsidRDefault="00B84A16" w:rsidP="00B84A16">
            <w:r w:rsidRPr="00B84A16">
              <w:rPr>
                <w:rFonts w:ascii="標楷體" w:eastAsia="標楷體" w:hAnsi="標楷體" w:cs="標楷體" w:hint="eastAsia"/>
                <w:bCs/>
                <w:sz w:val="20"/>
              </w:rPr>
              <w:lastRenderedPageBreak/>
              <w:t>生活-E-A2 學習各種探究人、事、物的方法並理解探究後所獲得的道理，增進系統思考與解決問題的能力。</w:t>
            </w:r>
          </w:p>
          <w:p w:rsidR="00B84A16" w:rsidRPr="00B84A16" w:rsidRDefault="00B84A16" w:rsidP="00B84A16">
            <w:r w:rsidRPr="00B84A16">
              <w:rPr>
                <w:rFonts w:ascii="標楷體" w:eastAsia="標楷體" w:hAnsi="標楷體" w:cs="標楷體" w:hint="eastAsia"/>
                <w:bCs/>
                <w:sz w:val="20"/>
              </w:rPr>
              <w:t>生活-E-A3 藉由各種媒介，探索人、事、物的特性與關係，同時學習各種探究人、事、物的方法、理解道理，並能進行創作、分享及實踐。</w:t>
            </w:r>
          </w:p>
          <w:p w:rsidR="00B84A16" w:rsidRPr="00B84A16" w:rsidRDefault="00B84A16" w:rsidP="00B84A16">
            <w:r w:rsidRPr="00B84A16">
              <w:rPr>
                <w:rFonts w:ascii="標楷體" w:eastAsia="標楷體" w:hAnsi="標楷體" w:cs="標楷體" w:hint="eastAsia"/>
                <w:bCs/>
                <w:sz w:val="20"/>
              </w:rPr>
              <w:t>生活-E-C2 覺察自己的情緒與行為表現可能對他人和環境有所影響，用合宜的方式與人友善互動，願意共同完成工作任務，展現尊重、溝通以及合作</w:t>
            </w:r>
            <w:r w:rsidRPr="00B84A16">
              <w:rPr>
                <w:rFonts w:ascii="標楷體" w:eastAsia="標楷體" w:hAnsi="標楷體" w:cs="標楷體" w:hint="eastAsia"/>
                <w:bCs/>
                <w:sz w:val="20"/>
              </w:rPr>
              <w:lastRenderedPageBreak/>
              <w:t>的技巧。</w:t>
            </w:r>
          </w:p>
        </w:tc>
        <w:tc>
          <w:tcPr>
            <w:tcW w:w="1848" w:type="dxa"/>
          </w:tcPr>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1-I-1 探索並分享對自己及相關人、事、物的感受與想法。</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1-I-2 覺察每個人均有其獨特性與長處，進而欣賞自己的優點、喜歡自己。</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1-I-3 省思自我成長的歷程，體會其意義並知道自己進步的情形與努力的方向。</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1-I-4 珍視自己並學習照顧自己的方法，且能適切、安全的行動。</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2-I-5 運用各種探究事物的方法及技能，對訊息做適切的處理，並養成動手做的習慣。</w:t>
            </w:r>
          </w:p>
        </w:tc>
        <w:tc>
          <w:tcPr>
            <w:tcW w:w="1805" w:type="dxa"/>
          </w:tcPr>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A-I-1 生命成長現象的認識。</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A-I-2 事物變化現象的觀察。</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A-I-3 自我省思。</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D-I-1 自我與他人關係的認識。</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D-I-2 情緒調整的學習。</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D-I-3 聆聽與回應的表現。</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D-I-4 共同工作並相互協助。</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E-I-3 自我行為的檢視與調整。</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E-I-4 感謝的表達與服務工作的實踐。</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F-I-1 工作任務理解與工作目標設定的練習。</w:t>
            </w:r>
          </w:p>
        </w:tc>
        <w:tc>
          <w:tcPr>
            <w:tcW w:w="2632" w:type="dxa"/>
            <w:shd w:val="clear" w:color="auto" w:fill="auto"/>
          </w:tcPr>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lastRenderedPageBreak/>
              <w:t>六、升上三年級</w:t>
            </w:r>
          </w:p>
          <w:p w:rsidR="00B84A16" w:rsidRPr="00B84A16" w:rsidRDefault="00B84A16" w:rsidP="00B84A16">
            <w:pPr>
              <w:spacing w:line="260" w:lineRule="exact"/>
              <w:rPr>
                <w:rFonts w:eastAsiaTheme="minorEastAsia"/>
                <w:snapToGrid w:val="0"/>
                <w:kern w:val="0"/>
                <w:sz w:val="20"/>
                <w:szCs w:val="20"/>
              </w:rPr>
            </w:pPr>
            <w:r w:rsidRPr="00B84A16">
              <w:rPr>
                <w:rFonts w:ascii="標楷體" w:eastAsia="標楷體" w:hAnsi="標楷體" w:cs="標楷體" w:hint="eastAsia"/>
                <w:snapToGrid w:val="0"/>
                <w:kern w:val="0"/>
                <w:sz w:val="20"/>
                <w:szCs w:val="20"/>
              </w:rPr>
              <w:t>1.成長的喜悅</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活動一、成長的印記</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1.教師提問：除了身高體重的紀錄，還有哪些地方也可以看出我們長大了呢？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2.教師引導兒童回答：「衣服變小、褲子或裙子變短、鞋子變小、牙齒掉了，都可以是長高長胖的證明。」</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3.教師引導兒童攜帶小時候的東西與同學分享，例如：幼兒園畢業紀念冊、乳牙盒、相片本等。大家一起觀察同學們外型的改變。</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4.全班一起分享自己的兒時物品，討論為什麼小時候需要這些東西、幼兒時期和現</w:t>
            </w:r>
            <w:r w:rsidRPr="00B84A16">
              <w:rPr>
                <w:rFonts w:ascii="標楷體" w:eastAsia="標楷體" w:hAnsi="標楷體" w:cs="標楷體" w:hint="eastAsia"/>
                <w:snapToGrid w:val="0"/>
                <w:sz w:val="20"/>
                <w:szCs w:val="20"/>
              </w:rPr>
              <w:lastRenderedPageBreak/>
              <w:t>在有哪些不一樣。</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5.教師引導兒童進行「猜猜我是誰」的活動：</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隨機呈現班上同學小時後的照片，讓同學猜猜看照片上是哪位同學。</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看看同學們是否能快速的認出彼此，是否有人無法從照片認出同學來，並探討是否因為照片的年紀太小，所以外型改變太多，以至於認不出來。</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(3)</w:t>
            </w:r>
            <w:r w:rsidRPr="00B84A16">
              <w:rPr>
                <w:rFonts w:ascii="標楷體" w:eastAsia="標楷體" w:hAnsi="標楷體" w:cs="標楷體" w:hint="eastAsia"/>
                <w:snapToGrid w:val="0"/>
                <w:sz w:val="20"/>
                <w:szCs w:val="20"/>
              </w:rPr>
              <w:t>教師引導兒童討論：照片與現在的年紀差距越大的，外型的差距是否就越大呢？這就是每個人成長的印記。</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6.教師說明：每個孩子都有自己的身長速度，有的人在外型上的成長速度快，有的人速度比較慢，不管是高矮胖瘦，都必須給予尊重。</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活動二、越來越棒的我</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1.教師引導兒童思考：除了外型上的變化，有沒有什麼變化是內在的、能力上的改變呢？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2.教師先引導兒童思考，學校裡的課程讓你學到什麼？下課時間你都做些什麼？</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3.教師引導兒童回答：</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國語課認識了很多國字。</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數學課學了加法、減法、乘法、看時間月曆、認識圖形等。</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(3)其他。</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4.教師引導兒童發表，學校</w:t>
            </w:r>
            <w:r w:rsidRPr="00B84A16">
              <w:rPr>
                <w:rFonts w:ascii="標楷體" w:eastAsia="標楷體" w:hAnsi="標楷體" w:cs="標楷體" w:hint="eastAsia"/>
                <w:snapToGrid w:val="0"/>
                <w:sz w:val="20"/>
                <w:szCs w:val="20"/>
              </w:rPr>
              <w:lastRenderedPageBreak/>
              <w:t>和課後的學習，只要用心都能都讓自己的能力不斷增加，讓兒童和同學分享自己越來越進步的地方。</w:t>
            </w:r>
          </w:p>
        </w:tc>
        <w:tc>
          <w:tcPr>
            <w:tcW w:w="567" w:type="dxa"/>
            <w:shd w:val="clear" w:color="auto" w:fill="auto"/>
          </w:tcPr>
          <w:p w:rsidR="00B84A16" w:rsidRPr="00B84A16" w:rsidRDefault="00B84A16" w:rsidP="00B84A16">
            <w:pPr>
              <w:spacing w:line="260" w:lineRule="exact"/>
              <w:jc w:val="center"/>
              <w:rPr>
                <w:rFonts w:eastAsiaTheme="minorEastAsia"/>
                <w:sz w:val="20"/>
                <w:szCs w:val="20"/>
              </w:rPr>
            </w:pPr>
            <w:r w:rsidRPr="00B84A16">
              <w:rPr>
                <w:rFonts w:ascii="標楷體" w:eastAsia="標楷體" w:hAnsi="標楷體" w:cs="標楷體" w:hint="eastAsia"/>
                <w:snapToGrid w:val="0"/>
                <w:kern w:val="0"/>
                <w:sz w:val="20"/>
                <w:szCs w:val="20"/>
              </w:rPr>
              <w:lastRenderedPageBreak/>
              <w:t>6</w:t>
            </w:r>
          </w:p>
        </w:tc>
        <w:tc>
          <w:tcPr>
            <w:tcW w:w="992" w:type="dxa"/>
            <w:shd w:val="clear" w:color="auto" w:fill="auto"/>
          </w:tcPr>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教用版電子教科書</w:t>
            </w:r>
          </w:p>
        </w:tc>
        <w:tc>
          <w:tcPr>
            <w:tcW w:w="1212" w:type="dxa"/>
            <w:shd w:val="clear" w:color="auto" w:fill="auto"/>
          </w:tcPr>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口頭討論</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自我評量</w:t>
            </w:r>
          </w:p>
          <w:p w:rsidR="00B84A16" w:rsidRPr="00B84A16" w:rsidRDefault="00B84A16" w:rsidP="00B84A16">
            <w:pPr>
              <w:spacing w:line="260" w:lineRule="exact"/>
              <w:jc w:val="both"/>
              <w:rPr>
                <w:rFonts w:eastAsiaTheme="minorEastAsia"/>
                <w:snapToGrid w:val="0"/>
                <w:sz w:val="20"/>
                <w:szCs w:val="20"/>
              </w:rPr>
            </w:pPr>
            <w:r w:rsidRPr="00B84A16">
              <w:rPr>
                <w:rFonts w:ascii="標楷體" w:eastAsia="標楷體" w:hAnsi="標楷體" w:cs="標楷體" w:hint="eastAsia"/>
                <w:kern w:val="0"/>
                <w:sz w:val="20"/>
                <w:szCs w:val="20"/>
              </w:rPr>
              <w:t>發表</w:t>
            </w:r>
          </w:p>
        </w:tc>
        <w:tc>
          <w:tcPr>
            <w:tcW w:w="1198" w:type="dxa"/>
            <w:shd w:val="clear" w:color="auto" w:fill="auto"/>
          </w:tcPr>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【生涯規劃教育】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涯E4 認識自己的特質與興趣。</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涯E5 探索自己的價值觀。</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涯E6 覺察個人的優勢能力。</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涯E7 培養良好的人際互動能力。</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涯E12 學習解決問題與做決</w:t>
            </w:r>
            <w:r w:rsidRPr="00B84A16">
              <w:rPr>
                <w:rFonts w:ascii="標楷體" w:eastAsia="標楷體" w:hAnsi="標楷體" w:cs="DFKaiShu-SB-Estd-BF" w:hint="eastAsia"/>
                <w:sz w:val="20"/>
                <w:szCs w:val="20"/>
              </w:rPr>
              <w:lastRenderedPageBreak/>
              <w:t>定的能力。</w:t>
            </w:r>
          </w:p>
        </w:tc>
        <w:tc>
          <w:tcPr>
            <w:tcW w:w="1770" w:type="dxa"/>
            <w:shd w:val="clear" w:color="auto" w:fill="auto"/>
          </w:tcPr>
          <w:p w:rsidR="00B84A16" w:rsidRPr="00B84A16" w:rsidRDefault="00B84A16" w:rsidP="00B84A16">
            <w:pPr>
              <w:adjustRightInd w:val="0"/>
              <w:snapToGrid w:val="0"/>
              <w:spacing w:line="0" w:lineRule="atLeast"/>
              <w:ind w:hanging="7"/>
              <w:rPr>
                <w:rFonts w:ascii="標楷體" w:eastAsia="標楷體" w:hAnsi="標楷體" w:cs="標楷體"/>
              </w:rPr>
            </w:pPr>
            <w:r w:rsidRPr="00B84A16">
              <w:rPr>
                <w:rFonts w:ascii="標楷體" w:eastAsia="標楷體" w:hAnsi="標楷體" w:cs="標楷體"/>
              </w:rPr>
              <w:lastRenderedPageBreak/>
              <w:t>□</w:t>
            </w:r>
            <w:r w:rsidRPr="00B84A16">
              <w:rPr>
                <w:rFonts w:ascii="標楷體" w:eastAsia="標楷體" w:hAnsi="標楷體" w:cs="標楷體" w:hint="eastAsia"/>
              </w:rPr>
              <w:t>實施跨領域或跨科目</w:t>
            </w:r>
            <w:r w:rsidRPr="00B84A16">
              <w:rPr>
                <w:rFonts w:ascii="標楷體" w:eastAsia="標楷體" w:hAnsi="標楷體" w:cs="標楷體"/>
              </w:rPr>
              <w:t>協同</w:t>
            </w:r>
            <w:r w:rsidRPr="00B84A16">
              <w:rPr>
                <w:rFonts w:ascii="標楷體" w:eastAsia="標楷體" w:hAnsi="標楷體" w:cs="標楷體" w:hint="eastAsia"/>
              </w:rPr>
              <w:t>教學(需另申請授課鐘點費)</w:t>
            </w:r>
          </w:p>
          <w:p w:rsidR="00B84A16" w:rsidRPr="00B84A16" w:rsidRDefault="00B84A16" w:rsidP="00B84A16">
            <w:pPr>
              <w:adjustRightInd w:val="0"/>
              <w:snapToGrid w:val="0"/>
              <w:spacing w:line="0" w:lineRule="atLeast"/>
              <w:ind w:left="120" w:hangingChars="50" w:hanging="120"/>
              <w:rPr>
                <w:rFonts w:ascii="標楷體" w:eastAsia="標楷體" w:hAnsi="標楷體" w:cs="標楷體"/>
              </w:rPr>
            </w:pPr>
            <w:r w:rsidRPr="00B84A16">
              <w:rPr>
                <w:rFonts w:ascii="標楷體" w:eastAsia="標楷體" w:hAnsi="標楷體" w:cs="標楷體" w:hint="eastAsia"/>
              </w:rPr>
              <w:t>1.協同科目：</w:t>
            </w:r>
          </w:p>
          <w:p w:rsidR="00B84A16" w:rsidRPr="00B84A16" w:rsidRDefault="00B84A16" w:rsidP="00B84A16">
            <w:pPr>
              <w:adjustRightInd w:val="0"/>
              <w:snapToGrid w:val="0"/>
              <w:spacing w:line="0" w:lineRule="atLeast"/>
              <w:rPr>
                <w:rFonts w:ascii="標楷體" w:eastAsia="標楷體" w:hAnsi="標楷體" w:cs="標楷體"/>
                <w:u w:val="single"/>
              </w:rPr>
            </w:pPr>
            <w:r w:rsidRPr="00B84A16">
              <w:rPr>
                <w:rFonts w:ascii="標楷體" w:eastAsia="標楷體" w:hAnsi="標楷體" w:cs="標楷體" w:hint="eastAsia"/>
                <w:u w:val="single"/>
              </w:rPr>
              <w:t xml:space="preserve"> ＿       ＿ </w:t>
            </w:r>
          </w:p>
          <w:p w:rsidR="00B84A16" w:rsidRPr="00B84A16" w:rsidRDefault="00B84A16" w:rsidP="00B84A16">
            <w:pPr>
              <w:adjustRightInd w:val="0"/>
              <w:snapToGrid w:val="0"/>
              <w:spacing w:line="0" w:lineRule="atLeast"/>
              <w:ind w:hanging="7"/>
              <w:rPr>
                <w:rFonts w:ascii="標楷體" w:eastAsia="標楷體" w:hAnsi="標楷體" w:cs="標楷體"/>
                <w:u w:val="single"/>
              </w:rPr>
            </w:pPr>
            <w:r w:rsidRPr="00B84A16">
              <w:rPr>
                <w:rFonts w:ascii="標楷體" w:eastAsia="標楷體" w:hAnsi="標楷體" w:cs="標楷體" w:hint="eastAsia"/>
              </w:rPr>
              <w:t>2.協同</w:t>
            </w:r>
            <w:r w:rsidRPr="00B84A16">
              <w:rPr>
                <w:rFonts w:ascii="標楷體" w:eastAsia="標楷體" w:hAnsi="標楷體" w:cs="標楷體"/>
              </w:rPr>
              <w:t>節數</w:t>
            </w:r>
            <w:r w:rsidRPr="00B84A16">
              <w:rPr>
                <w:rFonts w:ascii="標楷體" w:eastAsia="標楷體" w:hAnsi="標楷體" w:cs="標楷體" w:hint="eastAsia"/>
              </w:rPr>
              <w:t>：</w:t>
            </w:r>
          </w:p>
          <w:p w:rsidR="00B84A16" w:rsidRPr="00B84A16" w:rsidRDefault="00B84A16" w:rsidP="00B84A16">
            <w:pPr>
              <w:rPr>
                <w:rFonts w:ascii="標楷體" w:eastAsia="標楷體" w:hAnsi="標楷體" w:cs="標楷體"/>
                <w:u w:val="single"/>
              </w:rPr>
            </w:pPr>
            <w:r w:rsidRPr="00B84A16">
              <w:rPr>
                <w:rFonts w:ascii="標楷體" w:eastAsia="標楷體" w:hAnsi="標楷體" w:cs="標楷體" w:hint="eastAsia"/>
                <w:u w:val="single"/>
              </w:rPr>
              <w:t>＿      ＿＿</w:t>
            </w:r>
          </w:p>
          <w:p w:rsidR="00B84A16" w:rsidRPr="00B84A16" w:rsidRDefault="00B84A16" w:rsidP="00B84A16">
            <w:pPr>
              <w:ind w:left="-22" w:hanging="7"/>
              <w:rPr>
                <w:rFonts w:ascii="標楷體" w:eastAsia="標楷體" w:hAnsi="標楷體" w:cs="標楷體"/>
              </w:rPr>
            </w:pPr>
            <w:r w:rsidRPr="00B84A16">
              <w:rPr>
                <w:rFonts w:ascii="標楷體" w:eastAsia="標楷體" w:hAnsi="標楷體" w:cs="標楷體" w:hint="eastAsia"/>
              </w:rPr>
              <w:t>3.申請鐘點費：</w:t>
            </w:r>
          </w:p>
          <w:p w:rsidR="00B84A16" w:rsidRPr="00B84A16" w:rsidRDefault="00B84A16" w:rsidP="00B84A16">
            <w:pPr>
              <w:rPr>
                <w:rFonts w:ascii="標楷體" w:eastAsia="標楷體" w:hAnsi="標楷體"/>
                <w:color w:val="000000"/>
                <w:lang w:eastAsia="zh-HK"/>
              </w:rPr>
            </w:pPr>
            <w:r w:rsidRPr="00B84A16">
              <w:rPr>
                <w:rFonts w:eastAsia="標楷體" w:hint="eastAsia"/>
                <w:color w:val="000000"/>
              </w:rPr>
              <w:t>__</w:t>
            </w:r>
            <w:r w:rsidRPr="00B84A16">
              <w:rPr>
                <w:rFonts w:eastAsia="標楷體"/>
                <w:color w:val="000000"/>
              </w:rPr>
              <w:t>(</w:t>
            </w:r>
            <w:r w:rsidRPr="00B84A16">
              <w:rPr>
                <w:rFonts w:eastAsia="標楷體" w:hint="eastAsia"/>
                <w:color w:val="000000"/>
                <w:lang w:eastAsia="zh-HK"/>
              </w:rPr>
              <w:t>人</w:t>
            </w:r>
            <w:r w:rsidRPr="00B84A16">
              <w:rPr>
                <w:rFonts w:eastAsia="標楷體" w:hint="eastAsia"/>
                <w:color w:val="000000"/>
                <w:lang w:eastAsia="zh-HK"/>
              </w:rPr>
              <w:t>)*</w:t>
            </w:r>
            <w:r w:rsidRPr="00B84A16">
              <w:rPr>
                <w:rFonts w:ascii="標楷體" w:eastAsia="標楷體" w:hAnsi="標楷體" w:hint="eastAsia"/>
                <w:color w:val="000000"/>
                <w:lang w:eastAsia="zh-HK"/>
              </w:rPr>
              <w:t>__(節)</w:t>
            </w:r>
          </w:p>
          <w:p w:rsidR="00B84A16" w:rsidRPr="00B84A16" w:rsidRDefault="00B84A16" w:rsidP="00B84A16">
            <w:pPr>
              <w:rPr>
                <w:rFonts w:eastAsia="標楷體"/>
                <w:color w:val="0070C0"/>
              </w:rPr>
            </w:pPr>
            <w:r w:rsidRPr="00B84A16">
              <w:rPr>
                <w:rFonts w:ascii="標楷體" w:eastAsia="標楷體" w:hAnsi="標楷體" w:hint="eastAsia"/>
                <w:color w:val="000000"/>
                <w:lang w:eastAsia="zh-HK"/>
              </w:rPr>
              <w:t>*____(元)</w:t>
            </w:r>
          </w:p>
        </w:tc>
      </w:tr>
      <w:tr w:rsidR="00B84A16" w:rsidRPr="00B84A16" w:rsidTr="009E4D26">
        <w:trPr>
          <w:trHeight w:val="761"/>
        </w:trPr>
        <w:tc>
          <w:tcPr>
            <w:tcW w:w="1526" w:type="dxa"/>
            <w:shd w:val="clear" w:color="auto" w:fill="auto"/>
          </w:tcPr>
          <w:p w:rsidR="00B84A16" w:rsidRPr="00B84A16" w:rsidRDefault="00B84A16" w:rsidP="00B84A16">
            <w:pPr>
              <w:spacing w:line="260" w:lineRule="exact"/>
              <w:jc w:val="center"/>
              <w:rPr>
                <w:rFonts w:ascii="標楷體" w:eastAsia="標楷體" w:hAnsi="標楷體"/>
                <w:snapToGrid w:val="0"/>
                <w:kern w:val="0"/>
              </w:rPr>
            </w:pPr>
            <w:r w:rsidRPr="00B84A16">
              <w:rPr>
                <w:rFonts w:ascii="標楷體" w:eastAsia="標楷體" w:hAnsi="標楷體" w:hint="eastAsia"/>
                <w:snapToGrid w:val="0"/>
                <w:kern w:val="0"/>
              </w:rPr>
              <w:lastRenderedPageBreak/>
              <w:t>第十八週</w:t>
            </w:r>
          </w:p>
          <w:p w:rsidR="00B84A16" w:rsidRPr="00B84A16" w:rsidRDefault="00B84A16" w:rsidP="00B84A16">
            <w:pPr>
              <w:spacing w:line="260" w:lineRule="exact"/>
              <w:jc w:val="center"/>
            </w:pPr>
          </w:p>
        </w:tc>
        <w:tc>
          <w:tcPr>
            <w:tcW w:w="1228" w:type="dxa"/>
            <w:shd w:val="clear" w:color="auto" w:fill="auto"/>
          </w:tcPr>
          <w:p w:rsidR="00B84A16" w:rsidRPr="00B84A16" w:rsidRDefault="00B84A16" w:rsidP="00B84A16">
            <w:r w:rsidRPr="00B84A16">
              <w:rPr>
                <w:rFonts w:ascii="標楷體" w:eastAsia="標楷體" w:hAnsi="標楷體" w:cs="標楷體" w:hint="eastAsia"/>
                <w:bCs/>
                <w:sz w:val="20"/>
              </w:rPr>
              <w:t>生活-E-A1 透過自己與外界的連結，產生自我感知並能對自己有正向的看法，進而愛惜自己，同時透過對生活事物的探索與探究，體會與感受學習的樂趣，並能主動發現問題及解決問題，持續學習。</w:t>
            </w:r>
          </w:p>
          <w:p w:rsidR="00B84A16" w:rsidRPr="00B84A16" w:rsidRDefault="00B84A16" w:rsidP="00B84A16">
            <w:r w:rsidRPr="00B84A16">
              <w:rPr>
                <w:rFonts w:ascii="標楷體" w:eastAsia="標楷體" w:hAnsi="標楷體" w:cs="標楷體" w:hint="eastAsia"/>
                <w:bCs/>
                <w:sz w:val="20"/>
              </w:rPr>
              <w:t>生活-E-A2 學習各種探究人、事、物的方法並理解探究後所獲得的道理，增進系統思考與解決問題的能力。</w:t>
            </w:r>
          </w:p>
          <w:p w:rsidR="00B84A16" w:rsidRPr="00B84A16" w:rsidRDefault="00B84A16" w:rsidP="00B84A16">
            <w:r w:rsidRPr="00B84A16">
              <w:rPr>
                <w:rFonts w:ascii="標楷體" w:eastAsia="標楷體" w:hAnsi="標楷體" w:cs="標楷體" w:hint="eastAsia"/>
                <w:bCs/>
                <w:sz w:val="20"/>
              </w:rPr>
              <w:t>生活-E-A3 藉由各種媒介，探索人、事、物</w:t>
            </w:r>
            <w:r w:rsidRPr="00B84A16">
              <w:rPr>
                <w:rFonts w:ascii="標楷體" w:eastAsia="標楷體" w:hAnsi="標楷體" w:cs="標楷體" w:hint="eastAsia"/>
                <w:bCs/>
                <w:sz w:val="20"/>
              </w:rPr>
              <w:lastRenderedPageBreak/>
              <w:t>的特性與關係，同時學習各種探究人、事、物的方法、理解道理，並能進行創作、分享及實踐。</w:t>
            </w:r>
          </w:p>
          <w:p w:rsidR="00B84A16" w:rsidRPr="00B84A16" w:rsidRDefault="00B84A16" w:rsidP="00B84A16">
            <w:r w:rsidRPr="00B84A16">
              <w:rPr>
                <w:rFonts w:ascii="標楷體" w:eastAsia="標楷體" w:hAnsi="標楷體" w:cs="標楷體" w:hint="eastAsia"/>
                <w:bCs/>
                <w:sz w:val="20"/>
              </w:rPr>
              <w:t>生活-E-C2 覺察自己的情緒與行為表現可能對他人和環境有所影響，用合宜的方式與人友善互動，願意共同完成工作任務，展現尊重、溝通以及合作的技巧。</w:t>
            </w:r>
          </w:p>
        </w:tc>
        <w:tc>
          <w:tcPr>
            <w:tcW w:w="1848" w:type="dxa"/>
          </w:tcPr>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1-I-1 探索並分享對自己及相關人、事、物的感受與想法。</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1-I-2 覺察每個人均有其獨特性與長處，進而欣賞自己的優點、喜歡自己。</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1-I-3 省思自我成長的歷程，體會其意義並知道自己進步的情形與努力的方向。</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1-I-4 珍視自己並學習照顧自己的方法，且能適切、安全的行動。</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2-I-5 運用各種探究事物的方法及技能，對訊息做適切的處理，並養成動手做的習慣。</w:t>
            </w:r>
          </w:p>
        </w:tc>
        <w:tc>
          <w:tcPr>
            <w:tcW w:w="1805" w:type="dxa"/>
          </w:tcPr>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A-I-1 生命成長現象的認識。</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A-I-2 事物變化現象的觀察。</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A-I-3 自我省思。</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D-I-1 自我與他人關係的認識。</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D-I-2 情緒調整的學習。</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D-I-3 聆聽與回應的表現。</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D-I-4 共同工作並相互協助。</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E-I-3 自我行為的檢視與調整。</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E-I-4 感謝的表達與服務工作的實踐。</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F-I-1 工作任務理解與工作目標設定的練習。</w:t>
            </w:r>
          </w:p>
        </w:tc>
        <w:tc>
          <w:tcPr>
            <w:tcW w:w="2632" w:type="dxa"/>
            <w:shd w:val="clear" w:color="auto" w:fill="auto"/>
          </w:tcPr>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六、升上三年級</w:t>
            </w:r>
          </w:p>
          <w:p w:rsidR="00B84A16" w:rsidRPr="00B84A16" w:rsidRDefault="00B84A16" w:rsidP="00B84A16">
            <w:pPr>
              <w:spacing w:line="260" w:lineRule="exact"/>
              <w:rPr>
                <w:rFonts w:eastAsiaTheme="minorEastAsia"/>
                <w:snapToGrid w:val="0"/>
                <w:kern w:val="0"/>
                <w:sz w:val="20"/>
                <w:szCs w:val="20"/>
              </w:rPr>
            </w:pPr>
            <w:r w:rsidRPr="00B84A16">
              <w:rPr>
                <w:rFonts w:ascii="標楷體" w:eastAsia="標楷體" w:hAnsi="標楷體" w:cs="標楷體" w:hint="eastAsia"/>
                <w:snapToGrid w:val="0"/>
                <w:kern w:val="0"/>
                <w:sz w:val="20"/>
                <w:szCs w:val="20"/>
              </w:rPr>
              <w:t>1.成長的喜悅</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活動一、朋友點點名</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1.教師引導兒童發表：</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班上你可以叫出幾位同學的名字呢？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有哪些同學你跟他同一個安親班？</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(3)</w:t>
            </w:r>
            <w:r w:rsidRPr="00B84A16">
              <w:rPr>
                <w:rFonts w:ascii="標楷體" w:eastAsia="標楷體" w:hAnsi="標楷體" w:cs="標楷體" w:hint="eastAsia"/>
                <w:snapToGrid w:val="0"/>
                <w:sz w:val="20"/>
                <w:szCs w:val="20"/>
              </w:rPr>
              <w:t>有哪些同學你跟他坐隔壁過？</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(4)</w:t>
            </w:r>
            <w:r w:rsidRPr="00B84A16">
              <w:rPr>
                <w:rFonts w:ascii="標楷體" w:eastAsia="標楷體" w:hAnsi="標楷體" w:cs="標楷體" w:hint="eastAsia"/>
                <w:snapToGrid w:val="0"/>
                <w:sz w:val="20"/>
                <w:szCs w:val="20"/>
              </w:rPr>
              <w:t>有哪些同學你跟他同一組過？</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(5)</w:t>
            </w:r>
            <w:r w:rsidRPr="00B84A16">
              <w:rPr>
                <w:rFonts w:ascii="標楷體" w:eastAsia="標楷體" w:hAnsi="標楷體" w:cs="標楷體" w:hint="eastAsia"/>
                <w:snapToGrid w:val="0"/>
                <w:sz w:val="20"/>
                <w:szCs w:val="20"/>
              </w:rPr>
              <w:t>有哪些同學你特別喜歡他？</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2.教師透過問題引導兒童說出班上的朋友有哪些人，對於說不出來、認為自己沒有朋友的兒童可以多加引導。</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3.教師發下空白小紙，讓兒童寫出三位最好的朋友姓名。</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4.教師可以透過兒童的填寫了解班上同學的交友狀況，對於沒有被書寫到的兒童，可以特別在接下來的活動做準備，避免優點轟炸時間被同學忽略。</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活動二、優點大轟炸</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1.教師引導學生進行「優點大轟炸」。教師將兒童分組，每一位同學要輪流被其他人優點轟炸，說出同學的優</w:t>
            </w:r>
            <w:r w:rsidRPr="00B84A16">
              <w:rPr>
                <w:rFonts w:ascii="標楷體" w:eastAsia="標楷體" w:hAnsi="標楷體" w:cs="標楷體" w:hint="eastAsia"/>
                <w:snapToGrid w:val="0"/>
                <w:sz w:val="20"/>
                <w:szCs w:val="20"/>
              </w:rPr>
              <w:lastRenderedPageBreak/>
              <w:t>點，越多越好。</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2.可以參考附件的優點小卡，想一想這些不同的優點有哪些可以形容自己同組的朋友。</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3.將附件小卡寫上朋友的名字與優點，將卡片送到朋友的手中，並且對朋友說出他的優點。</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活動三、別人眼中的我</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1.兒童整理自己收到的優點小卡，看看他人眼中的自己有哪些優點。</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2.兒童算一算，收到的優點卡裡面，哪一項優點得到最多張卡片？</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3.教師引導兒童思考：</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拿給同學優點卡，心裡有什麼感覺？</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收到同學給的優點卡，心裡有什麼感覺？</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(3)</w:t>
            </w:r>
            <w:r w:rsidRPr="00B84A16">
              <w:rPr>
                <w:rFonts w:ascii="標楷體" w:eastAsia="標楷體" w:hAnsi="標楷體" w:cs="標楷體" w:hint="eastAsia"/>
                <w:snapToGrid w:val="0"/>
                <w:sz w:val="20"/>
                <w:szCs w:val="20"/>
              </w:rPr>
              <w:t>你知道自己有這些優點嗎？</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(4)</w:t>
            </w:r>
            <w:r w:rsidRPr="00B84A16">
              <w:rPr>
                <w:rFonts w:ascii="標楷體" w:eastAsia="標楷體" w:hAnsi="標楷體" w:cs="標楷體" w:hint="eastAsia"/>
                <w:snapToGrid w:val="0"/>
                <w:sz w:val="20"/>
                <w:szCs w:val="20"/>
              </w:rPr>
              <w:t>有哪些優點是連自己都沒有發現的？</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4.教師統計班上各種不同優點卡中，得到最多卡片的是哪些人？引導兒童思考，為什麼這些同學會得到這些優點卡呢？他們平常做了哪些事？</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5.教師鼓勵兒童肯定自己的優點，並設定目標，往自己所沒有的優點努力。</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活動四、不為人知的優點</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1.教師提問：除了同學送給</w:t>
            </w:r>
            <w:r w:rsidRPr="00B84A16">
              <w:rPr>
                <w:rFonts w:ascii="標楷體" w:eastAsia="標楷體" w:hAnsi="標楷體" w:cs="標楷體" w:hint="eastAsia"/>
                <w:snapToGrid w:val="0"/>
                <w:sz w:val="20"/>
                <w:szCs w:val="20"/>
              </w:rPr>
              <w:lastRenderedPageBreak/>
              <w:t>自己的優點卡，還有哪些優點是同學沒有發現的？</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2.教師引導兒童思考以下問題，協助兒童找到自己的優點。</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平常在家裡會做哪些事情？</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這些事情如果沒有做，可能會有什麼後果？</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(3)</w:t>
            </w:r>
            <w:r w:rsidRPr="00B84A16">
              <w:rPr>
                <w:rFonts w:ascii="標楷體" w:eastAsia="標楷體" w:hAnsi="標楷體" w:cs="標楷體" w:hint="eastAsia"/>
                <w:snapToGrid w:val="0"/>
                <w:sz w:val="20"/>
                <w:szCs w:val="20"/>
              </w:rPr>
              <w:t>是否能把自己份內該做的事情做好，不需要父母擔心？</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(4)</w:t>
            </w:r>
            <w:r w:rsidRPr="00B84A16">
              <w:rPr>
                <w:rFonts w:ascii="標楷體" w:eastAsia="標楷體" w:hAnsi="標楷體" w:cs="標楷體" w:hint="eastAsia"/>
                <w:snapToGrid w:val="0"/>
                <w:sz w:val="20"/>
                <w:szCs w:val="20"/>
              </w:rPr>
              <w:t>哪些事情不是自己份內的事，可是願意幫忙家人一起分擔？</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3.教師引導兒童上臺發表自己不為人知的優點。</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4.透過同學間的分享，了解更多同學的優點，以達到見賢思齊的功效。</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活動五、最難忘的學習活動</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1.教師隨機挑選兒童分享各項活動令他們印象最深的部分。</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2.兒童挑選出自己最喜歡的三樣學習活動和同組的同學分享，並說明喜歡的原因。</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全班一起進行「最愛活動對對碰」遊戲：教師可以挑選幾項兒童分享過的學習活動，當作對對碰的題目。當教師念到的學習活動，是兒童喜歡的，兒童就要從座椅上跳起來，喊「碰!」並輪流說出喜歡的原因。透過「最愛活動對對碰」的遊戲，可</w:t>
            </w:r>
            <w:r w:rsidRPr="00B84A16">
              <w:rPr>
                <w:rFonts w:ascii="標楷體" w:eastAsia="標楷體" w:hAnsi="標楷體" w:cs="標楷體" w:hint="eastAsia"/>
                <w:snapToGrid w:val="0"/>
                <w:sz w:val="20"/>
                <w:szCs w:val="20"/>
              </w:rPr>
              <w:lastRenderedPageBreak/>
              <w:t>以知道最受全班歡迎的活動有哪些。</w:t>
            </w:r>
          </w:p>
        </w:tc>
        <w:tc>
          <w:tcPr>
            <w:tcW w:w="567" w:type="dxa"/>
            <w:shd w:val="clear" w:color="auto" w:fill="auto"/>
          </w:tcPr>
          <w:p w:rsidR="00B84A16" w:rsidRPr="00B84A16" w:rsidRDefault="00B84A16" w:rsidP="00B84A16">
            <w:pPr>
              <w:spacing w:line="260" w:lineRule="exact"/>
              <w:jc w:val="center"/>
              <w:rPr>
                <w:rFonts w:eastAsiaTheme="minorEastAsia"/>
                <w:sz w:val="20"/>
                <w:szCs w:val="20"/>
              </w:rPr>
            </w:pPr>
            <w:r w:rsidRPr="00B84A16">
              <w:rPr>
                <w:rFonts w:ascii="標楷體" w:eastAsia="標楷體" w:hAnsi="標楷體" w:cs="標楷體" w:hint="eastAsia"/>
                <w:snapToGrid w:val="0"/>
                <w:kern w:val="0"/>
                <w:sz w:val="20"/>
                <w:szCs w:val="20"/>
              </w:rPr>
              <w:lastRenderedPageBreak/>
              <w:t>6</w:t>
            </w:r>
          </w:p>
        </w:tc>
        <w:tc>
          <w:tcPr>
            <w:tcW w:w="992" w:type="dxa"/>
            <w:shd w:val="clear" w:color="auto" w:fill="auto"/>
          </w:tcPr>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教用版電子教科書</w:t>
            </w:r>
          </w:p>
        </w:tc>
        <w:tc>
          <w:tcPr>
            <w:tcW w:w="1212" w:type="dxa"/>
            <w:shd w:val="clear" w:color="auto" w:fill="auto"/>
          </w:tcPr>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小組互動表現</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同儕互評</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自我評量</w:t>
            </w:r>
          </w:p>
          <w:p w:rsidR="00B84A16" w:rsidRPr="00B84A16" w:rsidRDefault="00B84A16" w:rsidP="00B84A16">
            <w:pPr>
              <w:spacing w:line="260" w:lineRule="exact"/>
              <w:jc w:val="both"/>
              <w:rPr>
                <w:rFonts w:eastAsiaTheme="minorEastAsia"/>
                <w:snapToGrid w:val="0"/>
                <w:sz w:val="20"/>
                <w:szCs w:val="20"/>
              </w:rPr>
            </w:pPr>
            <w:r w:rsidRPr="00B84A16">
              <w:rPr>
                <w:rFonts w:ascii="標楷體" w:eastAsia="標楷體" w:hAnsi="標楷體" w:cs="標楷體" w:hint="eastAsia"/>
                <w:kern w:val="0"/>
                <w:sz w:val="20"/>
                <w:szCs w:val="20"/>
              </w:rPr>
              <w:t>參與度評量</w:t>
            </w:r>
          </w:p>
        </w:tc>
        <w:tc>
          <w:tcPr>
            <w:tcW w:w="1198" w:type="dxa"/>
            <w:shd w:val="clear" w:color="auto" w:fill="auto"/>
          </w:tcPr>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【生涯規劃教育】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涯E4 認識自己的特質與興趣。</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涯E5 探索自己的價值觀。</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涯E6 覺察個人的優勢能力。</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涯E7 培養良好的人際互動能力。</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涯E12 學習解決問題與做決定的能力。</w:t>
            </w:r>
          </w:p>
        </w:tc>
        <w:tc>
          <w:tcPr>
            <w:tcW w:w="1770" w:type="dxa"/>
            <w:shd w:val="clear" w:color="auto" w:fill="auto"/>
          </w:tcPr>
          <w:p w:rsidR="00B84A16" w:rsidRPr="00B84A16" w:rsidRDefault="00B84A16" w:rsidP="00B84A16">
            <w:pPr>
              <w:adjustRightInd w:val="0"/>
              <w:snapToGrid w:val="0"/>
              <w:spacing w:line="0" w:lineRule="atLeast"/>
              <w:ind w:hanging="7"/>
              <w:rPr>
                <w:rFonts w:ascii="標楷體" w:eastAsia="標楷體" w:hAnsi="標楷體" w:cs="標楷體"/>
              </w:rPr>
            </w:pPr>
            <w:r w:rsidRPr="00B84A16">
              <w:rPr>
                <w:rFonts w:ascii="標楷體" w:eastAsia="標楷體" w:hAnsi="標楷體" w:cs="標楷體"/>
              </w:rPr>
              <w:t>□</w:t>
            </w:r>
            <w:r w:rsidRPr="00B84A16">
              <w:rPr>
                <w:rFonts w:ascii="標楷體" w:eastAsia="標楷體" w:hAnsi="標楷體" w:cs="標楷體" w:hint="eastAsia"/>
              </w:rPr>
              <w:t>實施跨領域或跨科目</w:t>
            </w:r>
            <w:r w:rsidRPr="00B84A16">
              <w:rPr>
                <w:rFonts w:ascii="標楷體" w:eastAsia="標楷體" w:hAnsi="標楷體" w:cs="標楷體"/>
              </w:rPr>
              <w:t>協同</w:t>
            </w:r>
            <w:r w:rsidRPr="00B84A16">
              <w:rPr>
                <w:rFonts w:ascii="標楷體" w:eastAsia="標楷體" w:hAnsi="標楷體" w:cs="標楷體" w:hint="eastAsia"/>
              </w:rPr>
              <w:t>教學(需另申請授課鐘點費)</w:t>
            </w:r>
          </w:p>
          <w:p w:rsidR="00B84A16" w:rsidRPr="00B84A16" w:rsidRDefault="00B84A16" w:rsidP="00B84A16">
            <w:pPr>
              <w:adjustRightInd w:val="0"/>
              <w:snapToGrid w:val="0"/>
              <w:spacing w:line="0" w:lineRule="atLeast"/>
              <w:ind w:left="120" w:hangingChars="50" w:hanging="120"/>
              <w:rPr>
                <w:rFonts w:ascii="標楷體" w:eastAsia="標楷體" w:hAnsi="標楷體" w:cs="標楷體"/>
              </w:rPr>
            </w:pPr>
            <w:r w:rsidRPr="00B84A16">
              <w:rPr>
                <w:rFonts w:ascii="標楷體" w:eastAsia="標楷體" w:hAnsi="標楷體" w:cs="標楷體" w:hint="eastAsia"/>
              </w:rPr>
              <w:t>1.協同科目：</w:t>
            </w:r>
          </w:p>
          <w:p w:rsidR="00B84A16" w:rsidRPr="00B84A16" w:rsidRDefault="00B84A16" w:rsidP="00B84A16">
            <w:pPr>
              <w:adjustRightInd w:val="0"/>
              <w:snapToGrid w:val="0"/>
              <w:spacing w:line="0" w:lineRule="atLeast"/>
              <w:rPr>
                <w:rFonts w:ascii="標楷體" w:eastAsia="標楷體" w:hAnsi="標楷體" w:cs="標楷體"/>
                <w:u w:val="single"/>
              </w:rPr>
            </w:pPr>
            <w:r w:rsidRPr="00B84A16">
              <w:rPr>
                <w:rFonts w:ascii="標楷體" w:eastAsia="標楷體" w:hAnsi="標楷體" w:cs="標楷體" w:hint="eastAsia"/>
                <w:u w:val="single"/>
              </w:rPr>
              <w:t xml:space="preserve"> ＿       ＿ </w:t>
            </w:r>
          </w:p>
          <w:p w:rsidR="00B84A16" w:rsidRPr="00B84A16" w:rsidRDefault="00B84A16" w:rsidP="00B84A16">
            <w:pPr>
              <w:adjustRightInd w:val="0"/>
              <w:snapToGrid w:val="0"/>
              <w:spacing w:line="0" w:lineRule="atLeast"/>
              <w:ind w:hanging="7"/>
              <w:rPr>
                <w:rFonts w:ascii="標楷體" w:eastAsia="標楷體" w:hAnsi="標楷體" w:cs="標楷體"/>
                <w:u w:val="single"/>
              </w:rPr>
            </w:pPr>
            <w:r w:rsidRPr="00B84A16">
              <w:rPr>
                <w:rFonts w:ascii="標楷體" w:eastAsia="標楷體" w:hAnsi="標楷體" w:cs="標楷體" w:hint="eastAsia"/>
              </w:rPr>
              <w:t>2.協同</w:t>
            </w:r>
            <w:r w:rsidRPr="00B84A16">
              <w:rPr>
                <w:rFonts w:ascii="標楷體" w:eastAsia="標楷體" w:hAnsi="標楷體" w:cs="標楷體"/>
              </w:rPr>
              <w:t>節數</w:t>
            </w:r>
            <w:r w:rsidRPr="00B84A16">
              <w:rPr>
                <w:rFonts w:ascii="標楷體" w:eastAsia="標楷體" w:hAnsi="標楷體" w:cs="標楷體" w:hint="eastAsia"/>
              </w:rPr>
              <w:t>：</w:t>
            </w:r>
          </w:p>
          <w:p w:rsidR="00B84A16" w:rsidRPr="00B84A16" w:rsidRDefault="00B84A16" w:rsidP="00B84A16">
            <w:pPr>
              <w:rPr>
                <w:rFonts w:ascii="標楷體" w:eastAsia="標楷體" w:hAnsi="標楷體" w:cs="標楷體"/>
                <w:u w:val="single"/>
              </w:rPr>
            </w:pPr>
            <w:r w:rsidRPr="00B84A16">
              <w:rPr>
                <w:rFonts w:ascii="標楷體" w:eastAsia="標楷體" w:hAnsi="標楷體" w:cs="標楷體" w:hint="eastAsia"/>
                <w:u w:val="single"/>
              </w:rPr>
              <w:t>＿      ＿＿</w:t>
            </w:r>
          </w:p>
          <w:p w:rsidR="00B84A16" w:rsidRPr="00B84A16" w:rsidRDefault="00B84A16" w:rsidP="00B84A16">
            <w:pPr>
              <w:ind w:left="-22" w:hanging="7"/>
              <w:rPr>
                <w:rFonts w:ascii="標楷體" w:eastAsia="標楷體" w:hAnsi="標楷體" w:cs="標楷體"/>
              </w:rPr>
            </w:pPr>
            <w:r w:rsidRPr="00B84A16">
              <w:rPr>
                <w:rFonts w:ascii="標楷體" w:eastAsia="標楷體" w:hAnsi="標楷體" w:cs="標楷體" w:hint="eastAsia"/>
              </w:rPr>
              <w:t>3.申請鐘點費：</w:t>
            </w:r>
          </w:p>
          <w:p w:rsidR="00B84A16" w:rsidRPr="00B84A16" w:rsidRDefault="00B84A16" w:rsidP="00B84A16">
            <w:pPr>
              <w:rPr>
                <w:rFonts w:ascii="標楷體" w:eastAsia="標楷體" w:hAnsi="標楷體"/>
                <w:color w:val="000000"/>
                <w:lang w:eastAsia="zh-HK"/>
              </w:rPr>
            </w:pPr>
            <w:r w:rsidRPr="00B84A16">
              <w:rPr>
                <w:rFonts w:eastAsia="標楷體" w:hint="eastAsia"/>
                <w:color w:val="000000"/>
              </w:rPr>
              <w:t>__</w:t>
            </w:r>
            <w:r w:rsidRPr="00B84A16">
              <w:rPr>
                <w:rFonts w:eastAsia="標楷體"/>
                <w:color w:val="000000"/>
              </w:rPr>
              <w:t>(</w:t>
            </w:r>
            <w:r w:rsidRPr="00B84A16">
              <w:rPr>
                <w:rFonts w:eastAsia="標楷體" w:hint="eastAsia"/>
                <w:color w:val="000000"/>
                <w:lang w:eastAsia="zh-HK"/>
              </w:rPr>
              <w:t>人</w:t>
            </w:r>
            <w:r w:rsidRPr="00B84A16">
              <w:rPr>
                <w:rFonts w:eastAsia="標楷體" w:hint="eastAsia"/>
                <w:color w:val="000000"/>
                <w:lang w:eastAsia="zh-HK"/>
              </w:rPr>
              <w:t>)*</w:t>
            </w:r>
            <w:r w:rsidRPr="00B84A16">
              <w:rPr>
                <w:rFonts w:ascii="標楷體" w:eastAsia="標楷體" w:hAnsi="標楷體" w:hint="eastAsia"/>
                <w:color w:val="000000"/>
                <w:lang w:eastAsia="zh-HK"/>
              </w:rPr>
              <w:t>__(節)</w:t>
            </w:r>
          </w:p>
          <w:p w:rsidR="00B84A16" w:rsidRPr="00B84A16" w:rsidRDefault="00B84A16" w:rsidP="00B84A16">
            <w:pPr>
              <w:rPr>
                <w:rFonts w:eastAsia="標楷體"/>
                <w:color w:val="0070C0"/>
              </w:rPr>
            </w:pPr>
            <w:r w:rsidRPr="00B84A16">
              <w:rPr>
                <w:rFonts w:ascii="標楷體" w:eastAsia="標楷體" w:hAnsi="標楷體" w:hint="eastAsia"/>
                <w:color w:val="000000"/>
                <w:lang w:eastAsia="zh-HK"/>
              </w:rPr>
              <w:t>*____(元)</w:t>
            </w:r>
          </w:p>
        </w:tc>
      </w:tr>
      <w:tr w:rsidR="00B84A16" w:rsidRPr="00B84A16" w:rsidTr="009E4D26">
        <w:trPr>
          <w:trHeight w:val="761"/>
        </w:trPr>
        <w:tc>
          <w:tcPr>
            <w:tcW w:w="1526" w:type="dxa"/>
            <w:shd w:val="clear" w:color="auto" w:fill="auto"/>
          </w:tcPr>
          <w:p w:rsidR="00B84A16" w:rsidRPr="00B84A16" w:rsidRDefault="00B84A16" w:rsidP="00B84A16">
            <w:pPr>
              <w:spacing w:line="260" w:lineRule="exact"/>
              <w:jc w:val="center"/>
              <w:rPr>
                <w:rFonts w:ascii="標楷體" w:eastAsia="標楷體" w:hAnsi="標楷體"/>
                <w:snapToGrid w:val="0"/>
                <w:kern w:val="0"/>
              </w:rPr>
            </w:pPr>
            <w:r w:rsidRPr="00B84A16">
              <w:rPr>
                <w:rFonts w:ascii="標楷體" w:eastAsia="標楷體" w:hAnsi="標楷體" w:hint="eastAsia"/>
                <w:snapToGrid w:val="0"/>
                <w:kern w:val="0"/>
              </w:rPr>
              <w:lastRenderedPageBreak/>
              <w:t>第十九週</w:t>
            </w:r>
          </w:p>
          <w:p w:rsidR="00B84A16" w:rsidRPr="00B84A16" w:rsidRDefault="00B84A16" w:rsidP="00B84A16">
            <w:pPr>
              <w:spacing w:line="260" w:lineRule="exact"/>
              <w:jc w:val="center"/>
            </w:pPr>
          </w:p>
        </w:tc>
        <w:tc>
          <w:tcPr>
            <w:tcW w:w="1228" w:type="dxa"/>
            <w:shd w:val="clear" w:color="auto" w:fill="auto"/>
          </w:tcPr>
          <w:p w:rsidR="00B84A16" w:rsidRPr="00B84A16" w:rsidRDefault="00B84A16" w:rsidP="00B84A16">
            <w:r w:rsidRPr="00B84A16">
              <w:rPr>
                <w:rFonts w:ascii="標楷體" w:eastAsia="標楷體" w:hAnsi="標楷體" w:cs="標楷體" w:hint="eastAsia"/>
                <w:bCs/>
                <w:sz w:val="20"/>
              </w:rPr>
              <w:t>生活-E-A1 透過自己與外界的連結，產生自我感知並能對自己有正向的看法，進而愛惜自己，同時透過對生活事物的探索與探究，體會與感受學習的樂趣，並能主動發現問題及解決問題，持續學習。</w:t>
            </w:r>
          </w:p>
          <w:p w:rsidR="00B84A16" w:rsidRPr="00B84A16" w:rsidRDefault="00B84A16" w:rsidP="00B84A16">
            <w:r w:rsidRPr="00B84A16">
              <w:rPr>
                <w:rFonts w:ascii="標楷體" w:eastAsia="標楷體" w:hAnsi="標楷體" w:cs="標楷體" w:hint="eastAsia"/>
                <w:bCs/>
                <w:sz w:val="20"/>
              </w:rPr>
              <w:t>生活-E-A2 學習各種探究人、事、物的方法並理解探究後所獲得的道理，增進系統思考與解決問題的能力。</w:t>
            </w:r>
          </w:p>
          <w:p w:rsidR="00B84A16" w:rsidRPr="00B84A16" w:rsidRDefault="00B84A16" w:rsidP="00B84A16">
            <w:r w:rsidRPr="00B84A16">
              <w:rPr>
                <w:rFonts w:ascii="標楷體" w:eastAsia="標楷體" w:hAnsi="標楷體" w:cs="標楷體" w:hint="eastAsia"/>
                <w:bCs/>
                <w:sz w:val="20"/>
              </w:rPr>
              <w:t>生活-E-A3 藉由各種媒介，探索人、事、物的特性與關係，同時學</w:t>
            </w:r>
            <w:r w:rsidRPr="00B84A16">
              <w:rPr>
                <w:rFonts w:ascii="標楷體" w:eastAsia="標楷體" w:hAnsi="標楷體" w:cs="標楷體" w:hint="eastAsia"/>
                <w:bCs/>
                <w:sz w:val="20"/>
              </w:rPr>
              <w:lastRenderedPageBreak/>
              <w:t>習各種探究人、事、物的方法、理解道理，並能進行創作、分享及實踐。</w:t>
            </w:r>
          </w:p>
          <w:p w:rsidR="00B84A16" w:rsidRPr="00B84A16" w:rsidRDefault="00B84A16" w:rsidP="00B84A16">
            <w:r w:rsidRPr="00B84A16">
              <w:rPr>
                <w:rFonts w:ascii="標楷體" w:eastAsia="標楷體" w:hAnsi="標楷體" w:cs="標楷體" w:hint="eastAsia"/>
                <w:bCs/>
                <w:sz w:val="20"/>
              </w:rPr>
              <w:t>生活-E-C2 覺察自己的情緒與行為表現可能對他人和環境有所影響，用合宜的方式與人友善互動，願意共同完成工作任務，展現尊重、溝通以及合作的技巧。</w:t>
            </w:r>
          </w:p>
        </w:tc>
        <w:tc>
          <w:tcPr>
            <w:tcW w:w="1848" w:type="dxa"/>
          </w:tcPr>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1-I-3 省思自我成長的歷程，體會其意義並知道自己進步的情形與努力的方向。</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1-I-4 珍視自己並學習照顧自己的方法，且能適切、安全的行動。</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2-I-4 在發現及解決問題的歷程中，學習探索與探究人、事、物的方法。</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2-I-5 運用各種探究事物的方法及技能，對訊息做適切的處理，並養成動手做的習慣。</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6-I-1 覺察自己可能對生活中的人、事、物產生影響，學習調整情緒與行為。</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sz w:val="20"/>
                <w:szCs w:val="20"/>
              </w:rPr>
              <w:t xml:space="preserve">6-I-2 </w:t>
            </w:r>
            <w:r w:rsidRPr="00B84A16">
              <w:rPr>
                <w:rFonts w:ascii="標楷體" w:eastAsia="標楷體" w:hAnsi="標楷體" w:cs="標楷體" w:hint="eastAsia"/>
                <w:kern w:val="0"/>
                <w:sz w:val="20"/>
                <w:szCs w:val="20"/>
              </w:rPr>
              <w:t>體會自己分內該做的事，扮演好自己的角色，並身體力行。</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6-I-3 覺察生活中的規範與禮儀，探究其意義，並願意遵守。</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kern w:val="0"/>
                <w:sz w:val="20"/>
                <w:szCs w:val="20"/>
              </w:rPr>
              <w:t>7-I-3 覺知他人的感受，體會他人的立場及學習體諒他</w:t>
            </w:r>
            <w:r w:rsidRPr="00B84A16">
              <w:rPr>
                <w:rFonts w:ascii="標楷體" w:eastAsia="標楷體" w:hAnsi="標楷體" w:cs="標楷體" w:hint="eastAsia"/>
                <w:kern w:val="0"/>
                <w:sz w:val="20"/>
                <w:szCs w:val="20"/>
              </w:rPr>
              <w:lastRenderedPageBreak/>
              <w:t>人，並尊重和自己不同觀點的意見。</w:t>
            </w:r>
          </w:p>
        </w:tc>
        <w:tc>
          <w:tcPr>
            <w:tcW w:w="1805" w:type="dxa"/>
          </w:tcPr>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A-I-2 事物變化現象的觀察。</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D-I-1 自我與他人關係的認識。</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D-I-2 情緒調整的學習。</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D-I-3 聆聽與回應的表現。</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D-I-4 共同工作並相互協助。</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E-I-3 自我行為的檢視與調整。</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E-I-4 感謝的表達與服務工作的實踐。</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F-I-1 工作任務理解與工作目標設定的練習。</w:t>
            </w:r>
          </w:p>
        </w:tc>
        <w:tc>
          <w:tcPr>
            <w:tcW w:w="2632" w:type="dxa"/>
            <w:shd w:val="clear" w:color="auto" w:fill="auto"/>
          </w:tcPr>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六、升上三年級</w:t>
            </w:r>
          </w:p>
          <w:p w:rsidR="00B84A16" w:rsidRPr="00B84A16" w:rsidRDefault="00B84A16" w:rsidP="00B84A16">
            <w:pPr>
              <w:spacing w:line="260" w:lineRule="exact"/>
              <w:rPr>
                <w:rFonts w:eastAsiaTheme="minorEastAsia"/>
                <w:snapToGrid w:val="0"/>
                <w:kern w:val="0"/>
                <w:sz w:val="20"/>
                <w:szCs w:val="20"/>
              </w:rPr>
            </w:pPr>
            <w:r w:rsidRPr="00B84A16">
              <w:rPr>
                <w:rFonts w:ascii="標楷體" w:eastAsia="標楷體" w:hAnsi="標楷體" w:cs="標楷體" w:hint="eastAsia"/>
                <w:snapToGrid w:val="0"/>
                <w:kern w:val="0"/>
                <w:sz w:val="20"/>
                <w:szCs w:val="20"/>
              </w:rPr>
              <w:t>2.迎接三年級</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活動一、課表找不同</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1.教師展示一份三年級的課表，讓學童觀察。</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2.教師提問：</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三年級總共上了幾堂課？</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三年級比二年級多了幾堂課？</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(3)</w:t>
            </w:r>
            <w:r w:rsidRPr="00B84A16">
              <w:rPr>
                <w:rFonts w:ascii="標楷體" w:eastAsia="標楷體" w:hAnsi="標楷體" w:cs="標楷體" w:hint="eastAsia"/>
                <w:snapToGrid w:val="0"/>
                <w:sz w:val="20"/>
                <w:szCs w:val="20"/>
              </w:rPr>
              <w:t>三年級有哪些二年級沒有上過的科目呢？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(4)</w:t>
            </w:r>
            <w:r w:rsidRPr="00B84A16">
              <w:rPr>
                <w:rFonts w:ascii="標楷體" w:eastAsia="標楷體" w:hAnsi="標楷體" w:cs="標楷體" w:hint="eastAsia"/>
                <w:snapToGrid w:val="0"/>
                <w:sz w:val="20"/>
                <w:szCs w:val="20"/>
              </w:rPr>
              <w:t>三年級比二年級少了那些科目？</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3.教師引導兒童說出對課表的發現三年級比二年級多了兩個整天課，也就是多了六堂課。三年級沒有生活課，但是有自然、社會、藝文。</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活動二、令人好奇的三年級</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1.教師引導兒童分組討論，和小組兒童分享是否對三年級生活是否有好奇的事。</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2.將好奇的事項列在紙上。</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3.小組上臺分享對三年級有哪些好奇的事情。</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4.全班共同總結大家對三年級生活中不知道或好奇想知道的事情。</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活動三、如何找答案</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1.教師引導兒童回想，自己對三年級生活有哪些好奇、想知道的事？</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2.教師提問：</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lastRenderedPageBreak/>
              <w:t>(1)</w:t>
            </w:r>
            <w:r w:rsidRPr="00B84A16">
              <w:rPr>
                <w:rFonts w:ascii="標楷體" w:eastAsia="標楷體" w:hAnsi="標楷體" w:cs="標楷體" w:hint="eastAsia"/>
                <w:snapToGrid w:val="0"/>
                <w:sz w:val="20"/>
                <w:szCs w:val="20"/>
              </w:rPr>
              <w:t>有人知道這些問題的答案嗎？</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哪些人可能會知道答案？</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(3)</w:t>
            </w:r>
            <w:r w:rsidRPr="00B84A16">
              <w:rPr>
                <w:rFonts w:ascii="標楷體" w:eastAsia="標楷體" w:hAnsi="標楷體" w:cs="標楷體" w:hint="eastAsia"/>
                <w:snapToGrid w:val="0"/>
                <w:sz w:val="20"/>
                <w:szCs w:val="20"/>
              </w:rPr>
              <w:t>念過中年級都會知道答案嗎？</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(4)</w:t>
            </w:r>
            <w:r w:rsidRPr="00B84A16">
              <w:rPr>
                <w:rFonts w:ascii="標楷體" w:eastAsia="標楷體" w:hAnsi="標楷體" w:cs="標楷體" w:hint="eastAsia"/>
                <w:snapToGrid w:val="0"/>
                <w:sz w:val="20"/>
                <w:szCs w:val="20"/>
              </w:rPr>
              <w:t>怎麼從這些人身上獲得問題的答案呢？</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(5)</w:t>
            </w:r>
            <w:r w:rsidRPr="00B84A16">
              <w:rPr>
                <w:rFonts w:ascii="標楷體" w:eastAsia="標楷體" w:hAnsi="標楷體" w:cs="標楷體" w:hint="eastAsia"/>
                <w:snapToGrid w:val="0"/>
                <w:sz w:val="20"/>
                <w:szCs w:val="20"/>
              </w:rPr>
              <w:t>你是否有認識這些知道答案的人？</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3.教師引導兒童說出自己可以找到答案的管道。</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活動四、訪問的準備</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1.教師提問，兒童針對個人狀況進行討論。</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你可以訪問的人是誰？</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平常見到他的時間是什麼時候？</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(3)</w:t>
            </w:r>
            <w:r w:rsidRPr="00B84A16">
              <w:rPr>
                <w:rFonts w:ascii="標楷體" w:eastAsia="標楷體" w:hAnsi="標楷體" w:cs="標楷體" w:hint="eastAsia"/>
                <w:snapToGrid w:val="0"/>
                <w:sz w:val="20"/>
                <w:szCs w:val="20"/>
              </w:rPr>
              <w:t>如果沒有固定見面的時間，是否有其他可以見到的時間或機會？</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(4)</w:t>
            </w:r>
            <w:r w:rsidRPr="00B84A16">
              <w:rPr>
                <w:rFonts w:ascii="標楷體" w:eastAsia="標楷體" w:hAnsi="標楷體" w:cs="標楷體" w:hint="eastAsia"/>
                <w:snapToGrid w:val="0"/>
                <w:sz w:val="20"/>
                <w:szCs w:val="20"/>
              </w:rPr>
              <w:t>找到訪問時間後，訪問要準備哪些工具？</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2.教師引導兒童整理出訪問兄姊該做的準備以及訪問的題目，設計個人的「訪問稿」。教師可以先引導兒童將有興趣、想了解的項目整理在白紙上。例如：</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是不是可以到科任教室上課？</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snapToGrid w:val="0"/>
                <w:sz w:val="20"/>
                <w:szCs w:val="20"/>
              </w:rPr>
              <w:t>是不是可以參加學校的球隊？</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3.請兒童針對想要了解的部分設計訪問的題目，例如：</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snapToGrid w:val="0"/>
                <w:sz w:val="20"/>
                <w:szCs w:val="20"/>
              </w:rPr>
              <w:t>自然課在上些什麼？</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z w:val="20"/>
                <w:szCs w:val="20"/>
              </w:rPr>
              <w:lastRenderedPageBreak/>
              <w:t>(2)</w:t>
            </w:r>
            <w:r w:rsidRPr="00B84A16">
              <w:rPr>
                <w:rFonts w:ascii="標楷體" w:eastAsia="標楷體" w:hAnsi="標楷體" w:cs="標楷體" w:hint="eastAsia"/>
                <w:snapToGrid w:val="0"/>
                <w:sz w:val="20"/>
                <w:szCs w:val="20"/>
              </w:rPr>
              <w:t>社會課在上些什麼？</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活動五、小記者採訪去</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1.教師指導兒童利用計畫中安排的時間，下課時間、回家或是到安親班找認識的哥哥姐姐進行訪問。</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2.教師引導兒童在實際訪問前，在班上進行訪問練習。先拿出習作的訪問計畫，跟著訪問計畫念出訪問內容：先簡單介紹自己，一題一題問完後，最後要記得禮貌跟訪問的哥哥姐姐道謝。</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活動六、分享我的大發現</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1.教師指導兒童上臺分享自己的訪問結果。</w:t>
            </w:r>
          </w:p>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t>2.分享的方式可以將相似的題目集中分享，每個人分享自己所採訪的內容。利用同一道題目呈現不同的答案，讓大家了解不同人可能會有不同的觀點和看法。</w:t>
            </w:r>
          </w:p>
        </w:tc>
        <w:tc>
          <w:tcPr>
            <w:tcW w:w="567" w:type="dxa"/>
            <w:shd w:val="clear" w:color="auto" w:fill="auto"/>
          </w:tcPr>
          <w:p w:rsidR="00B84A16" w:rsidRPr="00B84A16" w:rsidRDefault="00B84A16" w:rsidP="00B84A16">
            <w:pPr>
              <w:spacing w:line="260" w:lineRule="exact"/>
              <w:jc w:val="center"/>
              <w:rPr>
                <w:rFonts w:eastAsiaTheme="minorEastAsia"/>
                <w:sz w:val="20"/>
                <w:szCs w:val="20"/>
              </w:rPr>
            </w:pPr>
            <w:r w:rsidRPr="00B84A16">
              <w:rPr>
                <w:rFonts w:ascii="標楷體" w:eastAsia="標楷體" w:hAnsi="標楷體" w:cs="標楷體" w:hint="eastAsia"/>
                <w:snapToGrid w:val="0"/>
                <w:kern w:val="0"/>
                <w:sz w:val="20"/>
                <w:szCs w:val="20"/>
              </w:rPr>
              <w:lastRenderedPageBreak/>
              <w:t>6</w:t>
            </w:r>
          </w:p>
        </w:tc>
        <w:tc>
          <w:tcPr>
            <w:tcW w:w="992" w:type="dxa"/>
            <w:shd w:val="clear" w:color="auto" w:fill="auto"/>
          </w:tcPr>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教用版電子教科書</w:t>
            </w:r>
          </w:p>
        </w:tc>
        <w:tc>
          <w:tcPr>
            <w:tcW w:w="1212" w:type="dxa"/>
            <w:shd w:val="clear" w:color="auto" w:fill="auto"/>
          </w:tcPr>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口頭討論</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小組互動表現</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參與度評量</w:t>
            </w:r>
          </w:p>
          <w:p w:rsidR="00B84A16" w:rsidRPr="00B84A16" w:rsidRDefault="00B84A16" w:rsidP="00B84A16">
            <w:pPr>
              <w:spacing w:line="260" w:lineRule="exact"/>
              <w:jc w:val="both"/>
              <w:rPr>
                <w:rFonts w:eastAsiaTheme="minorEastAsia"/>
                <w:snapToGrid w:val="0"/>
                <w:sz w:val="20"/>
                <w:szCs w:val="20"/>
              </w:rPr>
            </w:pPr>
            <w:r w:rsidRPr="00B84A16">
              <w:rPr>
                <w:rFonts w:ascii="標楷體" w:eastAsia="標楷體" w:hAnsi="標楷體" w:cs="標楷體" w:hint="eastAsia"/>
                <w:kern w:val="0"/>
                <w:sz w:val="20"/>
                <w:szCs w:val="20"/>
              </w:rPr>
              <w:t>訪問調查</w:t>
            </w:r>
          </w:p>
        </w:tc>
        <w:tc>
          <w:tcPr>
            <w:tcW w:w="1198" w:type="dxa"/>
            <w:shd w:val="clear" w:color="auto" w:fill="auto"/>
          </w:tcPr>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【生涯規劃教育】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涯E4 認識自己的特質與興趣。</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涯E5 探索自己的價值觀。</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涯E6 覺察個人的優勢能力。</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涯E7 培養良好的人際互動能力。</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涯E12 學習解決問題與做決定的能力。</w:t>
            </w:r>
          </w:p>
        </w:tc>
        <w:tc>
          <w:tcPr>
            <w:tcW w:w="1770" w:type="dxa"/>
            <w:shd w:val="clear" w:color="auto" w:fill="auto"/>
          </w:tcPr>
          <w:p w:rsidR="00B84A16" w:rsidRPr="00B84A16" w:rsidRDefault="00B84A16" w:rsidP="00B84A16">
            <w:pPr>
              <w:adjustRightInd w:val="0"/>
              <w:snapToGrid w:val="0"/>
              <w:spacing w:line="0" w:lineRule="atLeast"/>
              <w:ind w:hanging="7"/>
              <w:rPr>
                <w:rFonts w:ascii="標楷體" w:eastAsia="標楷體" w:hAnsi="標楷體" w:cs="標楷體"/>
              </w:rPr>
            </w:pPr>
            <w:r w:rsidRPr="00B84A16">
              <w:rPr>
                <w:rFonts w:ascii="標楷體" w:eastAsia="標楷體" w:hAnsi="標楷體" w:cs="標楷體"/>
              </w:rPr>
              <w:t>□</w:t>
            </w:r>
            <w:r w:rsidRPr="00B84A16">
              <w:rPr>
                <w:rFonts w:ascii="標楷體" w:eastAsia="標楷體" w:hAnsi="標楷體" w:cs="標楷體" w:hint="eastAsia"/>
              </w:rPr>
              <w:t>實施跨領域或跨科目</w:t>
            </w:r>
            <w:r w:rsidRPr="00B84A16">
              <w:rPr>
                <w:rFonts w:ascii="標楷體" w:eastAsia="標楷體" w:hAnsi="標楷體" w:cs="標楷體"/>
              </w:rPr>
              <w:t>協同</w:t>
            </w:r>
            <w:r w:rsidRPr="00B84A16">
              <w:rPr>
                <w:rFonts w:ascii="標楷體" w:eastAsia="標楷體" w:hAnsi="標楷體" w:cs="標楷體" w:hint="eastAsia"/>
              </w:rPr>
              <w:t>教學(需另申請授課鐘點費)</w:t>
            </w:r>
          </w:p>
          <w:p w:rsidR="00B84A16" w:rsidRPr="00B84A16" w:rsidRDefault="00B84A16" w:rsidP="00B84A16">
            <w:pPr>
              <w:adjustRightInd w:val="0"/>
              <w:snapToGrid w:val="0"/>
              <w:spacing w:line="0" w:lineRule="atLeast"/>
              <w:ind w:left="120" w:hangingChars="50" w:hanging="120"/>
              <w:rPr>
                <w:rFonts w:ascii="標楷體" w:eastAsia="標楷體" w:hAnsi="標楷體" w:cs="標楷體"/>
              </w:rPr>
            </w:pPr>
            <w:r w:rsidRPr="00B84A16">
              <w:rPr>
                <w:rFonts w:ascii="標楷體" w:eastAsia="標楷體" w:hAnsi="標楷體" w:cs="標楷體" w:hint="eastAsia"/>
              </w:rPr>
              <w:t>1.協同科目：</w:t>
            </w:r>
          </w:p>
          <w:p w:rsidR="00B84A16" w:rsidRPr="00B84A16" w:rsidRDefault="00B84A16" w:rsidP="00B84A16">
            <w:pPr>
              <w:adjustRightInd w:val="0"/>
              <w:snapToGrid w:val="0"/>
              <w:spacing w:line="0" w:lineRule="atLeast"/>
              <w:rPr>
                <w:rFonts w:ascii="標楷體" w:eastAsia="標楷體" w:hAnsi="標楷體" w:cs="標楷體"/>
                <w:u w:val="single"/>
              </w:rPr>
            </w:pPr>
            <w:r w:rsidRPr="00B84A16">
              <w:rPr>
                <w:rFonts w:ascii="標楷體" w:eastAsia="標楷體" w:hAnsi="標楷體" w:cs="標楷體" w:hint="eastAsia"/>
                <w:u w:val="single"/>
              </w:rPr>
              <w:t xml:space="preserve"> ＿       ＿ </w:t>
            </w:r>
          </w:p>
          <w:p w:rsidR="00B84A16" w:rsidRPr="00B84A16" w:rsidRDefault="00B84A16" w:rsidP="00B84A16">
            <w:pPr>
              <w:adjustRightInd w:val="0"/>
              <w:snapToGrid w:val="0"/>
              <w:spacing w:line="0" w:lineRule="atLeast"/>
              <w:ind w:hanging="7"/>
              <w:rPr>
                <w:rFonts w:ascii="標楷體" w:eastAsia="標楷體" w:hAnsi="標楷體" w:cs="標楷體"/>
                <w:u w:val="single"/>
              </w:rPr>
            </w:pPr>
            <w:r w:rsidRPr="00B84A16">
              <w:rPr>
                <w:rFonts w:ascii="標楷體" w:eastAsia="標楷體" w:hAnsi="標楷體" w:cs="標楷體" w:hint="eastAsia"/>
              </w:rPr>
              <w:t>2.協同</w:t>
            </w:r>
            <w:r w:rsidRPr="00B84A16">
              <w:rPr>
                <w:rFonts w:ascii="標楷體" w:eastAsia="標楷體" w:hAnsi="標楷體" w:cs="標楷體"/>
              </w:rPr>
              <w:t>節數</w:t>
            </w:r>
            <w:r w:rsidRPr="00B84A16">
              <w:rPr>
                <w:rFonts w:ascii="標楷體" w:eastAsia="標楷體" w:hAnsi="標楷體" w:cs="標楷體" w:hint="eastAsia"/>
              </w:rPr>
              <w:t>：</w:t>
            </w:r>
          </w:p>
          <w:p w:rsidR="00B84A16" w:rsidRPr="00B84A16" w:rsidRDefault="00B84A16" w:rsidP="00B84A16">
            <w:pPr>
              <w:rPr>
                <w:rFonts w:ascii="標楷體" w:eastAsia="標楷體" w:hAnsi="標楷體" w:cs="標楷體"/>
                <w:u w:val="single"/>
              </w:rPr>
            </w:pPr>
            <w:r w:rsidRPr="00B84A16">
              <w:rPr>
                <w:rFonts w:ascii="標楷體" w:eastAsia="標楷體" w:hAnsi="標楷體" w:cs="標楷體" w:hint="eastAsia"/>
                <w:u w:val="single"/>
              </w:rPr>
              <w:t>＿      ＿＿</w:t>
            </w:r>
          </w:p>
          <w:p w:rsidR="00B84A16" w:rsidRPr="00B84A16" w:rsidRDefault="00B84A16" w:rsidP="00B84A16">
            <w:pPr>
              <w:ind w:left="-22" w:hanging="7"/>
              <w:rPr>
                <w:rFonts w:ascii="標楷體" w:eastAsia="標楷體" w:hAnsi="標楷體" w:cs="標楷體"/>
              </w:rPr>
            </w:pPr>
            <w:r w:rsidRPr="00B84A16">
              <w:rPr>
                <w:rFonts w:ascii="標楷體" w:eastAsia="標楷體" w:hAnsi="標楷體" w:cs="標楷體" w:hint="eastAsia"/>
              </w:rPr>
              <w:t>3.申請鐘點費：</w:t>
            </w:r>
          </w:p>
          <w:p w:rsidR="00B84A16" w:rsidRPr="00B84A16" w:rsidRDefault="00B84A16" w:rsidP="00B84A16">
            <w:pPr>
              <w:rPr>
                <w:rFonts w:ascii="標楷體" w:eastAsia="標楷體" w:hAnsi="標楷體"/>
                <w:color w:val="000000"/>
                <w:lang w:eastAsia="zh-HK"/>
              </w:rPr>
            </w:pPr>
            <w:r w:rsidRPr="00B84A16">
              <w:rPr>
                <w:rFonts w:eastAsia="標楷體" w:hint="eastAsia"/>
                <w:color w:val="000000"/>
              </w:rPr>
              <w:t>__</w:t>
            </w:r>
            <w:r w:rsidRPr="00B84A16">
              <w:rPr>
                <w:rFonts w:eastAsia="標楷體"/>
                <w:color w:val="000000"/>
              </w:rPr>
              <w:t>(</w:t>
            </w:r>
            <w:r w:rsidRPr="00B84A16">
              <w:rPr>
                <w:rFonts w:eastAsia="標楷體" w:hint="eastAsia"/>
                <w:color w:val="000000"/>
                <w:lang w:eastAsia="zh-HK"/>
              </w:rPr>
              <w:t>人</w:t>
            </w:r>
            <w:r w:rsidRPr="00B84A16">
              <w:rPr>
                <w:rFonts w:eastAsia="標楷體" w:hint="eastAsia"/>
                <w:color w:val="000000"/>
                <w:lang w:eastAsia="zh-HK"/>
              </w:rPr>
              <w:t>)*</w:t>
            </w:r>
            <w:r w:rsidRPr="00B84A16">
              <w:rPr>
                <w:rFonts w:ascii="標楷體" w:eastAsia="標楷體" w:hAnsi="標楷體" w:hint="eastAsia"/>
                <w:color w:val="000000"/>
                <w:lang w:eastAsia="zh-HK"/>
              </w:rPr>
              <w:t>__(節)</w:t>
            </w:r>
          </w:p>
          <w:p w:rsidR="00B84A16" w:rsidRPr="00B84A16" w:rsidRDefault="00B84A16" w:rsidP="00B84A16">
            <w:pPr>
              <w:rPr>
                <w:rFonts w:eastAsia="標楷體"/>
                <w:color w:val="0070C0"/>
              </w:rPr>
            </w:pPr>
            <w:r w:rsidRPr="00B84A16">
              <w:rPr>
                <w:rFonts w:ascii="標楷體" w:eastAsia="標楷體" w:hAnsi="標楷體" w:hint="eastAsia"/>
                <w:color w:val="000000"/>
                <w:lang w:eastAsia="zh-HK"/>
              </w:rPr>
              <w:t>*____(元)</w:t>
            </w:r>
          </w:p>
        </w:tc>
      </w:tr>
      <w:tr w:rsidR="00B84A16" w:rsidRPr="00B84A16" w:rsidTr="009E4D26">
        <w:trPr>
          <w:trHeight w:val="761"/>
        </w:trPr>
        <w:tc>
          <w:tcPr>
            <w:tcW w:w="1526" w:type="dxa"/>
            <w:shd w:val="clear" w:color="auto" w:fill="auto"/>
          </w:tcPr>
          <w:p w:rsidR="00B84A16" w:rsidRPr="00B84A16" w:rsidRDefault="00B84A16" w:rsidP="00B84A16">
            <w:pPr>
              <w:spacing w:line="260" w:lineRule="exact"/>
              <w:jc w:val="center"/>
              <w:rPr>
                <w:rFonts w:ascii="標楷體" w:eastAsia="標楷體" w:hAnsi="標楷體"/>
                <w:snapToGrid w:val="0"/>
                <w:kern w:val="0"/>
              </w:rPr>
            </w:pPr>
            <w:r w:rsidRPr="00B84A16">
              <w:rPr>
                <w:rFonts w:ascii="標楷體" w:eastAsia="標楷體" w:hAnsi="標楷體" w:hint="eastAsia"/>
                <w:snapToGrid w:val="0"/>
                <w:kern w:val="0"/>
              </w:rPr>
              <w:lastRenderedPageBreak/>
              <w:t>第二十週</w:t>
            </w:r>
          </w:p>
          <w:p w:rsidR="00B84A16" w:rsidRPr="00B84A16" w:rsidRDefault="00B84A16" w:rsidP="00B84A16">
            <w:pPr>
              <w:spacing w:line="260" w:lineRule="exact"/>
              <w:jc w:val="center"/>
            </w:pPr>
          </w:p>
        </w:tc>
        <w:tc>
          <w:tcPr>
            <w:tcW w:w="1228" w:type="dxa"/>
            <w:shd w:val="clear" w:color="auto" w:fill="auto"/>
          </w:tcPr>
          <w:p w:rsidR="00B84A16" w:rsidRPr="00B84A16" w:rsidRDefault="00B84A16" w:rsidP="00B84A16">
            <w:r w:rsidRPr="00B84A16">
              <w:rPr>
                <w:rFonts w:ascii="標楷體" w:eastAsia="標楷體" w:hAnsi="標楷體" w:cs="標楷體" w:hint="eastAsia"/>
                <w:bCs/>
                <w:sz w:val="20"/>
              </w:rPr>
              <w:t>生活-E-A1 透過自己與外界的連結，產生自我感知並能對自己有正向的看法，進而愛惜自己，同時透過對生活事物的探索與探究，體會與感受學習的樂趣，並</w:t>
            </w:r>
            <w:r w:rsidRPr="00B84A16">
              <w:rPr>
                <w:rFonts w:ascii="標楷體" w:eastAsia="標楷體" w:hAnsi="標楷體" w:cs="標楷體" w:hint="eastAsia"/>
                <w:bCs/>
                <w:sz w:val="20"/>
              </w:rPr>
              <w:lastRenderedPageBreak/>
              <w:t>能主動發現問題及解決問題，持續學習。</w:t>
            </w:r>
          </w:p>
          <w:p w:rsidR="00B84A16" w:rsidRPr="00B84A16" w:rsidRDefault="00B84A16" w:rsidP="00B84A16">
            <w:r w:rsidRPr="00B84A16">
              <w:rPr>
                <w:rFonts w:ascii="標楷體" w:eastAsia="標楷體" w:hAnsi="標楷體" w:cs="標楷體" w:hint="eastAsia"/>
                <w:bCs/>
                <w:sz w:val="20"/>
              </w:rPr>
              <w:t>生活-E-A2 學習各種探究人、事、物的方法並理解探究後所獲得的道理，增進系統思考與解決問題的能力。</w:t>
            </w:r>
          </w:p>
          <w:p w:rsidR="00B84A16" w:rsidRPr="00B84A16" w:rsidRDefault="00B84A16" w:rsidP="00B84A16">
            <w:r w:rsidRPr="00B84A16">
              <w:rPr>
                <w:rFonts w:ascii="標楷體" w:eastAsia="標楷體" w:hAnsi="標楷體" w:cs="標楷體" w:hint="eastAsia"/>
                <w:bCs/>
                <w:sz w:val="20"/>
              </w:rPr>
              <w:t>生活-E-A3 藉由各種媒介，探索人、事、物的特性與關係，同時學習各種探究人、事、物的方法、理解道理，並能進行創作、分享及實踐。</w:t>
            </w:r>
          </w:p>
          <w:p w:rsidR="00B84A16" w:rsidRPr="00B84A16" w:rsidRDefault="00B84A16" w:rsidP="00B84A16">
            <w:r w:rsidRPr="00B84A16">
              <w:rPr>
                <w:rFonts w:ascii="標楷體" w:eastAsia="標楷體" w:hAnsi="標楷體" w:cs="標楷體" w:hint="eastAsia"/>
                <w:bCs/>
                <w:sz w:val="20"/>
              </w:rPr>
              <w:t>生活-E-C2 覺察自己的情緒與行為表現可能對他人和環境有所影響，用合宜的方式與人友善互動，願意</w:t>
            </w:r>
            <w:r w:rsidRPr="00B84A16">
              <w:rPr>
                <w:rFonts w:ascii="標楷體" w:eastAsia="標楷體" w:hAnsi="標楷體" w:cs="標楷體" w:hint="eastAsia"/>
                <w:bCs/>
                <w:sz w:val="20"/>
              </w:rPr>
              <w:lastRenderedPageBreak/>
              <w:t>共同完成工作任務，展現尊重、溝通以及合作的技巧。</w:t>
            </w:r>
          </w:p>
        </w:tc>
        <w:tc>
          <w:tcPr>
            <w:tcW w:w="1848" w:type="dxa"/>
          </w:tcPr>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1-I-3 省思自我成長的歷程，體會其意義並知道自己進步的情形與努力的方向。</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1-I-4 珍視自己並學習照顧自己的方法，且能適切、安全的行動。</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2-I-4 在發現及解決問題的歷程中，學習探索與探究人、事、物的方法。</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2-I-5 運用各種探</w:t>
            </w:r>
            <w:r w:rsidRPr="00B84A16">
              <w:rPr>
                <w:rFonts w:ascii="標楷體" w:eastAsia="標楷體" w:hAnsi="標楷體" w:cs="標楷體" w:hint="eastAsia"/>
                <w:sz w:val="20"/>
                <w:szCs w:val="20"/>
              </w:rPr>
              <w:lastRenderedPageBreak/>
              <w:t>究事物的方法及技能，對訊息做適切的處理，並養成動手做的習慣。</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6-I-1 覺察自己可能對生活中的人、事、物產生影響，學習調整情緒與行為。</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sz w:val="20"/>
                <w:szCs w:val="20"/>
              </w:rPr>
              <w:t xml:space="preserve">6-I-2 </w:t>
            </w:r>
            <w:r w:rsidRPr="00B84A16">
              <w:rPr>
                <w:rFonts w:ascii="標楷體" w:eastAsia="標楷體" w:hAnsi="標楷體" w:cs="標楷體" w:hint="eastAsia"/>
                <w:kern w:val="0"/>
                <w:sz w:val="20"/>
                <w:szCs w:val="20"/>
              </w:rPr>
              <w:t>體會自己分內該做的事，扮演好自己的角色，並身體力行。</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6-I-3 覺察生活中的規範與禮儀，探究其意義，並願意遵守。</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7-I-3 覺知他人的感受，體會他人的立場及學習體諒他人，並尊重和自己不同觀點的意見。</w:t>
            </w:r>
          </w:p>
        </w:tc>
        <w:tc>
          <w:tcPr>
            <w:tcW w:w="1805" w:type="dxa"/>
          </w:tcPr>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lastRenderedPageBreak/>
              <w:t>A-I-1 生命成長現象的認識。</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A-I-2 事物變化現象的觀察。</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A-I-3 自我省思。</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D-I-1 自我與他人關係的認識。</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D-I-2 情緒調整的學習。</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D-I-3 聆聽與回應的表現。</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D-I-4 共同工作並相互協助。</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E-I-3 自我行為</w:t>
            </w:r>
            <w:r w:rsidRPr="00B84A16">
              <w:rPr>
                <w:rFonts w:ascii="標楷體" w:eastAsia="標楷體" w:hAnsi="標楷體" w:cs="標楷體" w:hint="eastAsia"/>
                <w:sz w:val="20"/>
                <w:szCs w:val="20"/>
              </w:rPr>
              <w:lastRenderedPageBreak/>
              <w:t>的檢視與調整。</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E-I-4 感謝的表達與服務工作的實踐。</w:t>
            </w:r>
          </w:p>
          <w:p w:rsidR="00B84A16" w:rsidRPr="00B84A16" w:rsidRDefault="00B84A16" w:rsidP="00B84A16">
            <w:pPr>
              <w:spacing w:line="260" w:lineRule="exact"/>
              <w:rPr>
                <w:rFonts w:eastAsiaTheme="minorEastAsia"/>
                <w:sz w:val="20"/>
                <w:szCs w:val="20"/>
              </w:rPr>
            </w:pPr>
            <w:r w:rsidRPr="00B84A16">
              <w:rPr>
                <w:rFonts w:ascii="標楷體" w:eastAsia="標楷體" w:hAnsi="標楷體" w:cs="標楷體" w:hint="eastAsia"/>
                <w:sz w:val="20"/>
                <w:szCs w:val="20"/>
              </w:rPr>
              <w:t>F-I-1 工作任務理解與工作目標設定的練習。</w:t>
            </w:r>
          </w:p>
        </w:tc>
        <w:tc>
          <w:tcPr>
            <w:tcW w:w="2632" w:type="dxa"/>
            <w:shd w:val="clear" w:color="auto" w:fill="auto"/>
          </w:tcPr>
          <w:p w:rsidR="00B84A16" w:rsidRPr="00B84A16" w:rsidRDefault="00B84A16" w:rsidP="00B84A16">
            <w:pPr>
              <w:spacing w:line="260" w:lineRule="exact"/>
              <w:rPr>
                <w:rFonts w:eastAsiaTheme="minorEastAsia"/>
                <w:snapToGrid w:val="0"/>
                <w:sz w:val="20"/>
                <w:szCs w:val="20"/>
              </w:rPr>
            </w:pPr>
            <w:r w:rsidRPr="00B84A16">
              <w:rPr>
                <w:rFonts w:ascii="標楷體" w:eastAsia="標楷體" w:hAnsi="標楷體" w:cs="標楷體" w:hint="eastAsia"/>
                <w:snapToGrid w:val="0"/>
                <w:sz w:val="20"/>
                <w:szCs w:val="20"/>
              </w:rPr>
              <w:lastRenderedPageBreak/>
              <w:t>六、升上三年級</w:t>
            </w:r>
          </w:p>
          <w:p w:rsidR="00B84A16" w:rsidRPr="00B84A16" w:rsidRDefault="00B84A16" w:rsidP="00B84A16">
            <w:pPr>
              <w:spacing w:line="260" w:lineRule="exact"/>
              <w:rPr>
                <w:rFonts w:eastAsiaTheme="minorEastAsia"/>
                <w:snapToGrid w:val="0"/>
                <w:kern w:val="0"/>
                <w:sz w:val="20"/>
                <w:szCs w:val="20"/>
              </w:rPr>
            </w:pPr>
            <w:r w:rsidRPr="00B84A16">
              <w:rPr>
                <w:rFonts w:ascii="標楷體" w:eastAsia="標楷體" w:hAnsi="標楷體" w:cs="標楷體" w:hint="eastAsia"/>
                <w:snapToGrid w:val="0"/>
                <w:kern w:val="0"/>
                <w:sz w:val="20"/>
                <w:szCs w:val="20"/>
              </w:rPr>
              <w:t>2.迎接三年級</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活動一、心情溫度計</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1.延續前一節課對即將升上三年級的討論內容，全班共同整理出幾項共有的改變。</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2.兒童針對不同的改變發表自己的想法，並分享這些改變帶來的心情變化。</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3.鼓勵兒童說出自己的心情，提醒兒童對於他人的心情分享要尊重，若與自己的自己的想法不同，要試著理解，而不是否定或嘲笑。</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lastRenderedPageBreak/>
              <w:t>活動二、心情轉個彎</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1.教師整理兒童的情緒，對於負向情緒，將多數人可能擔心的問題提出來討論。兒童的問題可能有：</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kern w:val="0"/>
                <w:sz w:val="20"/>
                <w:szCs w:val="20"/>
              </w:rPr>
              <w:t>因為不知道未來的同學和老師是誰，覺得擔心。</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kern w:val="0"/>
                <w:sz w:val="20"/>
                <w:szCs w:val="20"/>
              </w:rPr>
              <w:t>因為怕功課變多寫不完，覺得擔憂。</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sz w:val="20"/>
                <w:szCs w:val="20"/>
              </w:rPr>
              <w:t>(3)</w:t>
            </w:r>
            <w:r w:rsidRPr="00B84A16">
              <w:rPr>
                <w:rFonts w:ascii="標楷體" w:eastAsia="標楷體" w:hAnsi="標楷體" w:cs="標楷體" w:hint="eastAsia"/>
                <w:kern w:val="0"/>
                <w:sz w:val="20"/>
                <w:szCs w:val="20"/>
              </w:rPr>
              <w:t>因為要分班，覺得難過或捨不得。</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2.全班共同討論是否有解決負向情緒的辦法。例如：</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sz w:val="20"/>
                <w:szCs w:val="20"/>
              </w:rPr>
              <w:t>(1)</w:t>
            </w:r>
            <w:r w:rsidRPr="00B84A16">
              <w:rPr>
                <w:rFonts w:ascii="標楷體" w:eastAsia="標楷體" w:hAnsi="標楷體" w:cs="標楷體" w:hint="eastAsia"/>
                <w:kern w:val="0"/>
                <w:sz w:val="20"/>
                <w:szCs w:val="20"/>
              </w:rPr>
              <w:t>開學後如果和好朋友不同班，還是可以在下課時間一起玩。</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sz w:val="20"/>
                <w:szCs w:val="20"/>
              </w:rPr>
              <w:t>(2)</w:t>
            </w:r>
            <w:r w:rsidRPr="00B84A16">
              <w:rPr>
                <w:rFonts w:ascii="標楷體" w:eastAsia="標楷體" w:hAnsi="標楷體" w:cs="標楷體" w:hint="eastAsia"/>
                <w:kern w:val="0"/>
                <w:sz w:val="20"/>
                <w:szCs w:val="20"/>
              </w:rPr>
              <w:t>分班前可以寫卡片給好朋友或老師，寫下感謝的話做紀念。</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sz w:val="20"/>
                <w:szCs w:val="20"/>
              </w:rPr>
              <w:t>(3)</w:t>
            </w:r>
            <w:r w:rsidRPr="00B84A16">
              <w:rPr>
                <w:rFonts w:ascii="標楷體" w:eastAsia="標楷體" w:hAnsi="標楷體" w:cs="標楷體" w:hint="eastAsia"/>
                <w:kern w:val="0"/>
                <w:sz w:val="20"/>
                <w:szCs w:val="20"/>
              </w:rPr>
              <w:t>其他。</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3.教師可以鼓勵兒童，三年級可以學習的內容更加充實豐富，分班也可以認識更多的朋友，和舊朋友還是可以保持聯繫，照著新老師的安排按部就班前進，通常這些擔心很快就會消失。</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活動三、感謝大聲說</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1.教師引導兒童思考，這兩年來的學習中，受到哪些人的幫助？</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2.教師引導兒童討論：要用什麼方式來感謝他們呢？</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3.可以用同樣的方式幫助同學，也讓他人感到溫暖。</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活動四、三年級的我</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lastRenderedPageBreak/>
              <w:t>1.教師提問：二年級快結束了，這學期自己有哪些覺得可以更進步的地方呢？</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2.兒童依據自身狀況回答。</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3.教師引導兒童討論：這些部分要如何能夠更進步呢？有沒有什麼好辦法？</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活動五、製做成長紀念冊</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1.教師說明：「大家要升上三年級了，接著要分班，你有什麼話想對同學說，或是想要留下什麼當紀念？讓我們一起來製作「成長紀念冊」，寫上想說的話，一起迎接三年級的新生活。」</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2.教師發下紙張，說明製作過程。</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3.兒童進行創作。</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活動六、習唱〈我永遠祝福你〉</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1.教師播放〈我永遠祝福你〉，請兒童仔細聆聽。</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2.教師引導兒童了解歌詞意涵。</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3.教師帶領兒童念一次歌詞。</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4.教師帶領兒童齊唱。</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活動七、我會改編歌詞</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1.教師說明：「除了唱『朋友我永遠祝福你』，還可以把『朋友』改成同學的名字。」</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2.教師示範：「小花我永遠祝福你」。</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3.教師帶領兒童唱一遍。</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活動八、把祝福送出去</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1.教師提問：除了唱歌之</w:t>
            </w:r>
            <w:r w:rsidRPr="00B84A16">
              <w:rPr>
                <w:rFonts w:ascii="標楷體" w:eastAsia="標楷體" w:hAnsi="標楷體" w:cs="標楷體" w:hint="eastAsia"/>
                <w:kern w:val="0"/>
                <w:sz w:val="20"/>
                <w:szCs w:val="20"/>
              </w:rPr>
              <w:lastRenderedPageBreak/>
              <w:t>外，還可以用什麼方式祝福朋友呢？</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2.教師引導兒童回答：「1握握手2送愛心給同學3和同學抱一下4和同學合照。」</w:t>
            </w:r>
          </w:p>
          <w:p w:rsidR="00B84A16" w:rsidRPr="00B84A16" w:rsidRDefault="00B84A16" w:rsidP="00B84A16">
            <w:pPr>
              <w:spacing w:line="260" w:lineRule="exact"/>
              <w:rPr>
                <w:rFonts w:eastAsiaTheme="minorEastAsia"/>
                <w:kern w:val="0"/>
                <w:sz w:val="20"/>
                <w:szCs w:val="20"/>
              </w:rPr>
            </w:pPr>
            <w:r w:rsidRPr="00B84A16">
              <w:rPr>
                <w:rFonts w:ascii="標楷體" w:eastAsia="標楷體" w:hAnsi="標楷體" w:cs="標楷體" w:hint="eastAsia"/>
                <w:kern w:val="0"/>
                <w:sz w:val="20"/>
                <w:szCs w:val="20"/>
              </w:rPr>
              <w:t>3.教師播放〈我永遠祝福你〉，請兒童找一位同學，將歌詞中「朋友」唱出對方的名字，並選擇一種方式表達祝福。</w:t>
            </w:r>
          </w:p>
        </w:tc>
        <w:tc>
          <w:tcPr>
            <w:tcW w:w="567" w:type="dxa"/>
            <w:shd w:val="clear" w:color="auto" w:fill="auto"/>
          </w:tcPr>
          <w:p w:rsidR="00B84A16" w:rsidRPr="00B84A16" w:rsidRDefault="00B84A16" w:rsidP="00B84A16">
            <w:pPr>
              <w:spacing w:line="260" w:lineRule="exact"/>
              <w:jc w:val="center"/>
              <w:rPr>
                <w:rFonts w:eastAsiaTheme="minorEastAsia"/>
                <w:sz w:val="20"/>
                <w:szCs w:val="20"/>
              </w:rPr>
            </w:pPr>
            <w:r w:rsidRPr="00B84A16">
              <w:rPr>
                <w:rFonts w:ascii="標楷體" w:eastAsia="標楷體" w:hAnsi="標楷體" w:cs="標楷體" w:hint="eastAsia"/>
                <w:snapToGrid w:val="0"/>
                <w:kern w:val="0"/>
                <w:sz w:val="20"/>
                <w:szCs w:val="20"/>
              </w:rPr>
              <w:lastRenderedPageBreak/>
              <w:t>6</w:t>
            </w:r>
          </w:p>
        </w:tc>
        <w:tc>
          <w:tcPr>
            <w:tcW w:w="992" w:type="dxa"/>
            <w:shd w:val="clear" w:color="auto" w:fill="auto"/>
          </w:tcPr>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1.西卡紙</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2.剪刀</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3.膠水</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4.彩繪用具</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5.色紙</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6.繩子</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7.音樂CD</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8.音樂影片</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sz w:val="20"/>
                <w:szCs w:val="20"/>
              </w:rPr>
              <w:t>9.教用版電子</w:t>
            </w:r>
            <w:r w:rsidRPr="00B84A16">
              <w:rPr>
                <w:rFonts w:ascii="標楷體" w:eastAsia="標楷體" w:hAnsi="標楷體" w:cs="標楷體" w:hint="eastAsia"/>
                <w:sz w:val="20"/>
                <w:szCs w:val="20"/>
              </w:rPr>
              <w:lastRenderedPageBreak/>
              <w:t>教科書</w:t>
            </w:r>
          </w:p>
        </w:tc>
        <w:tc>
          <w:tcPr>
            <w:tcW w:w="1212" w:type="dxa"/>
            <w:shd w:val="clear" w:color="auto" w:fill="auto"/>
          </w:tcPr>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lastRenderedPageBreak/>
              <w:t>作品評量</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口頭討論</w:t>
            </w:r>
          </w:p>
          <w:p w:rsidR="00B84A16" w:rsidRPr="00B84A16" w:rsidRDefault="00B84A16" w:rsidP="00B84A16">
            <w:pPr>
              <w:spacing w:line="260" w:lineRule="exact"/>
              <w:jc w:val="both"/>
              <w:rPr>
                <w:rFonts w:eastAsiaTheme="minorEastAsia"/>
                <w:kern w:val="0"/>
                <w:sz w:val="20"/>
                <w:szCs w:val="20"/>
              </w:rPr>
            </w:pPr>
            <w:r w:rsidRPr="00B84A16">
              <w:rPr>
                <w:rFonts w:ascii="標楷體" w:eastAsia="標楷體" w:hAnsi="標楷體" w:cs="標楷體" w:hint="eastAsia"/>
                <w:kern w:val="0"/>
                <w:sz w:val="20"/>
                <w:szCs w:val="20"/>
              </w:rPr>
              <w:t>念唱練習</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標楷體" w:hint="eastAsia"/>
                <w:kern w:val="0"/>
                <w:sz w:val="20"/>
                <w:szCs w:val="20"/>
              </w:rPr>
              <w:t>肢體律動</w:t>
            </w:r>
          </w:p>
        </w:tc>
        <w:tc>
          <w:tcPr>
            <w:tcW w:w="1198" w:type="dxa"/>
            <w:shd w:val="clear" w:color="auto" w:fill="auto"/>
          </w:tcPr>
          <w:p w:rsidR="00B84A16" w:rsidRPr="00B84A16" w:rsidRDefault="00B84A16" w:rsidP="00B84A16">
            <w:pPr>
              <w:spacing w:line="260" w:lineRule="exact"/>
              <w:jc w:val="both"/>
              <w:rPr>
                <w:rFonts w:eastAsiaTheme="minorEastAsia"/>
                <w:b/>
                <w:sz w:val="20"/>
                <w:szCs w:val="20"/>
              </w:rPr>
            </w:pPr>
            <w:r w:rsidRPr="00B84A16">
              <w:rPr>
                <w:rFonts w:ascii="標楷體" w:eastAsia="標楷體" w:hAnsi="標楷體" w:cs="DFKaiShu-SB-Estd-BF" w:hint="eastAsia"/>
                <w:b/>
                <w:sz w:val="20"/>
                <w:szCs w:val="20"/>
              </w:rPr>
              <w:t>【生涯規劃教育】</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涯E4 認識自己的特質與興趣。</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涯E5 探索自己的價值觀。</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涯E6 覺察個人的優勢能力。</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涯E7 培養良好的人際互動能</w:t>
            </w:r>
            <w:r w:rsidRPr="00B84A16">
              <w:rPr>
                <w:rFonts w:ascii="標楷體" w:eastAsia="標楷體" w:hAnsi="標楷體" w:cs="DFKaiShu-SB-Estd-BF" w:hint="eastAsia"/>
                <w:sz w:val="20"/>
                <w:szCs w:val="20"/>
              </w:rPr>
              <w:lastRenderedPageBreak/>
              <w:t>力。</w:t>
            </w:r>
          </w:p>
          <w:p w:rsidR="00B84A16" w:rsidRPr="00B84A16" w:rsidRDefault="00B84A16" w:rsidP="00B84A16">
            <w:pPr>
              <w:spacing w:line="260" w:lineRule="exact"/>
              <w:jc w:val="both"/>
              <w:rPr>
                <w:rFonts w:eastAsiaTheme="minorEastAsia"/>
                <w:sz w:val="20"/>
                <w:szCs w:val="20"/>
              </w:rPr>
            </w:pPr>
            <w:r w:rsidRPr="00B84A16">
              <w:rPr>
                <w:rFonts w:ascii="標楷體" w:eastAsia="標楷體" w:hAnsi="標楷體" w:cs="DFKaiShu-SB-Estd-BF" w:hint="eastAsia"/>
                <w:sz w:val="20"/>
                <w:szCs w:val="20"/>
              </w:rPr>
              <w:t>涯E12 學習解決問題與做決定的能力。</w:t>
            </w:r>
          </w:p>
        </w:tc>
        <w:tc>
          <w:tcPr>
            <w:tcW w:w="1770" w:type="dxa"/>
            <w:shd w:val="clear" w:color="auto" w:fill="auto"/>
          </w:tcPr>
          <w:p w:rsidR="00B84A16" w:rsidRPr="00B84A16" w:rsidRDefault="00B84A16" w:rsidP="00B84A16">
            <w:pPr>
              <w:adjustRightInd w:val="0"/>
              <w:snapToGrid w:val="0"/>
              <w:spacing w:line="0" w:lineRule="atLeast"/>
              <w:ind w:hanging="7"/>
              <w:rPr>
                <w:rFonts w:ascii="標楷體" w:eastAsia="標楷體" w:hAnsi="標楷體" w:cs="標楷體"/>
              </w:rPr>
            </w:pPr>
            <w:r w:rsidRPr="00B84A16">
              <w:rPr>
                <w:rFonts w:ascii="標楷體" w:eastAsia="標楷體" w:hAnsi="標楷體" w:cs="標楷體"/>
              </w:rPr>
              <w:lastRenderedPageBreak/>
              <w:t>□</w:t>
            </w:r>
            <w:r w:rsidRPr="00B84A16">
              <w:rPr>
                <w:rFonts w:ascii="標楷體" w:eastAsia="標楷體" w:hAnsi="標楷體" w:cs="標楷體" w:hint="eastAsia"/>
              </w:rPr>
              <w:t>實施跨領域或跨科目</w:t>
            </w:r>
            <w:r w:rsidRPr="00B84A16">
              <w:rPr>
                <w:rFonts w:ascii="標楷體" w:eastAsia="標楷體" w:hAnsi="標楷體" w:cs="標楷體"/>
              </w:rPr>
              <w:t>協同</w:t>
            </w:r>
            <w:r w:rsidRPr="00B84A16">
              <w:rPr>
                <w:rFonts w:ascii="標楷體" w:eastAsia="標楷體" w:hAnsi="標楷體" w:cs="標楷體" w:hint="eastAsia"/>
              </w:rPr>
              <w:t>教學(需另申請授課鐘點費)</w:t>
            </w:r>
          </w:p>
          <w:p w:rsidR="00B84A16" w:rsidRPr="00B84A16" w:rsidRDefault="00B84A16" w:rsidP="00B84A16">
            <w:pPr>
              <w:adjustRightInd w:val="0"/>
              <w:snapToGrid w:val="0"/>
              <w:spacing w:line="0" w:lineRule="atLeast"/>
              <w:ind w:left="120" w:hangingChars="50" w:hanging="120"/>
              <w:rPr>
                <w:rFonts w:ascii="標楷體" w:eastAsia="標楷體" w:hAnsi="標楷體" w:cs="標楷體"/>
              </w:rPr>
            </w:pPr>
            <w:r w:rsidRPr="00B84A16">
              <w:rPr>
                <w:rFonts w:ascii="標楷體" w:eastAsia="標楷體" w:hAnsi="標楷體" w:cs="標楷體" w:hint="eastAsia"/>
              </w:rPr>
              <w:t>1.協同科目：</w:t>
            </w:r>
          </w:p>
          <w:p w:rsidR="00B84A16" w:rsidRPr="00B84A16" w:rsidRDefault="00B84A16" w:rsidP="00B84A16">
            <w:pPr>
              <w:adjustRightInd w:val="0"/>
              <w:snapToGrid w:val="0"/>
              <w:spacing w:line="0" w:lineRule="atLeast"/>
              <w:rPr>
                <w:rFonts w:ascii="標楷體" w:eastAsia="標楷體" w:hAnsi="標楷體" w:cs="標楷體"/>
                <w:u w:val="single"/>
              </w:rPr>
            </w:pPr>
            <w:r w:rsidRPr="00B84A16">
              <w:rPr>
                <w:rFonts w:ascii="標楷體" w:eastAsia="標楷體" w:hAnsi="標楷體" w:cs="標楷體" w:hint="eastAsia"/>
                <w:u w:val="single"/>
              </w:rPr>
              <w:t xml:space="preserve"> ＿       ＿ </w:t>
            </w:r>
          </w:p>
          <w:p w:rsidR="00B84A16" w:rsidRPr="00B84A16" w:rsidRDefault="00B84A16" w:rsidP="00B84A16">
            <w:pPr>
              <w:adjustRightInd w:val="0"/>
              <w:snapToGrid w:val="0"/>
              <w:spacing w:line="0" w:lineRule="atLeast"/>
              <w:ind w:hanging="7"/>
              <w:rPr>
                <w:rFonts w:ascii="標楷體" w:eastAsia="標楷體" w:hAnsi="標楷體" w:cs="標楷體"/>
                <w:u w:val="single"/>
              </w:rPr>
            </w:pPr>
            <w:r w:rsidRPr="00B84A16">
              <w:rPr>
                <w:rFonts w:ascii="標楷體" w:eastAsia="標楷體" w:hAnsi="標楷體" w:cs="標楷體" w:hint="eastAsia"/>
              </w:rPr>
              <w:t>2.協同</w:t>
            </w:r>
            <w:r w:rsidRPr="00B84A16">
              <w:rPr>
                <w:rFonts w:ascii="標楷體" w:eastAsia="標楷體" w:hAnsi="標楷體" w:cs="標楷體"/>
              </w:rPr>
              <w:t>節數</w:t>
            </w:r>
            <w:r w:rsidRPr="00B84A16">
              <w:rPr>
                <w:rFonts w:ascii="標楷體" w:eastAsia="標楷體" w:hAnsi="標楷體" w:cs="標楷體" w:hint="eastAsia"/>
              </w:rPr>
              <w:t>：</w:t>
            </w:r>
          </w:p>
          <w:p w:rsidR="00B84A16" w:rsidRPr="00B84A16" w:rsidRDefault="00B84A16" w:rsidP="00B84A16">
            <w:pPr>
              <w:rPr>
                <w:rFonts w:ascii="標楷體" w:eastAsia="標楷體" w:hAnsi="標楷體" w:cs="標楷體"/>
                <w:u w:val="single"/>
              </w:rPr>
            </w:pPr>
            <w:r w:rsidRPr="00B84A16">
              <w:rPr>
                <w:rFonts w:ascii="標楷體" w:eastAsia="標楷體" w:hAnsi="標楷體" w:cs="標楷體" w:hint="eastAsia"/>
                <w:u w:val="single"/>
              </w:rPr>
              <w:t>＿      ＿＿</w:t>
            </w:r>
          </w:p>
          <w:p w:rsidR="00B84A16" w:rsidRPr="00B84A16" w:rsidRDefault="00B84A16" w:rsidP="00B84A16">
            <w:pPr>
              <w:ind w:left="-22" w:hanging="7"/>
              <w:rPr>
                <w:rFonts w:ascii="標楷體" w:eastAsia="標楷體" w:hAnsi="標楷體" w:cs="標楷體"/>
              </w:rPr>
            </w:pPr>
            <w:r w:rsidRPr="00B84A16">
              <w:rPr>
                <w:rFonts w:ascii="標楷體" w:eastAsia="標楷體" w:hAnsi="標楷體" w:cs="標楷體" w:hint="eastAsia"/>
              </w:rPr>
              <w:t>3.申請鐘點費：</w:t>
            </w:r>
          </w:p>
          <w:p w:rsidR="00B84A16" w:rsidRPr="00B84A16" w:rsidRDefault="00B84A16" w:rsidP="00B84A16">
            <w:pPr>
              <w:rPr>
                <w:rFonts w:ascii="標楷體" w:eastAsia="標楷體" w:hAnsi="標楷體"/>
                <w:color w:val="000000"/>
                <w:lang w:eastAsia="zh-HK"/>
              </w:rPr>
            </w:pPr>
            <w:r w:rsidRPr="00B84A16">
              <w:rPr>
                <w:rFonts w:eastAsia="標楷體" w:hint="eastAsia"/>
                <w:color w:val="000000"/>
              </w:rPr>
              <w:t>__</w:t>
            </w:r>
            <w:r w:rsidRPr="00B84A16">
              <w:rPr>
                <w:rFonts w:eastAsia="標楷體"/>
                <w:color w:val="000000"/>
              </w:rPr>
              <w:t>(</w:t>
            </w:r>
            <w:r w:rsidRPr="00B84A16">
              <w:rPr>
                <w:rFonts w:eastAsia="標楷體" w:hint="eastAsia"/>
                <w:color w:val="000000"/>
                <w:lang w:eastAsia="zh-HK"/>
              </w:rPr>
              <w:t>人</w:t>
            </w:r>
            <w:r w:rsidRPr="00B84A16">
              <w:rPr>
                <w:rFonts w:eastAsia="標楷體" w:hint="eastAsia"/>
                <w:color w:val="000000"/>
                <w:lang w:eastAsia="zh-HK"/>
              </w:rPr>
              <w:t>)*</w:t>
            </w:r>
            <w:r w:rsidRPr="00B84A16">
              <w:rPr>
                <w:rFonts w:ascii="標楷體" w:eastAsia="標楷體" w:hAnsi="標楷體" w:hint="eastAsia"/>
                <w:color w:val="000000"/>
                <w:lang w:eastAsia="zh-HK"/>
              </w:rPr>
              <w:t>__(節)</w:t>
            </w:r>
          </w:p>
          <w:p w:rsidR="00B84A16" w:rsidRPr="00B84A16" w:rsidRDefault="00B84A16" w:rsidP="00B84A16">
            <w:pPr>
              <w:rPr>
                <w:rFonts w:eastAsia="標楷體"/>
                <w:color w:val="0070C0"/>
              </w:rPr>
            </w:pPr>
            <w:r w:rsidRPr="00B84A16">
              <w:rPr>
                <w:rFonts w:ascii="標楷體" w:eastAsia="標楷體" w:hAnsi="標楷體" w:hint="eastAsia"/>
                <w:color w:val="000000"/>
                <w:lang w:eastAsia="zh-HK"/>
              </w:rPr>
              <w:t>*____(元)</w:t>
            </w:r>
          </w:p>
        </w:tc>
      </w:tr>
    </w:tbl>
    <w:p w:rsidR="00B84A16" w:rsidRPr="00B84A16" w:rsidRDefault="00B84A16" w:rsidP="00B84A16">
      <w:pPr>
        <w:widowControl/>
        <w:rPr>
          <w:rFonts w:ascii="標楷體" w:eastAsia="標楷體" w:hAnsi="標楷體"/>
        </w:rPr>
      </w:pPr>
    </w:p>
    <w:sectPr w:rsidR="00B84A16" w:rsidRPr="00B84A16" w:rsidSect="00B42D56">
      <w:pgSz w:w="16838" w:h="11906" w:orient="landscape" w:code="9"/>
      <w:pgMar w:top="1134" w:right="1134" w:bottom="1134" w:left="1134" w:header="567" w:footer="567"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2F9" w:rsidRDefault="006202F9">
      <w:r>
        <w:separator/>
      </w:r>
    </w:p>
  </w:endnote>
  <w:endnote w:type="continuationSeparator" w:id="0">
    <w:p w:rsidR="006202F9" w:rsidRDefault="00620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altName w:val="微軟正黑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ckwell Condensed">
    <w:panose1 w:val="02060603050405020104"/>
    <w:charset w:val="00"/>
    <w:family w:val="roman"/>
    <w:pitch w:val="variable"/>
    <w:sig w:usb0="00000003" w:usb1="00000000" w:usb2="00000000" w:usb3="00000000" w:csb0="00000001" w:csb1="00000000"/>
  </w:font>
  <w:font w:name="微軟正黑體">
    <w:altName w:val="Microsoft JhengHei"/>
    <w:panose1 w:val="020B0604030504040204"/>
    <w:charset w:val="88"/>
    <w:family w:val="swiss"/>
    <w:pitch w:val="variable"/>
    <w:sig w:usb0="000002A7" w:usb1="28CF4400" w:usb2="00000016" w:usb3="00000000" w:csb0="00100009" w:csb1="00000000"/>
  </w:font>
  <w:font w:name="Rockwell">
    <w:panose1 w:val="02060603020205020403"/>
    <w:charset w:val="00"/>
    <w:family w:val="roman"/>
    <w:pitch w:val="variable"/>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ipei">
    <w:altName w:val="Times New Roman"/>
    <w:panose1 w:val="00000000000000000000"/>
    <w:charset w:val="00"/>
    <w:family w:val="roman"/>
    <w:notTrueType/>
    <w:pitch w:val="default"/>
  </w:font>
  <w:font w:name="Courier New">
    <w:panose1 w:val="02070309020205020404"/>
    <w:charset w:val="00"/>
    <w:family w:val="modern"/>
    <w:notTrueType/>
    <w:pitch w:val="fixed"/>
    <w:sig w:usb0="00000003" w:usb1="00000000" w:usb2="00000000" w:usb3="00000000" w:csb0="00000001" w:csb1="00000000"/>
  </w:font>
  <w:font w:name="細明體">
    <w:altName w:val="MingLiU"/>
    <w:panose1 w:val="02020509000000000000"/>
    <w:charset w:val="88"/>
    <w:family w:val="modern"/>
    <w:notTrueType/>
    <w:pitch w:val="fixed"/>
    <w:sig w:usb0="00000001" w:usb1="08080000" w:usb2="00000010" w:usb3="00000000" w:csb0="001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KaiShu-SB-Estd-BF">
    <w:altName w:val="細明體"/>
    <w:panose1 w:val="00000000000000000000"/>
    <w:charset w:val="88"/>
    <w:family w:val="auto"/>
    <w:notTrueType/>
    <w:pitch w:val="default"/>
    <w:sig w:usb0="00000001" w:usb1="08080000" w:usb2="00000010" w:usb3="00000000" w:csb0="001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2F9" w:rsidRDefault="006202F9">
      <w:r>
        <w:separator/>
      </w:r>
    </w:p>
  </w:footnote>
  <w:footnote w:type="continuationSeparator" w:id="0">
    <w:p w:rsidR="006202F9" w:rsidRDefault="006202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8B862C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nsid w:val="01E85693"/>
    <w:multiLevelType w:val="hybridMultilevel"/>
    <w:tmpl w:val="D550E5F6"/>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31F6A66"/>
    <w:multiLevelType w:val="hybridMultilevel"/>
    <w:tmpl w:val="AC5AA348"/>
    <w:lvl w:ilvl="0" w:tplc="26F60C8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6436110"/>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077B2155"/>
    <w:multiLevelType w:val="hybridMultilevel"/>
    <w:tmpl w:val="77CA202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nsid w:val="082073AC"/>
    <w:multiLevelType w:val="multilevel"/>
    <w:tmpl w:val="35FEB9E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ascii="標楷體" w:eastAsia="標楷體" w:hAnsi="標楷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6">
    <w:nsid w:val="0BC772A3"/>
    <w:multiLevelType w:val="hybridMultilevel"/>
    <w:tmpl w:val="324E4CA4"/>
    <w:lvl w:ilvl="0" w:tplc="D99A8CC8">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nsid w:val="0CC76B39"/>
    <w:multiLevelType w:val="hybridMultilevel"/>
    <w:tmpl w:val="547EC1C0"/>
    <w:lvl w:ilvl="0" w:tplc="F0A4570A">
      <w:start w:val="1"/>
      <w:numFmt w:val="decimal"/>
      <w:lvlText w:val="%1、"/>
      <w:lvlJc w:val="left"/>
      <w:pPr>
        <w:ind w:left="605" w:hanging="480"/>
      </w:pPr>
      <w:rPr>
        <w:rFonts w:hint="default"/>
      </w:rPr>
    </w:lvl>
    <w:lvl w:ilvl="1" w:tplc="04090019" w:tentative="1">
      <w:start w:val="1"/>
      <w:numFmt w:val="ideographTraditional"/>
      <w:lvlText w:val="%2、"/>
      <w:lvlJc w:val="left"/>
      <w:pPr>
        <w:ind w:left="1085" w:hanging="480"/>
      </w:pPr>
    </w:lvl>
    <w:lvl w:ilvl="2" w:tplc="0409001B" w:tentative="1">
      <w:start w:val="1"/>
      <w:numFmt w:val="lowerRoman"/>
      <w:lvlText w:val="%3."/>
      <w:lvlJc w:val="right"/>
      <w:pPr>
        <w:ind w:left="1565" w:hanging="480"/>
      </w:pPr>
    </w:lvl>
    <w:lvl w:ilvl="3" w:tplc="0409000F" w:tentative="1">
      <w:start w:val="1"/>
      <w:numFmt w:val="decimal"/>
      <w:lvlText w:val="%4."/>
      <w:lvlJc w:val="left"/>
      <w:pPr>
        <w:ind w:left="2045" w:hanging="480"/>
      </w:pPr>
    </w:lvl>
    <w:lvl w:ilvl="4" w:tplc="04090019" w:tentative="1">
      <w:start w:val="1"/>
      <w:numFmt w:val="ideographTraditional"/>
      <w:lvlText w:val="%5、"/>
      <w:lvlJc w:val="left"/>
      <w:pPr>
        <w:ind w:left="2525" w:hanging="480"/>
      </w:pPr>
    </w:lvl>
    <w:lvl w:ilvl="5" w:tplc="0409001B" w:tentative="1">
      <w:start w:val="1"/>
      <w:numFmt w:val="lowerRoman"/>
      <w:lvlText w:val="%6."/>
      <w:lvlJc w:val="right"/>
      <w:pPr>
        <w:ind w:left="3005" w:hanging="480"/>
      </w:pPr>
    </w:lvl>
    <w:lvl w:ilvl="6" w:tplc="0409000F" w:tentative="1">
      <w:start w:val="1"/>
      <w:numFmt w:val="decimal"/>
      <w:lvlText w:val="%7."/>
      <w:lvlJc w:val="left"/>
      <w:pPr>
        <w:ind w:left="3485" w:hanging="480"/>
      </w:pPr>
    </w:lvl>
    <w:lvl w:ilvl="7" w:tplc="04090019" w:tentative="1">
      <w:start w:val="1"/>
      <w:numFmt w:val="ideographTraditional"/>
      <w:lvlText w:val="%8、"/>
      <w:lvlJc w:val="left"/>
      <w:pPr>
        <w:ind w:left="3965" w:hanging="480"/>
      </w:pPr>
    </w:lvl>
    <w:lvl w:ilvl="8" w:tplc="0409001B" w:tentative="1">
      <w:start w:val="1"/>
      <w:numFmt w:val="lowerRoman"/>
      <w:lvlText w:val="%9."/>
      <w:lvlJc w:val="right"/>
      <w:pPr>
        <w:ind w:left="4445" w:hanging="480"/>
      </w:pPr>
    </w:lvl>
  </w:abstractNum>
  <w:abstractNum w:abstractNumId="8">
    <w:nsid w:val="1325280C"/>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BFA7134"/>
    <w:multiLevelType w:val="hybridMultilevel"/>
    <w:tmpl w:val="A722367E"/>
    <w:lvl w:ilvl="0" w:tplc="D066876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1EC17DCC"/>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11">
    <w:nsid w:val="22BB0A93"/>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248840D8"/>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7646EE5"/>
    <w:multiLevelType w:val="hybridMultilevel"/>
    <w:tmpl w:val="42948AA4"/>
    <w:lvl w:ilvl="0" w:tplc="F0A4570A">
      <w:start w:val="1"/>
      <w:numFmt w:val="decimal"/>
      <w:lvlText w:val="%1、"/>
      <w:lvlJc w:val="left"/>
      <w:pPr>
        <w:ind w:left="485" w:hanging="360"/>
      </w:pPr>
      <w:rPr>
        <w:rFonts w:hint="default"/>
      </w:rPr>
    </w:lvl>
    <w:lvl w:ilvl="1" w:tplc="04090019" w:tentative="1">
      <w:start w:val="1"/>
      <w:numFmt w:val="ideographTraditional"/>
      <w:lvlText w:val="%2、"/>
      <w:lvlJc w:val="left"/>
      <w:pPr>
        <w:ind w:left="1085" w:hanging="480"/>
      </w:pPr>
    </w:lvl>
    <w:lvl w:ilvl="2" w:tplc="0409001B" w:tentative="1">
      <w:start w:val="1"/>
      <w:numFmt w:val="lowerRoman"/>
      <w:lvlText w:val="%3."/>
      <w:lvlJc w:val="right"/>
      <w:pPr>
        <w:ind w:left="1565" w:hanging="480"/>
      </w:pPr>
    </w:lvl>
    <w:lvl w:ilvl="3" w:tplc="0409000F" w:tentative="1">
      <w:start w:val="1"/>
      <w:numFmt w:val="decimal"/>
      <w:lvlText w:val="%4."/>
      <w:lvlJc w:val="left"/>
      <w:pPr>
        <w:ind w:left="2045" w:hanging="480"/>
      </w:pPr>
    </w:lvl>
    <w:lvl w:ilvl="4" w:tplc="04090019" w:tentative="1">
      <w:start w:val="1"/>
      <w:numFmt w:val="ideographTraditional"/>
      <w:lvlText w:val="%5、"/>
      <w:lvlJc w:val="left"/>
      <w:pPr>
        <w:ind w:left="2525" w:hanging="480"/>
      </w:pPr>
    </w:lvl>
    <w:lvl w:ilvl="5" w:tplc="0409001B" w:tentative="1">
      <w:start w:val="1"/>
      <w:numFmt w:val="lowerRoman"/>
      <w:lvlText w:val="%6."/>
      <w:lvlJc w:val="right"/>
      <w:pPr>
        <w:ind w:left="3005" w:hanging="480"/>
      </w:pPr>
    </w:lvl>
    <w:lvl w:ilvl="6" w:tplc="0409000F" w:tentative="1">
      <w:start w:val="1"/>
      <w:numFmt w:val="decimal"/>
      <w:lvlText w:val="%7."/>
      <w:lvlJc w:val="left"/>
      <w:pPr>
        <w:ind w:left="3485" w:hanging="480"/>
      </w:pPr>
    </w:lvl>
    <w:lvl w:ilvl="7" w:tplc="04090019" w:tentative="1">
      <w:start w:val="1"/>
      <w:numFmt w:val="ideographTraditional"/>
      <w:lvlText w:val="%8、"/>
      <w:lvlJc w:val="left"/>
      <w:pPr>
        <w:ind w:left="3965" w:hanging="480"/>
      </w:pPr>
    </w:lvl>
    <w:lvl w:ilvl="8" w:tplc="0409001B" w:tentative="1">
      <w:start w:val="1"/>
      <w:numFmt w:val="lowerRoman"/>
      <w:lvlText w:val="%9."/>
      <w:lvlJc w:val="right"/>
      <w:pPr>
        <w:ind w:left="4445" w:hanging="480"/>
      </w:pPr>
    </w:lvl>
  </w:abstractNum>
  <w:abstractNum w:abstractNumId="14">
    <w:nsid w:val="29276D8C"/>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15">
    <w:nsid w:val="2ACA500B"/>
    <w:multiLevelType w:val="hybridMultilevel"/>
    <w:tmpl w:val="40B27048"/>
    <w:lvl w:ilvl="0" w:tplc="EC643620">
      <w:start w:val="1"/>
      <w:numFmt w:val="bullet"/>
      <w:lvlText w:val=""/>
      <w:lvlJc w:val="left"/>
      <w:pPr>
        <w:ind w:left="1330" w:hanging="480"/>
      </w:pPr>
      <w:rPr>
        <w:rFonts w:ascii="Wingdings" w:hAnsi="Wingdings" w:hint="default"/>
        <w:sz w:val="28"/>
        <w:szCs w:val="28"/>
      </w:rPr>
    </w:lvl>
    <w:lvl w:ilvl="1" w:tplc="04090003" w:tentative="1">
      <w:start w:val="1"/>
      <w:numFmt w:val="bullet"/>
      <w:lvlText w:val=""/>
      <w:lvlJc w:val="left"/>
      <w:pPr>
        <w:ind w:left="1810" w:hanging="480"/>
      </w:pPr>
      <w:rPr>
        <w:rFonts w:ascii="Wingdings" w:hAnsi="Wingdings" w:hint="default"/>
      </w:rPr>
    </w:lvl>
    <w:lvl w:ilvl="2" w:tplc="04090005" w:tentative="1">
      <w:start w:val="1"/>
      <w:numFmt w:val="bullet"/>
      <w:lvlText w:val=""/>
      <w:lvlJc w:val="left"/>
      <w:pPr>
        <w:ind w:left="2290" w:hanging="480"/>
      </w:pPr>
      <w:rPr>
        <w:rFonts w:ascii="Wingdings" w:hAnsi="Wingdings" w:hint="default"/>
      </w:rPr>
    </w:lvl>
    <w:lvl w:ilvl="3" w:tplc="04090001" w:tentative="1">
      <w:start w:val="1"/>
      <w:numFmt w:val="bullet"/>
      <w:lvlText w:val=""/>
      <w:lvlJc w:val="left"/>
      <w:pPr>
        <w:ind w:left="2770" w:hanging="480"/>
      </w:pPr>
      <w:rPr>
        <w:rFonts w:ascii="Wingdings" w:hAnsi="Wingdings" w:hint="default"/>
      </w:rPr>
    </w:lvl>
    <w:lvl w:ilvl="4" w:tplc="04090003" w:tentative="1">
      <w:start w:val="1"/>
      <w:numFmt w:val="bullet"/>
      <w:lvlText w:val=""/>
      <w:lvlJc w:val="left"/>
      <w:pPr>
        <w:ind w:left="3250" w:hanging="480"/>
      </w:pPr>
      <w:rPr>
        <w:rFonts w:ascii="Wingdings" w:hAnsi="Wingdings" w:hint="default"/>
      </w:rPr>
    </w:lvl>
    <w:lvl w:ilvl="5" w:tplc="04090005" w:tentative="1">
      <w:start w:val="1"/>
      <w:numFmt w:val="bullet"/>
      <w:lvlText w:val=""/>
      <w:lvlJc w:val="left"/>
      <w:pPr>
        <w:ind w:left="3730" w:hanging="480"/>
      </w:pPr>
      <w:rPr>
        <w:rFonts w:ascii="Wingdings" w:hAnsi="Wingdings" w:hint="default"/>
      </w:rPr>
    </w:lvl>
    <w:lvl w:ilvl="6" w:tplc="04090001" w:tentative="1">
      <w:start w:val="1"/>
      <w:numFmt w:val="bullet"/>
      <w:lvlText w:val=""/>
      <w:lvlJc w:val="left"/>
      <w:pPr>
        <w:ind w:left="4210" w:hanging="480"/>
      </w:pPr>
      <w:rPr>
        <w:rFonts w:ascii="Wingdings" w:hAnsi="Wingdings" w:hint="default"/>
      </w:rPr>
    </w:lvl>
    <w:lvl w:ilvl="7" w:tplc="04090003" w:tentative="1">
      <w:start w:val="1"/>
      <w:numFmt w:val="bullet"/>
      <w:lvlText w:val=""/>
      <w:lvlJc w:val="left"/>
      <w:pPr>
        <w:ind w:left="4690" w:hanging="480"/>
      </w:pPr>
      <w:rPr>
        <w:rFonts w:ascii="Wingdings" w:hAnsi="Wingdings" w:hint="default"/>
      </w:rPr>
    </w:lvl>
    <w:lvl w:ilvl="8" w:tplc="04090005" w:tentative="1">
      <w:start w:val="1"/>
      <w:numFmt w:val="bullet"/>
      <w:lvlText w:val=""/>
      <w:lvlJc w:val="left"/>
      <w:pPr>
        <w:ind w:left="5170" w:hanging="480"/>
      </w:pPr>
      <w:rPr>
        <w:rFonts w:ascii="Wingdings" w:hAnsi="Wingdings" w:hint="default"/>
      </w:rPr>
    </w:lvl>
  </w:abstractNum>
  <w:abstractNum w:abstractNumId="16">
    <w:nsid w:val="2C7254B2"/>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34F43E83"/>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18">
    <w:nsid w:val="368723C5"/>
    <w:multiLevelType w:val="hybridMultilevel"/>
    <w:tmpl w:val="A722367E"/>
    <w:lvl w:ilvl="0" w:tplc="D066876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3CEA26D8"/>
    <w:multiLevelType w:val="hybridMultilevel"/>
    <w:tmpl w:val="163674DE"/>
    <w:lvl w:ilvl="0" w:tplc="FFFFFFFF">
      <w:start w:val="1"/>
      <w:numFmt w:val="decimal"/>
      <w:lvlText w:val="%1."/>
      <w:lvlJc w:val="left"/>
      <w:pPr>
        <w:ind w:left="585" w:hanging="480"/>
      </w:pPr>
      <w:rPr>
        <w:rFonts w:hint="eastAsia"/>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20">
    <w:nsid w:val="3E8F3125"/>
    <w:multiLevelType w:val="hybridMultilevel"/>
    <w:tmpl w:val="679AF15A"/>
    <w:lvl w:ilvl="0" w:tplc="896C65FE">
      <w:start w:val="1"/>
      <w:numFmt w:val="taiwaneseCountingThousand"/>
      <w:lvlText w:val="(%1)"/>
      <w:lvlJc w:val="left"/>
      <w:pPr>
        <w:ind w:left="622" w:hanging="480"/>
      </w:pPr>
      <w:rPr>
        <w:rFonts w:hint="eastAsia"/>
        <w:caps w:val="0"/>
        <w:strike w:val="0"/>
        <w:dstrike w:val="0"/>
        <w:snapToGrid w:val="0"/>
        <w:vanish w:val="0"/>
        <w:spacing w:val="0"/>
        <w:kern w:val="0"/>
        <w:position w:val="0"/>
        <w:sz w:val="24"/>
        <w:szCs w:val="24"/>
        <w:vertAlign w:val="baseline"/>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21">
    <w:nsid w:val="3F4920DD"/>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2">
    <w:nsid w:val="3FBF350C"/>
    <w:multiLevelType w:val="hybridMultilevel"/>
    <w:tmpl w:val="310E4F0C"/>
    <w:lvl w:ilvl="0" w:tplc="BE00BA82">
      <w:start w:val="1"/>
      <w:numFmt w:val="taiwaneseCountingThousand"/>
      <w:lvlText w:val="%1、"/>
      <w:lvlJc w:val="left"/>
      <w:pPr>
        <w:tabs>
          <w:tab w:val="num" w:pos="480"/>
        </w:tabs>
        <w:ind w:left="480" w:hanging="480"/>
      </w:pPr>
      <w:rPr>
        <w:rFonts w:hint="eastAsia"/>
      </w:rPr>
    </w:lvl>
    <w:lvl w:ilvl="1" w:tplc="04090019">
      <w:start w:val="1"/>
      <w:numFmt w:val="ideographTraditional"/>
      <w:lvlText w:val="%2、"/>
      <w:lvlJc w:val="left"/>
      <w:pPr>
        <w:tabs>
          <w:tab w:val="num" w:pos="906"/>
        </w:tabs>
        <w:ind w:left="906"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nsid w:val="41C440BF"/>
    <w:multiLevelType w:val="hybridMultilevel"/>
    <w:tmpl w:val="D550E5F6"/>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42EB6844"/>
    <w:multiLevelType w:val="hybridMultilevel"/>
    <w:tmpl w:val="B2448B4C"/>
    <w:lvl w:ilvl="0" w:tplc="4FFCE5D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440070A3"/>
    <w:multiLevelType w:val="hybridMultilevel"/>
    <w:tmpl w:val="A71C4ECE"/>
    <w:lvl w:ilvl="0" w:tplc="F0A4570A">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6">
    <w:nsid w:val="44E00EEE"/>
    <w:multiLevelType w:val="hybridMultilevel"/>
    <w:tmpl w:val="0B10DDE2"/>
    <w:lvl w:ilvl="0" w:tplc="56D4535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45BD1BC7"/>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470266F6"/>
    <w:multiLevelType w:val="hybridMultilevel"/>
    <w:tmpl w:val="7A187D88"/>
    <w:lvl w:ilvl="0" w:tplc="BE00BA82">
      <w:start w:val="1"/>
      <w:numFmt w:val="taiwaneseCountingThousand"/>
      <w:lvlText w:val="%1、"/>
      <w:lvlJc w:val="left"/>
      <w:pPr>
        <w:tabs>
          <w:tab w:val="num" w:pos="480"/>
        </w:tabs>
        <w:ind w:left="480" w:hanging="480"/>
      </w:pPr>
      <w:rPr>
        <w:rFonts w:hint="eastAsia"/>
      </w:rPr>
    </w:lvl>
    <w:lvl w:ilvl="1" w:tplc="0409000F">
      <w:start w:val="1"/>
      <w:numFmt w:val="decimal"/>
      <w:lvlText w:val="%2."/>
      <w:lvlJc w:val="left"/>
      <w:pPr>
        <w:tabs>
          <w:tab w:val="num" w:pos="906"/>
        </w:tabs>
        <w:ind w:left="906"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nsid w:val="47E847AE"/>
    <w:multiLevelType w:val="hybridMultilevel"/>
    <w:tmpl w:val="71148F5E"/>
    <w:lvl w:ilvl="0" w:tplc="4942BBF0">
      <w:start w:val="1"/>
      <w:numFmt w:val="taiwaneseCountingThousand"/>
      <w:lvlText w:val="%1、"/>
      <w:lvlJc w:val="left"/>
      <w:pPr>
        <w:ind w:left="570" w:hanging="57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4F220338"/>
    <w:multiLevelType w:val="hybridMultilevel"/>
    <w:tmpl w:val="0706A9F2"/>
    <w:lvl w:ilvl="0" w:tplc="FFFFFFF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51975453"/>
    <w:multiLevelType w:val="hybridMultilevel"/>
    <w:tmpl w:val="7490308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nsid w:val="57761E13"/>
    <w:multiLevelType w:val="hybridMultilevel"/>
    <w:tmpl w:val="0AFCE64E"/>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33">
    <w:nsid w:val="591A78EE"/>
    <w:multiLevelType w:val="hybridMultilevel"/>
    <w:tmpl w:val="0DB0576E"/>
    <w:lvl w:ilvl="0" w:tplc="76F04498">
      <w:start w:val="1"/>
      <w:numFmt w:val="decimal"/>
      <w:lvlText w:val="%1."/>
      <w:lvlJc w:val="left"/>
      <w:pPr>
        <w:ind w:left="930" w:hanging="360"/>
      </w:pPr>
      <w:rPr>
        <w:rFonts w:hint="default"/>
      </w:rPr>
    </w:lvl>
    <w:lvl w:ilvl="1" w:tplc="04090019" w:tentative="1">
      <w:start w:val="1"/>
      <w:numFmt w:val="ideographTraditional"/>
      <w:lvlText w:val="%2、"/>
      <w:lvlJc w:val="left"/>
      <w:pPr>
        <w:ind w:left="1530" w:hanging="480"/>
      </w:p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abstractNum w:abstractNumId="34">
    <w:nsid w:val="5A5409D4"/>
    <w:multiLevelType w:val="hybridMultilevel"/>
    <w:tmpl w:val="10E0CCBA"/>
    <w:lvl w:ilvl="0" w:tplc="FC46BBF8">
      <w:start w:val="1"/>
      <w:numFmt w:val="decimal"/>
      <w:lvlText w:val="%1."/>
      <w:lvlJc w:val="left"/>
      <w:pPr>
        <w:ind w:left="480" w:hanging="480"/>
      </w:pPr>
      <w:rPr>
        <w:rFonts w:ascii="標楷體" w:eastAsia="標楷體" w:hAnsi="標楷體"/>
        <w:b w:val="0"/>
        <w:sz w:val="22"/>
        <w:szCs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nsid w:val="5A570A5A"/>
    <w:multiLevelType w:val="hybridMultilevel"/>
    <w:tmpl w:val="F6C48076"/>
    <w:lvl w:ilvl="0" w:tplc="B5144534">
      <w:start w:val="1"/>
      <w:numFmt w:val="taiwaneseCountingThousand"/>
      <w:lvlText w:val="%1、"/>
      <w:lvlJc w:val="left"/>
      <w:pPr>
        <w:ind w:left="360" w:hanging="360"/>
      </w:pPr>
      <w:rPr>
        <w:rFonts w:hint="default"/>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nsid w:val="5C3D4820"/>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nsid w:val="5D6D79D4"/>
    <w:multiLevelType w:val="hybridMultilevel"/>
    <w:tmpl w:val="B2CE0744"/>
    <w:lvl w:ilvl="0" w:tplc="937A5D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nsid w:val="60A024A6"/>
    <w:multiLevelType w:val="hybridMultilevel"/>
    <w:tmpl w:val="D550E5F6"/>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nsid w:val="61676CDC"/>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40">
    <w:nsid w:val="628438E8"/>
    <w:multiLevelType w:val="hybridMultilevel"/>
    <w:tmpl w:val="BBA63E64"/>
    <w:lvl w:ilvl="0" w:tplc="896C65FE">
      <w:start w:val="1"/>
      <w:numFmt w:val="taiwaneseCountingThousand"/>
      <w:lvlText w:val="(%1)"/>
      <w:lvlJc w:val="left"/>
      <w:pPr>
        <w:ind w:left="906" w:hanging="480"/>
      </w:pPr>
      <w:rPr>
        <w:rFonts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41">
    <w:nsid w:val="697443D3"/>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42">
    <w:nsid w:val="711212C2"/>
    <w:multiLevelType w:val="hybridMultilevel"/>
    <w:tmpl w:val="1EDE839E"/>
    <w:lvl w:ilvl="0" w:tplc="4D7CFD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nsid w:val="7196482B"/>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nsid w:val="726E46F8"/>
    <w:multiLevelType w:val="hybridMultilevel"/>
    <w:tmpl w:val="11009BDE"/>
    <w:lvl w:ilvl="0" w:tplc="18061A52">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nsid w:val="73C179B2"/>
    <w:multiLevelType w:val="hybridMultilevel"/>
    <w:tmpl w:val="6CFC876E"/>
    <w:lvl w:ilvl="0" w:tplc="23524D70">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
    <w:nsid w:val="782862BE"/>
    <w:multiLevelType w:val="multilevel"/>
    <w:tmpl w:val="19D687F0"/>
    <w:lvl w:ilvl="0">
      <w:start w:val="1"/>
      <w:numFmt w:val="taiwaneseCountingThousand"/>
      <w:pStyle w:val="2"/>
      <w:lvlText w:val="%1、"/>
      <w:lvlJc w:val="left"/>
      <w:pPr>
        <w:tabs>
          <w:tab w:val="num" w:pos="480"/>
        </w:tabs>
        <w:ind w:left="480" w:hanging="480"/>
      </w:pPr>
      <w:rPr>
        <w:rFonts w:eastAsia="標楷體" w:hint="eastAsia"/>
        <w:b w:val="0"/>
        <w:i w:val="0"/>
        <w:caps w:val="0"/>
        <w:strike w:val="0"/>
        <w:dstrike w:val="0"/>
        <w:vanish w:val="0"/>
        <w:color w:val="000000"/>
        <w:sz w:val="28"/>
        <w:vertAlign w:val="baseline"/>
      </w:rPr>
    </w:lvl>
    <w:lvl w:ilvl="1">
      <w:start w:val="1"/>
      <w:numFmt w:val="taiwaneseCountingThousand"/>
      <w:lvlText w:val="(%2)"/>
      <w:lvlJc w:val="left"/>
      <w:pPr>
        <w:tabs>
          <w:tab w:val="num" w:pos="840"/>
        </w:tabs>
        <w:ind w:left="840" w:hanging="360"/>
      </w:pPr>
      <w:rPr>
        <w:rFonts w:eastAsia="新細明體" w:hint="eastAsia"/>
        <w:b w:val="0"/>
        <w:i w:val="0"/>
        <w:caps w:val="0"/>
        <w:strike w:val="0"/>
        <w:dstrike w:val="0"/>
        <w:vanish w:val="0"/>
        <w:color w:val="000000"/>
        <w:sz w:val="24"/>
        <w:vertAlign w:val="baseline"/>
      </w:rPr>
    </w:lvl>
    <w:lvl w:ilvl="2">
      <w:start w:val="1"/>
      <w:numFmt w:val="decimal"/>
      <w:lvlText w:val="%3."/>
      <w:lvlJc w:val="right"/>
      <w:pPr>
        <w:tabs>
          <w:tab w:val="num" w:pos="1440"/>
        </w:tabs>
        <w:ind w:left="1440" w:hanging="480"/>
      </w:pPr>
      <w:rPr>
        <w:rFonts w:eastAsia="標楷體" w:hint="eastAsia"/>
        <w:b w:val="0"/>
        <w:i w:val="0"/>
        <w:sz w:val="24"/>
      </w:rPr>
    </w:lvl>
    <w:lvl w:ilvl="3">
      <w:start w:val="1"/>
      <w:numFmt w:val="decimal"/>
      <w:lvlText w:val="(%4)"/>
      <w:lvlJc w:val="left"/>
      <w:pPr>
        <w:tabs>
          <w:tab w:val="num" w:pos="1920"/>
        </w:tabs>
        <w:ind w:left="1920" w:hanging="480"/>
      </w:pPr>
      <w:rPr>
        <w:rFonts w:hint="eastAsia"/>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47">
    <w:nsid w:val="7AB54098"/>
    <w:multiLevelType w:val="hybridMultilevel"/>
    <w:tmpl w:val="0AFCE64E"/>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num w:numId="1">
    <w:abstractNumId w:val="5"/>
  </w:num>
  <w:num w:numId="2">
    <w:abstractNumId w:val="35"/>
  </w:num>
  <w:num w:numId="3">
    <w:abstractNumId w:val="21"/>
  </w:num>
  <w:num w:numId="4">
    <w:abstractNumId w:val="20"/>
  </w:num>
  <w:num w:numId="5">
    <w:abstractNumId w:val="12"/>
  </w:num>
  <w:num w:numId="6">
    <w:abstractNumId w:val="36"/>
  </w:num>
  <w:num w:numId="7">
    <w:abstractNumId w:val="19"/>
  </w:num>
  <w:num w:numId="8">
    <w:abstractNumId w:val="11"/>
  </w:num>
  <w:num w:numId="9">
    <w:abstractNumId w:val="25"/>
  </w:num>
  <w:num w:numId="10">
    <w:abstractNumId w:val="27"/>
  </w:num>
  <w:num w:numId="11">
    <w:abstractNumId w:val="4"/>
  </w:num>
  <w:num w:numId="12">
    <w:abstractNumId w:val="16"/>
  </w:num>
  <w:num w:numId="13">
    <w:abstractNumId w:val="3"/>
  </w:num>
  <w:num w:numId="14">
    <w:abstractNumId w:val="42"/>
  </w:num>
  <w:num w:numId="15">
    <w:abstractNumId w:val="8"/>
  </w:num>
  <w:num w:numId="16">
    <w:abstractNumId w:val="2"/>
  </w:num>
  <w:num w:numId="17">
    <w:abstractNumId w:val="37"/>
  </w:num>
  <w:num w:numId="18">
    <w:abstractNumId w:val="45"/>
  </w:num>
  <w:num w:numId="19">
    <w:abstractNumId w:val="6"/>
  </w:num>
  <w:num w:numId="20">
    <w:abstractNumId w:val="30"/>
  </w:num>
  <w:num w:numId="21">
    <w:abstractNumId w:val="22"/>
  </w:num>
  <w:num w:numId="22">
    <w:abstractNumId w:val="28"/>
  </w:num>
  <w:num w:numId="23">
    <w:abstractNumId w:val="29"/>
  </w:num>
  <w:num w:numId="24">
    <w:abstractNumId w:val="33"/>
  </w:num>
  <w:num w:numId="25">
    <w:abstractNumId w:val="46"/>
  </w:num>
  <w:num w:numId="26">
    <w:abstractNumId w:val="0"/>
  </w:num>
  <w:num w:numId="27">
    <w:abstractNumId w:val="15"/>
  </w:num>
  <w:num w:numId="28">
    <w:abstractNumId w:val="18"/>
  </w:num>
  <w:num w:numId="29">
    <w:abstractNumId w:val="34"/>
  </w:num>
  <w:num w:numId="30">
    <w:abstractNumId w:val="9"/>
  </w:num>
  <w:num w:numId="31">
    <w:abstractNumId w:val="40"/>
  </w:num>
  <w:num w:numId="32">
    <w:abstractNumId w:val="31"/>
  </w:num>
  <w:num w:numId="33">
    <w:abstractNumId w:val="26"/>
  </w:num>
  <w:num w:numId="34">
    <w:abstractNumId w:val="43"/>
  </w:num>
  <w:num w:numId="35">
    <w:abstractNumId w:val="13"/>
  </w:num>
  <w:num w:numId="36">
    <w:abstractNumId w:val="7"/>
  </w:num>
  <w:num w:numId="37">
    <w:abstractNumId w:val="10"/>
  </w:num>
  <w:num w:numId="38">
    <w:abstractNumId w:val="17"/>
  </w:num>
  <w:num w:numId="39">
    <w:abstractNumId w:val="32"/>
  </w:num>
  <w:num w:numId="40">
    <w:abstractNumId w:val="23"/>
  </w:num>
  <w:num w:numId="41">
    <w:abstractNumId w:val="24"/>
  </w:num>
  <w:num w:numId="42">
    <w:abstractNumId w:val="47"/>
  </w:num>
  <w:num w:numId="43">
    <w:abstractNumId w:val="39"/>
  </w:num>
  <w:num w:numId="44">
    <w:abstractNumId w:val="38"/>
  </w:num>
  <w:num w:numId="45">
    <w:abstractNumId w:val="14"/>
  </w:num>
  <w:num w:numId="46">
    <w:abstractNumId w:val="1"/>
  </w:num>
  <w:num w:numId="47">
    <w:abstractNumId w:val="41"/>
  </w:num>
  <w:num w:numId="48">
    <w:abstractNumId w:val="4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254"/>
    <w:rsid w:val="00000875"/>
    <w:rsid w:val="00004687"/>
    <w:rsid w:val="00032E6F"/>
    <w:rsid w:val="00055B76"/>
    <w:rsid w:val="000641B6"/>
    <w:rsid w:val="00076144"/>
    <w:rsid w:val="000847CC"/>
    <w:rsid w:val="00086C55"/>
    <w:rsid w:val="000971E8"/>
    <w:rsid w:val="000A2E13"/>
    <w:rsid w:val="000A70FE"/>
    <w:rsid w:val="000B44A3"/>
    <w:rsid w:val="000D197E"/>
    <w:rsid w:val="000F067A"/>
    <w:rsid w:val="000F1E6E"/>
    <w:rsid w:val="000F3D8E"/>
    <w:rsid w:val="00104E46"/>
    <w:rsid w:val="00115814"/>
    <w:rsid w:val="0011730A"/>
    <w:rsid w:val="00121823"/>
    <w:rsid w:val="0012534E"/>
    <w:rsid w:val="00132F2D"/>
    <w:rsid w:val="0013727B"/>
    <w:rsid w:val="00137DCE"/>
    <w:rsid w:val="00147449"/>
    <w:rsid w:val="001600C2"/>
    <w:rsid w:val="0016208A"/>
    <w:rsid w:val="00163F7C"/>
    <w:rsid w:val="00171FD3"/>
    <w:rsid w:val="00185FA7"/>
    <w:rsid w:val="001A7A6C"/>
    <w:rsid w:val="001C068C"/>
    <w:rsid w:val="001C1261"/>
    <w:rsid w:val="001C6590"/>
    <w:rsid w:val="001D1FC5"/>
    <w:rsid w:val="001D6D6B"/>
    <w:rsid w:val="001F09CD"/>
    <w:rsid w:val="001F3F35"/>
    <w:rsid w:val="00203D85"/>
    <w:rsid w:val="0021207D"/>
    <w:rsid w:val="002235C8"/>
    <w:rsid w:val="00240C64"/>
    <w:rsid w:val="00246F2D"/>
    <w:rsid w:val="00250806"/>
    <w:rsid w:val="00254674"/>
    <w:rsid w:val="00256A09"/>
    <w:rsid w:val="0026398B"/>
    <w:rsid w:val="00273641"/>
    <w:rsid w:val="002C0314"/>
    <w:rsid w:val="002F1BAB"/>
    <w:rsid w:val="002F52A4"/>
    <w:rsid w:val="00311BE6"/>
    <w:rsid w:val="00314A5C"/>
    <w:rsid w:val="00336274"/>
    <w:rsid w:val="003404BC"/>
    <w:rsid w:val="003475C8"/>
    <w:rsid w:val="00347E5F"/>
    <w:rsid w:val="0035426D"/>
    <w:rsid w:val="00360498"/>
    <w:rsid w:val="00360DB4"/>
    <w:rsid w:val="00364823"/>
    <w:rsid w:val="00364BBF"/>
    <w:rsid w:val="00367F6C"/>
    <w:rsid w:val="00373110"/>
    <w:rsid w:val="0037643D"/>
    <w:rsid w:val="003771FC"/>
    <w:rsid w:val="0039652F"/>
    <w:rsid w:val="00396ABE"/>
    <w:rsid w:val="003A1F1F"/>
    <w:rsid w:val="003B1389"/>
    <w:rsid w:val="003B5180"/>
    <w:rsid w:val="003B545D"/>
    <w:rsid w:val="003C4E63"/>
    <w:rsid w:val="003C7311"/>
    <w:rsid w:val="003D4648"/>
    <w:rsid w:val="003D7937"/>
    <w:rsid w:val="003E264D"/>
    <w:rsid w:val="003F32D6"/>
    <w:rsid w:val="003F4A61"/>
    <w:rsid w:val="0040055C"/>
    <w:rsid w:val="00404748"/>
    <w:rsid w:val="00416448"/>
    <w:rsid w:val="00416631"/>
    <w:rsid w:val="004179DC"/>
    <w:rsid w:val="004254B5"/>
    <w:rsid w:val="0044708F"/>
    <w:rsid w:val="00447348"/>
    <w:rsid w:val="004502B7"/>
    <w:rsid w:val="0045374A"/>
    <w:rsid w:val="00453F8A"/>
    <w:rsid w:val="00455BBC"/>
    <w:rsid w:val="00456B15"/>
    <w:rsid w:val="00465FD1"/>
    <w:rsid w:val="00466D79"/>
    <w:rsid w:val="0047555A"/>
    <w:rsid w:val="00493294"/>
    <w:rsid w:val="00497A2F"/>
    <w:rsid w:val="00497EB8"/>
    <w:rsid w:val="004A0A74"/>
    <w:rsid w:val="004A0FC1"/>
    <w:rsid w:val="004B777D"/>
    <w:rsid w:val="004D1390"/>
    <w:rsid w:val="004D3CCD"/>
    <w:rsid w:val="004D4B8F"/>
    <w:rsid w:val="004E034A"/>
    <w:rsid w:val="004F7048"/>
    <w:rsid w:val="0050213B"/>
    <w:rsid w:val="0050348F"/>
    <w:rsid w:val="00504359"/>
    <w:rsid w:val="00511CBB"/>
    <w:rsid w:val="0052727F"/>
    <w:rsid w:val="00531312"/>
    <w:rsid w:val="005511B7"/>
    <w:rsid w:val="00555775"/>
    <w:rsid w:val="0056365D"/>
    <w:rsid w:val="00564DBA"/>
    <w:rsid w:val="005920C7"/>
    <w:rsid w:val="00597C3A"/>
    <w:rsid w:val="005B01E1"/>
    <w:rsid w:val="005C0E2C"/>
    <w:rsid w:val="005C1D82"/>
    <w:rsid w:val="005C36E4"/>
    <w:rsid w:val="005C7D59"/>
    <w:rsid w:val="005E1A54"/>
    <w:rsid w:val="005E3C26"/>
    <w:rsid w:val="005F0C0B"/>
    <w:rsid w:val="005F1BF9"/>
    <w:rsid w:val="005F3023"/>
    <w:rsid w:val="005F435D"/>
    <w:rsid w:val="005F696C"/>
    <w:rsid w:val="00600B4E"/>
    <w:rsid w:val="006049FA"/>
    <w:rsid w:val="00607808"/>
    <w:rsid w:val="006135C0"/>
    <w:rsid w:val="006163A2"/>
    <w:rsid w:val="006202F9"/>
    <w:rsid w:val="006262D4"/>
    <w:rsid w:val="00630DBB"/>
    <w:rsid w:val="00640EF7"/>
    <w:rsid w:val="006471F8"/>
    <w:rsid w:val="0065514D"/>
    <w:rsid w:val="006575FE"/>
    <w:rsid w:val="006937FA"/>
    <w:rsid w:val="006964B2"/>
    <w:rsid w:val="006A13CA"/>
    <w:rsid w:val="006A190A"/>
    <w:rsid w:val="006A6788"/>
    <w:rsid w:val="006C29E1"/>
    <w:rsid w:val="006C3CB4"/>
    <w:rsid w:val="006E0586"/>
    <w:rsid w:val="006E0C50"/>
    <w:rsid w:val="006E2688"/>
    <w:rsid w:val="006E503C"/>
    <w:rsid w:val="006F18B3"/>
    <w:rsid w:val="007066EA"/>
    <w:rsid w:val="007146CF"/>
    <w:rsid w:val="007149F2"/>
    <w:rsid w:val="0072007C"/>
    <w:rsid w:val="00723119"/>
    <w:rsid w:val="007507B6"/>
    <w:rsid w:val="0075662F"/>
    <w:rsid w:val="00760479"/>
    <w:rsid w:val="0076379F"/>
    <w:rsid w:val="00764714"/>
    <w:rsid w:val="007653BE"/>
    <w:rsid w:val="00770D90"/>
    <w:rsid w:val="00777D53"/>
    <w:rsid w:val="00792C2A"/>
    <w:rsid w:val="00793DDE"/>
    <w:rsid w:val="007B3BB0"/>
    <w:rsid w:val="007C1A48"/>
    <w:rsid w:val="007C7314"/>
    <w:rsid w:val="007F045E"/>
    <w:rsid w:val="007F7CE2"/>
    <w:rsid w:val="008101E1"/>
    <w:rsid w:val="0082168A"/>
    <w:rsid w:val="00830D8A"/>
    <w:rsid w:val="00832BCA"/>
    <w:rsid w:val="008445F8"/>
    <w:rsid w:val="0084497A"/>
    <w:rsid w:val="0085177C"/>
    <w:rsid w:val="00872520"/>
    <w:rsid w:val="00875740"/>
    <w:rsid w:val="008A49BB"/>
    <w:rsid w:val="008D1DD7"/>
    <w:rsid w:val="008D219C"/>
    <w:rsid w:val="008E1B3A"/>
    <w:rsid w:val="008E5E8C"/>
    <w:rsid w:val="009057DA"/>
    <w:rsid w:val="0091308C"/>
    <w:rsid w:val="00916762"/>
    <w:rsid w:val="00923563"/>
    <w:rsid w:val="00925367"/>
    <w:rsid w:val="00944246"/>
    <w:rsid w:val="0094644F"/>
    <w:rsid w:val="00947B96"/>
    <w:rsid w:val="009674E0"/>
    <w:rsid w:val="00971229"/>
    <w:rsid w:val="009805B3"/>
    <w:rsid w:val="00986550"/>
    <w:rsid w:val="009D0797"/>
    <w:rsid w:val="009D48F2"/>
    <w:rsid w:val="009E151F"/>
    <w:rsid w:val="009E440E"/>
    <w:rsid w:val="009E4D26"/>
    <w:rsid w:val="009E6F5E"/>
    <w:rsid w:val="009E7823"/>
    <w:rsid w:val="00A149FE"/>
    <w:rsid w:val="00A30B60"/>
    <w:rsid w:val="00A334AB"/>
    <w:rsid w:val="00A37174"/>
    <w:rsid w:val="00A37820"/>
    <w:rsid w:val="00A73B06"/>
    <w:rsid w:val="00A752BB"/>
    <w:rsid w:val="00A75935"/>
    <w:rsid w:val="00A7709D"/>
    <w:rsid w:val="00A85B96"/>
    <w:rsid w:val="00A85F04"/>
    <w:rsid w:val="00A90560"/>
    <w:rsid w:val="00A91FEC"/>
    <w:rsid w:val="00A93670"/>
    <w:rsid w:val="00AD453A"/>
    <w:rsid w:val="00AD4C2E"/>
    <w:rsid w:val="00AE09BE"/>
    <w:rsid w:val="00AE1E70"/>
    <w:rsid w:val="00B03BCC"/>
    <w:rsid w:val="00B06307"/>
    <w:rsid w:val="00B239B2"/>
    <w:rsid w:val="00B241A1"/>
    <w:rsid w:val="00B25635"/>
    <w:rsid w:val="00B32678"/>
    <w:rsid w:val="00B357B8"/>
    <w:rsid w:val="00B362A4"/>
    <w:rsid w:val="00B37955"/>
    <w:rsid w:val="00B407DB"/>
    <w:rsid w:val="00B42D56"/>
    <w:rsid w:val="00B54E6E"/>
    <w:rsid w:val="00B57FE6"/>
    <w:rsid w:val="00B63370"/>
    <w:rsid w:val="00B65020"/>
    <w:rsid w:val="00B6790C"/>
    <w:rsid w:val="00B70B86"/>
    <w:rsid w:val="00B84A16"/>
    <w:rsid w:val="00B85B1F"/>
    <w:rsid w:val="00B91B72"/>
    <w:rsid w:val="00B948C0"/>
    <w:rsid w:val="00BB480B"/>
    <w:rsid w:val="00BB683D"/>
    <w:rsid w:val="00BC1EB0"/>
    <w:rsid w:val="00BD36E5"/>
    <w:rsid w:val="00BD4085"/>
    <w:rsid w:val="00BD517A"/>
    <w:rsid w:val="00BD705D"/>
    <w:rsid w:val="00C23A77"/>
    <w:rsid w:val="00C25DE0"/>
    <w:rsid w:val="00C26135"/>
    <w:rsid w:val="00C34DFF"/>
    <w:rsid w:val="00C654A2"/>
    <w:rsid w:val="00C76A61"/>
    <w:rsid w:val="00C81405"/>
    <w:rsid w:val="00C93C54"/>
    <w:rsid w:val="00C97DE0"/>
    <w:rsid w:val="00CA0832"/>
    <w:rsid w:val="00CD52AC"/>
    <w:rsid w:val="00D05FE7"/>
    <w:rsid w:val="00D07D7D"/>
    <w:rsid w:val="00D31833"/>
    <w:rsid w:val="00D403C9"/>
    <w:rsid w:val="00D45B23"/>
    <w:rsid w:val="00D62254"/>
    <w:rsid w:val="00D70707"/>
    <w:rsid w:val="00D71084"/>
    <w:rsid w:val="00D77A09"/>
    <w:rsid w:val="00DB4D1C"/>
    <w:rsid w:val="00DC0434"/>
    <w:rsid w:val="00DC7B48"/>
    <w:rsid w:val="00DC7C91"/>
    <w:rsid w:val="00DE55B2"/>
    <w:rsid w:val="00DE5826"/>
    <w:rsid w:val="00DF1C0A"/>
    <w:rsid w:val="00E46D18"/>
    <w:rsid w:val="00E472CF"/>
    <w:rsid w:val="00E57C52"/>
    <w:rsid w:val="00E57EB1"/>
    <w:rsid w:val="00E6385D"/>
    <w:rsid w:val="00E701DB"/>
    <w:rsid w:val="00E95CA6"/>
    <w:rsid w:val="00EA0BAA"/>
    <w:rsid w:val="00EA2F89"/>
    <w:rsid w:val="00EA6582"/>
    <w:rsid w:val="00EA7DA7"/>
    <w:rsid w:val="00EE001C"/>
    <w:rsid w:val="00F048B3"/>
    <w:rsid w:val="00F14BE2"/>
    <w:rsid w:val="00F16437"/>
    <w:rsid w:val="00F164A8"/>
    <w:rsid w:val="00F17C2F"/>
    <w:rsid w:val="00F255C6"/>
    <w:rsid w:val="00F413C2"/>
    <w:rsid w:val="00F42E0D"/>
    <w:rsid w:val="00F50510"/>
    <w:rsid w:val="00F556AF"/>
    <w:rsid w:val="00F618AD"/>
    <w:rsid w:val="00F67C6E"/>
    <w:rsid w:val="00F716C4"/>
    <w:rsid w:val="00F9664D"/>
    <w:rsid w:val="00FA032B"/>
    <w:rsid w:val="00FA3F0D"/>
    <w:rsid w:val="00FB2CE2"/>
    <w:rsid w:val="00FD2022"/>
    <w:rsid w:val="00FE2BB8"/>
    <w:rsid w:val="00FE4F78"/>
    <w:rsid w:val="00FF3CAF"/>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Note Heading" w:uiPriority="0"/>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62254"/>
    <w:pPr>
      <w:widowControl w:val="0"/>
    </w:pPr>
    <w:rPr>
      <w:rFonts w:ascii="Times New Roman" w:hAnsi="Times New Roman"/>
      <w:kern w:val="2"/>
      <w:sz w:val="24"/>
      <w:szCs w:val="24"/>
    </w:rPr>
  </w:style>
  <w:style w:type="paragraph" w:styleId="1">
    <w:name w:val="heading 1"/>
    <w:basedOn w:val="a0"/>
    <w:next w:val="a0"/>
    <w:link w:val="11"/>
    <w:uiPriority w:val="9"/>
    <w:qFormat/>
    <w:rsid w:val="00947B96"/>
    <w:pPr>
      <w:keepNext/>
      <w:spacing w:before="180" w:after="180" w:line="720" w:lineRule="auto"/>
      <w:outlineLvl w:val="0"/>
    </w:pPr>
    <w:rPr>
      <w:rFonts w:ascii="Calibri Light" w:hAnsi="Calibri Light"/>
      <w:b/>
      <w:bCs/>
      <w:kern w:val="52"/>
      <w:sz w:val="52"/>
      <w:szCs w:val="52"/>
      <w:lang w:val="x-none" w:eastAsia="x-none"/>
    </w:rPr>
  </w:style>
  <w:style w:type="paragraph" w:styleId="20">
    <w:name w:val="heading 2"/>
    <w:basedOn w:val="a0"/>
    <w:next w:val="a0"/>
    <w:link w:val="21"/>
    <w:uiPriority w:val="9"/>
    <w:semiHidden/>
    <w:unhideWhenUsed/>
    <w:qFormat/>
    <w:rsid w:val="00947B96"/>
    <w:pPr>
      <w:keepNext/>
      <w:spacing w:line="720" w:lineRule="auto"/>
      <w:outlineLvl w:val="1"/>
    </w:pPr>
    <w:rPr>
      <w:rFonts w:ascii="Rockwell Condensed" w:eastAsia="微軟正黑體" w:hAnsi="Rockwell Condensed"/>
      <w:color w:val="404040"/>
      <w:kern w:val="0"/>
      <w:sz w:val="28"/>
      <w:szCs w:val="28"/>
      <w:lang w:val="x-none" w:eastAsia="x-none"/>
    </w:rPr>
  </w:style>
  <w:style w:type="paragraph" w:styleId="3">
    <w:name w:val="heading 3"/>
    <w:basedOn w:val="a0"/>
    <w:next w:val="a0"/>
    <w:link w:val="30"/>
    <w:uiPriority w:val="9"/>
    <w:semiHidden/>
    <w:unhideWhenUsed/>
    <w:qFormat/>
    <w:rsid w:val="00947B96"/>
    <w:pPr>
      <w:keepNext/>
      <w:spacing w:line="720" w:lineRule="auto"/>
      <w:outlineLvl w:val="2"/>
    </w:pPr>
    <w:rPr>
      <w:rFonts w:ascii="Rockwell Condensed" w:eastAsia="微軟正黑體" w:hAnsi="Rockwell Condensed"/>
      <w:color w:val="44546A"/>
      <w:kern w:val="0"/>
      <w:lang w:val="x-none" w:eastAsia="x-none"/>
    </w:rPr>
  </w:style>
  <w:style w:type="paragraph" w:styleId="4">
    <w:name w:val="heading 4"/>
    <w:basedOn w:val="a0"/>
    <w:next w:val="a0"/>
    <w:link w:val="40"/>
    <w:uiPriority w:val="9"/>
    <w:semiHidden/>
    <w:unhideWhenUsed/>
    <w:qFormat/>
    <w:rsid w:val="00947B96"/>
    <w:pPr>
      <w:keepNext/>
      <w:spacing w:line="720" w:lineRule="auto"/>
      <w:outlineLvl w:val="3"/>
    </w:pPr>
    <w:rPr>
      <w:rFonts w:ascii="Rockwell Condensed" w:eastAsia="微軟正黑體" w:hAnsi="Rockwell Condensed"/>
      <w:kern w:val="0"/>
      <w:sz w:val="22"/>
      <w:szCs w:val="22"/>
      <w:lang w:val="x-none" w:eastAsia="x-none"/>
    </w:rPr>
  </w:style>
  <w:style w:type="paragraph" w:styleId="5">
    <w:name w:val="heading 5"/>
    <w:basedOn w:val="a0"/>
    <w:next w:val="a0"/>
    <w:link w:val="50"/>
    <w:uiPriority w:val="9"/>
    <w:semiHidden/>
    <w:unhideWhenUsed/>
    <w:qFormat/>
    <w:rsid w:val="00947B96"/>
    <w:pPr>
      <w:keepNext/>
      <w:spacing w:line="720" w:lineRule="auto"/>
      <w:ind w:leftChars="200" w:left="200"/>
      <w:outlineLvl w:val="4"/>
    </w:pPr>
    <w:rPr>
      <w:rFonts w:ascii="Rockwell Condensed" w:eastAsia="微軟正黑體" w:hAnsi="Rockwell Condensed"/>
      <w:color w:val="44546A"/>
      <w:kern w:val="0"/>
      <w:sz w:val="22"/>
      <w:szCs w:val="22"/>
      <w:lang w:val="x-none" w:eastAsia="x-none"/>
    </w:rPr>
  </w:style>
  <w:style w:type="paragraph" w:styleId="6">
    <w:name w:val="heading 6"/>
    <w:basedOn w:val="a0"/>
    <w:next w:val="a0"/>
    <w:link w:val="60"/>
    <w:uiPriority w:val="9"/>
    <w:semiHidden/>
    <w:unhideWhenUsed/>
    <w:qFormat/>
    <w:rsid w:val="00947B96"/>
    <w:pPr>
      <w:keepNext/>
      <w:spacing w:line="720" w:lineRule="auto"/>
      <w:ind w:leftChars="200" w:left="200"/>
      <w:outlineLvl w:val="5"/>
    </w:pPr>
    <w:rPr>
      <w:rFonts w:ascii="Rockwell Condensed" w:eastAsia="微軟正黑體" w:hAnsi="Rockwell Condensed"/>
      <w:i/>
      <w:iCs/>
      <w:color w:val="44546A"/>
      <w:kern w:val="0"/>
      <w:sz w:val="21"/>
      <w:szCs w:val="21"/>
      <w:lang w:val="x-none" w:eastAsia="x-none"/>
    </w:rPr>
  </w:style>
  <w:style w:type="paragraph" w:styleId="7">
    <w:name w:val="heading 7"/>
    <w:basedOn w:val="a0"/>
    <w:next w:val="a0"/>
    <w:link w:val="70"/>
    <w:uiPriority w:val="9"/>
    <w:semiHidden/>
    <w:unhideWhenUsed/>
    <w:qFormat/>
    <w:rsid w:val="00947B96"/>
    <w:pPr>
      <w:keepNext/>
      <w:spacing w:line="720" w:lineRule="auto"/>
      <w:ind w:leftChars="400" w:left="400"/>
      <w:outlineLvl w:val="6"/>
    </w:pPr>
    <w:rPr>
      <w:rFonts w:ascii="Rockwell Condensed" w:eastAsia="微軟正黑體" w:hAnsi="Rockwell Condensed"/>
      <w:i/>
      <w:iCs/>
      <w:color w:val="1F4E79"/>
      <w:kern w:val="0"/>
      <w:sz w:val="21"/>
      <w:szCs w:val="21"/>
      <w:lang w:val="x-none" w:eastAsia="x-none"/>
    </w:rPr>
  </w:style>
  <w:style w:type="paragraph" w:styleId="8">
    <w:name w:val="heading 8"/>
    <w:basedOn w:val="a0"/>
    <w:next w:val="a0"/>
    <w:link w:val="80"/>
    <w:uiPriority w:val="9"/>
    <w:semiHidden/>
    <w:unhideWhenUsed/>
    <w:qFormat/>
    <w:rsid w:val="00947B96"/>
    <w:pPr>
      <w:keepNext/>
      <w:spacing w:line="720" w:lineRule="auto"/>
      <w:ind w:leftChars="400" w:left="400"/>
      <w:outlineLvl w:val="7"/>
    </w:pPr>
    <w:rPr>
      <w:rFonts w:ascii="Rockwell Condensed" w:eastAsia="微軟正黑體" w:hAnsi="Rockwell Condensed"/>
      <w:b/>
      <w:bCs/>
      <w:color w:val="44546A"/>
      <w:kern w:val="0"/>
      <w:sz w:val="20"/>
      <w:szCs w:val="20"/>
      <w:lang w:val="x-none" w:eastAsia="x-none"/>
    </w:rPr>
  </w:style>
  <w:style w:type="paragraph" w:styleId="9">
    <w:name w:val="heading 9"/>
    <w:basedOn w:val="a0"/>
    <w:next w:val="a0"/>
    <w:link w:val="90"/>
    <w:uiPriority w:val="9"/>
    <w:semiHidden/>
    <w:unhideWhenUsed/>
    <w:qFormat/>
    <w:rsid w:val="00947B96"/>
    <w:pPr>
      <w:keepNext/>
      <w:spacing w:line="720" w:lineRule="auto"/>
      <w:ind w:leftChars="400" w:left="400"/>
      <w:outlineLvl w:val="8"/>
    </w:pPr>
    <w:rPr>
      <w:rFonts w:ascii="Rockwell Condensed" w:eastAsia="微軟正黑體" w:hAnsi="Rockwell Condensed"/>
      <w:b/>
      <w:bCs/>
      <w:i/>
      <w:iCs/>
      <w:color w:val="44546A"/>
      <w:kern w:val="0"/>
      <w:sz w:val="2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D62254"/>
    <w:pPr>
      <w:tabs>
        <w:tab w:val="center" w:pos="4153"/>
        <w:tab w:val="right" w:pos="8306"/>
      </w:tabs>
      <w:snapToGrid w:val="0"/>
    </w:pPr>
    <w:rPr>
      <w:kern w:val="0"/>
      <w:sz w:val="20"/>
      <w:szCs w:val="20"/>
      <w:lang w:val="x-none" w:eastAsia="x-none"/>
    </w:rPr>
  </w:style>
  <w:style w:type="character" w:customStyle="1" w:styleId="a5">
    <w:name w:val="頁尾 字元"/>
    <w:link w:val="a4"/>
    <w:uiPriority w:val="99"/>
    <w:rsid w:val="00D62254"/>
    <w:rPr>
      <w:rFonts w:ascii="Times New Roman" w:eastAsia="新細明體" w:hAnsi="Times New Roman" w:cs="Times New Roman"/>
      <w:sz w:val="20"/>
      <w:szCs w:val="20"/>
    </w:rPr>
  </w:style>
  <w:style w:type="character" w:styleId="a6">
    <w:name w:val="page number"/>
    <w:basedOn w:val="a1"/>
    <w:semiHidden/>
    <w:rsid w:val="00D62254"/>
  </w:style>
  <w:style w:type="paragraph" w:styleId="a7">
    <w:name w:val="List Paragraph"/>
    <w:basedOn w:val="a0"/>
    <w:uiPriority w:val="34"/>
    <w:qFormat/>
    <w:rsid w:val="00D62254"/>
    <w:pPr>
      <w:ind w:leftChars="200" w:left="480"/>
    </w:pPr>
  </w:style>
  <w:style w:type="paragraph" w:styleId="a8">
    <w:name w:val="header"/>
    <w:basedOn w:val="a0"/>
    <w:link w:val="a9"/>
    <w:uiPriority w:val="99"/>
    <w:unhideWhenUsed/>
    <w:rsid w:val="007C1A48"/>
    <w:pPr>
      <w:tabs>
        <w:tab w:val="center" w:pos="4153"/>
        <w:tab w:val="right" w:pos="8306"/>
      </w:tabs>
      <w:snapToGrid w:val="0"/>
    </w:pPr>
    <w:rPr>
      <w:kern w:val="0"/>
      <w:sz w:val="20"/>
      <w:szCs w:val="20"/>
      <w:lang w:val="x-none" w:eastAsia="x-none"/>
    </w:rPr>
  </w:style>
  <w:style w:type="character" w:customStyle="1" w:styleId="a9">
    <w:name w:val="頁首 字元"/>
    <w:link w:val="a8"/>
    <w:uiPriority w:val="99"/>
    <w:rsid w:val="007C1A48"/>
    <w:rPr>
      <w:rFonts w:ascii="Times New Roman" w:eastAsia="新細明體" w:hAnsi="Times New Roman" w:cs="Times New Roman"/>
      <w:sz w:val="20"/>
      <w:szCs w:val="20"/>
    </w:rPr>
  </w:style>
  <w:style w:type="table" w:styleId="aa">
    <w:name w:val="Table Grid"/>
    <w:basedOn w:val="a2"/>
    <w:uiPriority w:val="39"/>
    <w:rsid w:val="005C0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nhideWhenUsed/>
    <w:rsid w:val="00246F2D"/>
    <w:pPr>
      <w:widowControl/>
      <w:spacing w:before="100" w:beforeAutospacing="1" w:after="100" w:afterAutospacing="1"/>
    </w:pPr>
    <w:rPr>
      <w:rFonts w:ascii="新細明體" w:hAnsi="新細明體" w:cs="新細明體"/>
      <w:kern w:val="0"/>
    </w:rPr>
  </w:style>
  <w:style w:type="paragraph" w:customStyle="1" w:styleId="110">
    <w:name w:val="標題 11"/>
    <w:basedOn w:val="a0"/>
    <w:next w:val="a0"/>
    <w:link w:val="10"/>
    <w:uiPriority w:val="9"/>
    <w:qFormat/>
    <w:rsid w:val="00947B96"/>
    <w:pPr>
      <w:keepNext/>
      <w:keepLines/>
      <w:widowControl/>
      <w:spacing w:before="320"/>
      <w:outlineLvl w:val="0"/>
    </w:pPr>
    <w:rPr>
      <w:rFonts w:ascii="Rockwell Condensed" w:eastAsia="微軟正黑體" w:hAnsi="Rockwell Condensed"/>
      <w:color w:val="2E74B5"/>
      <w:kern w:val="0"/>
      <w:sz w:val="32"/>
      <w:szCs w:val="32"/>
      <w:lang w:val="x-none" w:eastAsia="x-none"/>
    </w:rPr>
  </w:style>
  <w:style w:type="paragraph" w:customStyle="1" w:styleId="210">
    <w:name w:val="標題 21"/>
    <w:basedOn w:val="a0"/>
    <w:next w:val="a0"/>
    <w:uiPriority w:val="9"/>
    <w:unhideWhenUsed/>
    <w:qFormat/>
    <w:rsid w:val="00947B96"/>
    <w:pPr>
      <w:keepNext/>
      <w:keepLines/>
      <w:widowControl/>
      <w:spacing w:before="80"/>
      <w:outlineLvl w:val="1"/>
    </w:pPr>
    <w:rPr>
      <w:rFonts w:ascii="Rockwell Condensed" w:eastAsia="微軟正黑體" w:hAnsi="Rockwell Condensed"/>
      <w:color w:val="404040"/>
      <w:kern w:val="0"/>
      <w:sz w:val="28"/>
      <w:szCs w:val="28"/>
    </w:rPr>
  </w:style>
  <w:style w:type="paragraph" w:customStyle="1" w:styleId="31">
    <w:name w:val="標題 31"/>
    <w:basedOn w:val="a0"/>
    <w:next w:val="a0"/>
    <w:uiPriority w:val="9"/>
    <w:semiHidden/>
    <w:unhideWhenUsed/>
    <w:qFormat/>
    <w:rsid w:val="00947B96"/>
    <w:pPr>
      <w:keepNext/>
      <w:keepLines/>
      <w:widowControl/>
      <w:spacing w:before="40"/>
      <w:outlineLvl w:val="2"/>
    </w:pPr>
    <w:rPr>
      <w:rFonts w:ascii="Rockwell Condensed" w:eastAsia="微軟正黑體" w:hAnsi="Rockwell Condensed"/>
      <w:color w:val="44546A"/>
      <w:kern w:val="0"/>
    </w:rPr>
  </w:style>
  <w:style w:type="paragraph" w:customStyle="1" w:styleId="41">
    <w:name w:val="標題 41"/>
    <w:basedOn w:val="a0"/>
    <w:next w:val="a0"/>
    <w:uiPriority w:val="9"/>
    <w:semiHidden/>
    <w:unhideWhenUsed/>
    <w:qFormat/>
    <w:rsid w:val="00947B96"/>
    <w:pPr>
      <w:keepNext/>
      <w:keepLines/>
      <w:widowControl/>
      <w:spacing w:before="40" w:line="264" w:lineRule="auto"/>
      <w:outlineLvl w:val="3"/>
    </w:pPr>
    <w:rPr>
      <w:rFonts w:ascii="Rockwell Condensed" w:eastAsia="微軟正黑體" w:hAnsi="Rockwell Condensed"/>
      <w:kern w:val="0"/>
      <w:sz w:val="22"/>
      <w:szCs w:val="22"/>
    </w:rPr>
  </w:style>
  <w:style w:type="paragraph" w:customStyle="1" w:styleId="51">
    <w:name w:val="標題 51"/>
    <w:basedOn w:val="a0"/>
    <w:next w:val="a0"/>
    <w:uiPriority w:val="9"/>
    <w:semiHidden/>
    <w:unhideWhenUsed/>
    <w:qFormat/>
    <w:rsid w:val="00947B96"/>
    <w:pPr>
      <w:keepNext/>
      <w:keepLines/>
      <w:widowControl/>
      <w:spacing w:before="40" w:line="264" w:lineRule="auto"/>
      <w:outlineLvl w:val="4"/>
    </w:pPr>
    <w:rPr>
      <w:rFonts w:ascii="Rockwell Condensed" w:eastAsia="微軟正黑體" w:hAnsi="Rockwell Condensed"/>
      <w:color w:val="44546A"/>
      <w:kern w:val="0"/>
      <w:sz w:val="22"/>
      <w:szCs w:val="22"/>
    </w:rPr>
  </w:style>
  <w:style w:type="paragraph" w:customStyle="1" w:styleId="61">
    <w:name w:val="標題 61"/>
    <w:basedOn w:val="a0"/>
    <w:next w:val="a0"/>
    <w:uiPriority w:val="9"/>
    <w:semiHidden/>
    <w:unhideWhenUsed/>
    <w:qFormat/>
    <w:rsid w:val="00947B96"/>
    <w:pPr>
      <w:keepNext/>
      <w:keepLines/>
      <w:widowControl/>
      <w:spacing w:before="40" w:line="264" w:lineRule="auto"/>
      <w:outlineLvl w:val="5"/>
    </w:pPr>
    <w:rPr>
      <w:rFonts w:ascii="Rockwell Condensed" w:eastAsia="微軟正黑體" w:hAnsi="Rockwell Condensed"/>
      <w:i/>
      <w:iCs/>
      <w:color w:val="44546A"/>
      <w:kern w:val="0"/>
      <w:sz w:val="21"/>
      <w:szCs w:val="21"/>
    </w:rPr>
  </w:style>
  <w:style w:type="paragraph" w:customStyle="1" w:styleId="71">
    <w:name w:val="標題 71"/>
    <w:basedOn w:val="a0"/>
    <w:next w:val="a0"/>
    <w:uiPriority w:val="9"/>
    <w:semiHidden/>
    <w:unhideWhenUsed/>
    <w:qFormat/>
    <w:rsid w:val="00947B96"/>
    <w:pPr>
      <w:keepNext/>
      <w:keepLines/>
      <w:widowControl/>
      <w:spacing w:before="40" w:line="264" w:lineRule="auto"/>
      <w:outlineLvl w:val="6"/>
    </w:pPr>
    <w:rPr>
      <w:rFonts w:ascii="Rockwell Condensed" w:eastAsia="微軟正黑體" w:hAnsi="Rockwell Condensed"/>
      <w:i/>
      <w:iCs/>
      <w:color w:val="1F4E79"/>
      <w:kern w:val="0"/>
      <w:sz w:val="21"/>
      <w:szCs w:val="21"/>
    </w:rPr>
  </w:style>
  <w:style w:type="paragraph" w:customStyle="1" w:styleId="81">
    <w:name w:val="標題 81"/>
    <w:basedOn w:val="a0"/>
    <w:next w:val="a0"/>
    <w:uiPriority w:val="9"/>
    <w:semiHidden/>
    <w:unhideWhenUsed/>
    <w:qFormat/>
    <w:rsid w:val="00947B96"/>
    <w:pPr>
      <w:keepNext/>
      <w:keepLines/>
      <w:widowControl/>
      <w:spacing w:before="40" w:line="264" w:lineRule="auto"/>
      <w:outlineLvl w:val="7"/>
    </w:pPr>
    <w:rPr>
      <w:rFonts w:ascii="Rockwell Condensed" w:eastAsia="微軟正黑體" w:hAnsi="Rockwell Condensed"/>
      <w:b/>
      <w:bCs/>
      <w:color w:val="44546A"/>
      <w:kern w:val="0"/>
      <w:sz w:val="20"/>
      <w:szCs w:val="20"/>
    </w:rPr>
  </w:style>
  <w:style w:type="paragraph" w:customStyle="1" w:styleId="91">
    <w:name w:val="標題 91"/>
    <w:basedOn w:val="a0"/>
    <w:next w:val="a0"/>
    <w:uiPriority w:val="9"/>
    <w:semiHidden/>
    <w:unhideWhenUsed/>
    <w:qFormat/>
    <w:rsid w:val="00947B96"/>
    <w:pPr>
      <w:keepNext/>
      <w:keepLines/>
      <w:widowControl/>
      <w:spacing w:before="40" w:line="264" w:lineRule="auto"/>
      <w:outlineLvl w:val="8"/>
    </w:pPr>
    <w:rPr>
      <w:rFonts w:ascii="Rockwell Condensed" w:eastAsia="微軟正黑體" w:hAnsi="Rockwell Condensed"/>
      <w:b/>
      <w:bCs/>
      <w:i/>
      <w:iCs/>
      <w:color w:val="44546A"/>
      <w:kern w:val="0"/>
      <w:sz w:val="20"/>
      <w:szCs w:val="20"/>
    </w:rPr>
  </w:style>
  <w:style w:type="numbering" w:customStyle="1" w:styleId="12">
    <w:name w:val="無清單1"/>
    <w:next w:val="a3"/>
    <w:uiPriority w:val="99"/>
    <w:semiHidden/>
    <w:unhideWhenUsed/>
    <w:rsid w:val="00947B96"/>
  </w:style>
  <w:style w:type="paragraph" w:styleId="32">
    <w:name w:val="Body Text Indent 3"/>
    <w:basedOn w:val="a0"/>
    <w:link w:val="33"/>
    <w:semiHidden/>
    <w:rsid w:val="00947B96"/>
    <w:pPr>
      <w:widowControl/>
      <w:tabs>
        <w:tab w:val="num" w:pos="624"/>
      </w:tabs>
      <w:spacing w:after="120" w:line="400" w:lineRule="exact"/>
      <w:ind w:left="624" w:hanging="624"/>
    </w:pPr>
    <w:rPr>
      <w:rFonts w:ascii="標楷體" w:eastAsia="標楷體" w:hAnsi="Rockwell"/>
      <w:color w:val="000000"/>
      <w:spacing w:val="20"/>
      <w:kern w:val="0"/>
      <w:sz w:val="28"/>
      <w:szCs w:val="20"/>
      <w:lang w:val="x-none" w:eastAsia="x-none"/>
    </w:rPr>
  </w:style>
  <w:style w:type="character" w:customStyle="1" w:styleId="33">
    <w:name w:val="本文縮排 3 字元"/>
    <w:link w:val="32"/>
    <w:semiHidden/>
    <w:rsid w:val="00947B96"/>
    <w:rPr>
      <w:rFonts w:ascii="標楷體" w:eastAsia="標楷體" w:hAnsi="Rockwell" w:cs="Times New Roman"/>
      <w:color w:val="000000"/>
      <w:spacing w:val="20"/>
      <w:kern w:val="0"/>
      <w:sz w:val="28"/>
      <w:szCs w:val="20"/>
    </w:rPr>
  </w:style>
  <w:style w:type="character" w:styleId="ab">
    <w:name w:val="Hyperlink"/>
    <w:semiHidden/>
    <w:rsid w:val="00947B96"/>
    <w:rPr>
      <w:color w:val="0000FF"/>
      <w:u w:val="single"/>
    </w:rPr>
  </w:style>
  <w:style w:type="paragraph" w:styleId="22">
    <w:name w:val="Body Text 2"/>
    <w:basedOn w:val="a0"/>
    <w:link w:val="23"/>
    <w:semiHidden/>
    <w:rsid w:val="00947B96"/>
    <w:pPr>
      <w:widowControl/>
      <w:spacing w:after="120" w:line="480" w:lineRule="auto"/>
    </w:pPr>
    <w:rPr>
      <w:rFonts w:ascii="Rockwell" w:eastAsia="標楷體" w:hAnsi="Rockwell"/>
      <w:kern w:val="0"/>
      <w:sz w:val="20"/>
      <w:szCs w:val="20"/>
      <w:lang w:val="x-none" w:eastAsia="x-none"/>
    </w:rPr>
  </w:style>
  <w:style w:type="character" w:customStyle="1" w:styleId="23">
    <w:name w:val="本文 2 字元"/>
    <w:link w:val="22"/>
    <w:semiHidden/>
    <w:rsid w:val="00947B96"/>
    <w:rPr>
      <w:rFonts w:ascii="Rockwell" w:eastAsia="標楷體" w:hAnsi="Rockwell" w:cs="Times New Roman"/>
      <w:kern w:val="0"/>
      <w:sz w:val="20"/>
      <w:szCs w:val="20"/>
    </w:rPr>
  </w:style>
  <w:style w:type="paragraph" w:styleId="24">
    <w:name w:val="Body Text Indent 2"/>
    <w:basedOn w:val="a0"/>
    <w:link w:val="25"/>
    <w:semiHidden/>
    <w:rsid w:val="00947B96"/>
    <w:pPr>
      <w:widowControl/>
      <w:spacing w:after="120" w:line="480" w:lineRule="auto"/>
      <w:ind w:leftChars="200" w:left="480"/>
    </w:pPr>
    <w:rPr>
      <w:rFonts w:ascii="Rockwell" w:eastAsia="標楷體" w:hAnsi="Rockwell"/>
      <w:kern w:val="0"/>
      <w:sz w:val="20"/>
      <w:szCs w:val="20"/>
      <w:lang w:val="x-none" w:eastAsia="x-none"/>
    </w:rPr>
  </w:style>
  <w:style w:type="character" w:customStyle="1" w:styleId="25">
    <w:name w:val="本文縮排 2 字元"/>
    <w:link w:val="24"/>
    <w:semiHidden/>
    <w:rsid w:val="00947B96"/>
    <w:rPr>
      <w:rFonts w:ascii="Rockwell" w:eastAsia="標楷體" w:hAnsi="Rockwell" w:cs="Times New Roman"/>
      <w:kern w:val="0"/>
      <w:sz w:val="20"/>
      <w:szCs w:val="20"/>
    </w:rPr>
  </w:style>
  <w:style w:type="paragraph" w:customStyle="1" w:styleId="font0">
    <w:name w:val="font0"/>
    <w:basedOn w:val="a0"/>
    <w:rsid w:val="00947B96"/>
    <w:pPr>
      <w:widowControl/>
      <w:spacing w:before="100" w:beforeAutospacing="1" w:after="100" w:afterAutospacing="1" w:line="264" w:lineRule="auto"/>
    </w:pPr>
    <w:rPr>
      <w:rFonts w:ascii="新細明體" w:eastAsia="標楷體" w:hAnsi="新細明體" w:cs="Arial Unicode MS" w:hint="eastAsia"/>
      <w:kern w:val="0"/>
      <w:sz w:val="20"/>
      <w:szCs w:val="20"/>
      <w:lang w:eastAsia="en-US"/>
    </w:rPr>
  </w:style>
  <w:style w:type="paragraph" w:styleId="ac">
    <w:name w:val="Body Text Indent"/>
    <w:basedOn w:val="a0"/>
    <w:link w:val="ad"/>
    <w:semiHidden/>
    <w:rsid w:val="00947B96"/>
    <w:pPr>
      <w:widowControl/>
      <w:spacing w:after="120" w:line="264" w:lineRule="auto"/>
      <w:ind w:firstLineChars="200" w:firstLine="560"/>
    </w:pPr>
    <w:rPr>
      <w:rFonts w:ascii="Rockwell" w:eastAsia="標楷體" w:hAnsi="Rockwell"/>
      <w:kern w:val="0"/>
      <w:sz w:val="28"/>
      <w:szCs w:val="20"/>
      <w:lang w:val="x-none" w:eastAsia="x-none"/>
    </w:rPr>
  </w:style>
  <w:style w:type="character" w:customStyle="1" w:styleId="ad">
    <w:name w:val="本文縮排 字元"/>
    <w:link w:val="ac"/>
    <w:semiHidden/>
    <w:rsid w:val="00947B96"/>
    <w:rPr>
      <w:rFonts w:ascii="Rockwell" w:eastAsia="標楷體" w:hAnsi="Rockwell" w:cs="Times New Roman"/>
      <w:kern w:val="0"/>
      <w:sz w:val="28"/>
      <w:szCs w:val="20"/>
    </w:rPr>
  </w:style>
  <w:style w:type="paragraph" w:customStyle="1" w:styleId="13">
    <w:name w:val="樣式1"/>
    <w:basedOn w:val="ac"/>
    <w:autoRedefine/>
    <w:rsid w:val="00947B96"/>
    <w:pPr>
      <w:spacing w:line="360" w:lineRule="exact"/>
      <w:ind w:left="482" w:firstLine="0"/>
      <w:jc w:val="both"/>
    </w:pPr>
    <w:rPr>
      <w:rFonts w:ascii="標楷體"/>
      <w:color w:val="000000"/>
      <w:sz w:val="24"/>
    </w:rPr>
  </w:style>
  <w:style w:type="paragraph" w:styleId="ae">
    <w:name w:val="Note Heading"/>
    <w:basedOn w:val="a0"/>
    <w:next w:val="a0"/>
    <w:link w:val="af"/>
    <w:semiHidden/>
    <w:rsid w:val="00947B96"/>
    <w:pPr>
      <w:widowControl/>
      <w:spacing w:after="120" w:line="264" w:lineRule="auto"/>
      <w:jc w:val="center"/>
    </w:pPr>
    <w:rPr>
      <w:rFonts w:ascii="Rockwell" w:eastAsia="標楷體" w:hAnsi="Rockwell"/>
      <w:kern w:val="0"/>
      <w:sz w:val="20"/>
      <w:szCs w:val="20"/>
      <w:lang w:val="x-none" w:eastAsia="x-none"/>
    </w:rPr>
  </w:style>
  <w:style w:type="character" w:customStyle="1" w:styleId="af">
    <w:name w:val="註釋標題 字元"/>
    <w:link w:val="ae"/>
    <w:semiHidden/>
    <w:rsid w:val="00947B96"/>
    <w:rPr>
      <w:rFonts w:ascii="Rockwell" w:eastAsia="標楷體" w:hAnsi="Rockwell" w:cs="Times New Roman"/>
      <w:kern w:val="0"/>
      <w:sz w:val="20"/>
      <w:szCs w:val="20"/>
    </w:rPr>
  </w:style>
  <w:style w:type="paragraph" w:styleId="af0">
    <w:name w:val="Body Text"/>
    <w:basedOn w:val="a0"/>
    <w:link w:val="af1"/>
    <w:semiHidden/>
    <w:rsid w:val="00947B96"/>
    <w:pPr>
      <w:widowControl/>
      <w:spacing w:after="120" w:line="264" w:lineRule="auto"/>
    </w:pPr>
    <w:rPr>
      <w:rFonts w:ascii="Rockwell" w:eastAsia="標楷體" w:hAnsi="Rockwell"/>
      <w:kern w:val="0"/>
      <w:sz w:val="20"/>
      <w:szCs w:val="20"/>
      <w:lang w:val="x-none" w:eastAsia="x-none"/>
    </w:rPr>
  </w:style>
  <w:style w:type="character" w:customStyle="1" w:styleId="af1">
    <w:name w:val="本文 字元"/>
    <w:link w:val="af0"/>
    <w:semiHidden/>
    <w:rsid w:val="00947B96"/>
    <w:rPr>
      <w:rFonts w:ascii="Rockwell" w:eastAsia="標楷體" w:hAnsi="Rockwell" w:cs="Times New Roman"/>
      <w:kern w:val="0"/>
      <w:sz w:val="20"/>
      <w:szCs w:val="20"/>
    </w:rPr>
  </w:style>
  <w:style w:type="paragraph" w:styleId="af2">
    <w:name w:val="Balloon Text"/>
    <w:basedOn w:val="a0"/>
    <w:link w:val="af3"/>
    <w:semiHidden/>
    <w:rsid w:val="00947B96"/>
    <w:pPr>
      <w:widowControl/>
      <w:spacing w:after="120" w:line="264" w:lineRule="auto"/>
    </w:pPr>
    <w:rPr>
      <w:rFonts w:ascii="Arial" w:eastAsia="標楷體" w:hAnsi="Arial"/>
      <w:kern w:val="0"/>
      <w:sz w:val="18"/>
      <w:szCs w:val="18"/>
      <w:lang w:val="x-none" w:eastAsia="x-none"/>
    </w:rPr>
  </w:style>
  <w:style w:type="character" w:customStyle="1" w:styleId="af3">
    <w:name w:val="註解方塊文字 字元"/>
    <w:link w:val="af2"/>
    <w:semiHidden/>
    <w:rsid w:val="00947B96"/>
    <w:rPr>
      <w:rFonts w:ascii="Arial" w:eastAsia="標楷體" w:hAnsi="Arial" w:cs="Times New Roman"/>
      <w:kern w:val="0"/>
      <w:sz w:val="18"/>
      <w:szCs w:val="18"/>
    </w:rPr>
  </w:style>
  <w:style w:type="paragraph" w:styleId="af4">
    <w:name w:val="Closing"/>
    <w:basedOn w:val="a0"/>
    <w:link w:val="af5"/>
    <w:semiHidden/>
    <w:rsid w:val="00947B96"/>
    <w:pPr>
      <w:widowControl/>
      <w:spacing w:after="120" w:line="264" w:lineRule="auto"/>
      <w:ind w:leftChars="1800" w:left="100"/>
    </w:pPr>
    <w:rPr>
      <w:rFonts w:ascii="Rockwell" w:eastAsia="標楷體" w:hAnsi="Rockwell"/>
      <w:color w:val="000000"/>
      <w:kern w:val="0"/>
      <w:sz w:val="20"/>
      <w:szCs w:val="20"/>
      <w:lang w:val="x-none" w:eastAsia="x-none"/>
    </w:rPr>
  </w:style>
  <w:style w:type="character" w:customStyle="1" w:styleId="af5">
    <w:name w:val="結語 字元"/>
    <w:link w:val="af4"/>
    <w:semiHidden/>
    <w:rsid w:val="00947B96"/>
    <w:rPr>
      <w:rFonts w:ascii="Rockwell" w:eastAsia="標楷體" w:hAnsi="Rockwell" w:cs="Times New Roman"/>
      <w:color w:val="000000"/>
      <w:kern w:val="0"/>
      <w:sz w:val="20"/>
      <w:szCs w:val="20"/>
    </w:rPr>
  </w:style>
  <w:style w:type="character" w:customStyle="1" w:styleId="magazinefont31">
    <w:name w:val="magazinefont31"/>
    <w:rsid w:val="00947B96"/>
    <w:rPr>
      <w:rFonts w:ascii="taipei" w:hAnsi="taipei" w:hint="default"/>
      <w:strike w:val="0"/>
      <w:dstrike w:val="0"/>
      <w:color w:val="333333"/>
      <w:sz w:val="18"/>
      <w:szCs w:val="18"/>
      <w:u w:val="none"/>
      <w:effect w:val="none"/>
    </w:rPr>
  </w:style>
  <w:style w:type="character" w:styleId="af6">
    <w:name w:val="FollowedHyperlink"/>
    <w:semiHidden/>
    <w:rsid w:val="00947B96"/>
    <w:rPr>
      <w:color w:val="800080"/>
      <w:u w:val="single"/>
    </w:rPr>
  </w:style>
  <w:style w:type="character" w:styleId="af7">
    <w:name w:val="footnote reference"/>
    <w:semiHidden/>
    <w:rsid w:val="00947B96"/>
    <w:rPr>
      <w:vertAlign w:val="superscript"/>
    </w:rPr>
  </w:style>
  <w:style w:type="paragraph" w:styleId="af8">
    <w:name w:val="footnote text"/>
    <w:basedOn w:val="a0"/>
    <w:link w:val="af9"/>
    <w:semiHidden/>
    <w:rsid w:val="00947B96"/>
    <w:pPr>
      <w:widowControl/>
      <w:snapToGrid w:val="0"/>
      <w:spacing w:after="120" w:line="264" w:lineRule="auto"/>
    </w:pPr>
    <w:rPr>
      <w:rFonts w:ascii="Rockwell" w:eastAsia="標楷體" w:hAnsi="Rockwell"/>
      <w:kern w:val="0"/>
      <w:sz w:val="20"/>
      <w:szCs w:val="20"/>
      <w:lang w:val="x-none" w:eastAsia="x-none"/>
    </w:rPr>
  </w:style>
  <w:style w:type="character" w:customStyle="1" w:styleId="af9">
    <w:name w:val="註腳文字 字元"/>
    <w:link w:val="af8"/>
    <w:semiHidden/>
    <w:rsid w:val="00947B96"/>
    <w:rPr>
      <w:rFonts w:ascii="Rockwell" w:eastAsia="標楷體" w:hAnsi="Rockwell" w:cs="Times New Roman"/>
      <w:kern w:val="0"/>
      <w:sz w:val="20"/>
      <w:szCs w:val="20"/>
    </w:rPr>
  </w:style>
  <w:style w:type="paragraph" w:customStyle="1" w:styleId="2">
    <w:name w:val="樣式2"/>
    <w:basedOn w:val="a0"/>
    <w:rsid w:val="00947B96"/>
    <w:pPr>
      <w:widowControl/>
      <w:numPr>
        <w:numId w:val="25"/>
      </w:numPr>
      <w:tabs>
        <w:tab w:val="clear" w:pos="480"/>
      </w:tabs>
      <w:spacing w:after="120" w:line="264" w:lineRule="auto"/>
    </w:pPr>
    <w:rPr>
      <w:rFonts w:ascii="Rockwell" w:eastAsia="標楷體" w:hAnsi="Rockwell"/>
      <w:kern w:val="0"/>
      <w:sz w:val="20"/>
      <w:szCs w:val="20"/>
    </w:rPr>
  </w:style>
  <w:style w:type="paragraph" w:customStyle="1" w:styleId="4123">
    <w:name w:val="4.【教學目標】內文字（1.2.3.）"/>
    <w:basedOn w:val="afa"/>
    <w:rsid w:val="00947B96"/>
    <w:pPr>
      <w:tabs>
        <w:tab w:val="left" w:pos="142"/>
      </w:tabs>
      <w:spacing w:line="220" w:lineRule="exact"/>
      <w:ind w:left="227" w:right="57" w:hanging="170"/>
      <w:jc w:val="both"/>
    </w:pPr>
    <w:rPr>
      <w:rFonts w:ascii="新細明體" w:eastAsia="新細明體"/>
      <w:sz w:val="16"/>
    </w:rPr>
  </w:style>
  <w:style w:type="paragraph" w:styleId="afa">
    <w:name w:val="Plain Text"/>
    <w:basedOn w:val="a0"/>
    <w:link w:val="afb"/>
    <w:semiHidden/>
    <w:rsid w:val="00947B96"/>
    <w:pPr>
      <w:widowControl/>
      <w:spacing w:after="120" w:line="264" w:lineRule="auto"/>
    </w:pPr>
    <w:rPr>
      <w:rFonts w:ascii="細明體" w:eastAsia="細明體" w:hAnsi="Courier New"/>
      <w:kern w:val="0"/>
      <w:sz w:val="20"/>
      <w:szCs w:val="20"/>
      <w:lang w:val="x-none" w:eastAsia="x-none"/>
    </w:rPr>
  </w:style>
  <w:style w:type="character" w:customStyle="1" w:styleId="afb">
    <w:name w:val="純文字 字元"/>
    <w:link w:val="afa"/>
    <w:semiHidden/>
    <w:rsid w:val="00947B96"/>
    <w:rPr>
      <w:rFonts w:ascii="細明體" w:eastAsia="細明體" w:hAnsi="Courier New" w:cs="Courier New"/>
      <w:kern w:val="0"/>
      <w:sz w:val="20"/>
      <w:szCs w:val="20"/>
    </w:rPr>
  </w:style>
  <w:style w:type="paragraph" w:customStyle="1" w:styleId="14">
    <w:name w:val="1"/>
    <w:basedOn w:val="a0"/>
    <w:rsid w:val="00947B96"/>
    <w:pPr>
      <w:widowControl/>
      <w:snapToGrid w:val="0"/>
      <w:spacing w:after="120" w:line="240" w:lineRule="atLeast"/>
      <w:ind w:leftChars="-6" w:left="-6"/>
      <w:jc w:val="both"/>
    </w:pPr>
    <w:rPr>
      <w:rFonts w:ascii="標楷體" w:eastAsia="標楷體" w:hAnsi="標楷體" w:hint="eastAsia"/>
      <w:kern w:val="0"/>
      <w:sz w:val="20"/>
      <w:szCs w:val="20"/>
    </w:rPr>
  </w:style>
  <w:style w:type="paragraph" w:customStyle="1" w:styleId="1-1-1">
    <w:name w:val="1-1-1"/>
    <w:basedOn w:val="a0"/>
    <w:rsid w:val="00947B96"/>
    <w:pPr>
      <w:widowControl/>
      <w:spacing w:after="120" w:line="400" w:lineRule="exact"/>
      <w:ind w:left="1588" w:hanging="737"/>
      <w:jc w:val="both"/>
    </w:pPr>
    <w:rPr>
      <w:rFonts w:ascii="Rockwell" w:eastAsia="標楷體" w:hAnsi="Rockwell"/>
      <w:kern w:val="0"/>
      <w:sz w:val="20"/>
      <w:szCs w:val="20"/>
    </w:rPr>
  </w:style>
  <w:style w:type="table" w:customStyle="1" w:styleId="15">
    <w:name w:val="表格格線1"/>
    <w:basedOn w:val="a2"/>
    <w:next w:val="aa"/>
    <w:uiPriority w:val="39"/>
    <w:rsid w:val="00947B96"/>
    <w:pPr>
      <w:spacing w:after="120"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47B96"/>
    <w:pPr>
      <w:widowControl w:val="0"/>
      <w:autoSpaceDE w:val="0"/>
      <w:autoSpaceDN w:val="0"/>
      <w:adjustRightInd w:val="0"/>
      <w:spacing w:after="120" w:line="264" w:lineRule="auto"/>
    </w:pPr>
    <w:rPr>
      <w:rFonts w:ascii="標楷體" w:eastAsia="標楷體"/>
      <w:color w:val="000000"/>
      <w:sz w:val="24"/>
      <w:szCs w:val="24"/>
    </w:rPr>
  </w:style>
  <w:style w:type="paragraph" w:styleId="afc">
    <w:name w:val="No Spacing"/>
    <w:uiPriority w:val="1"/>
    <w:qFormat/>
    <w:rsid w:val="00947B96"/>
  </w:style>
  <w:style w:type="table" w:customStyle="1" w:styleId="TableNormal">
    <w:name w:val="Table Normal"/>
    <w:uiPriority w:val="2"/>
    <w:semiHidden/>
    <w:unhideWhenUsed/>
    <w:qFormat/>
    <w:rsid w:val="00947B96"/>
    <w:pPr>
      <w:widowControl w:val="0"/>
      <w:autoSpaceDE w:val="0"/>
      <w:autoSpaceDN w:val="0"/>
      <w:spacing w:after="120" w:line="264" w:lineRule="auto"/>
    </w:pPr>
    <w:rPr>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rsid w:val="00947B96"/>
    <w:pPr>
      <w:widowControl/>
      <w:autoSpaceDE w:val="0"/>
      <w:autoSpaceDN w:val="0"/>
      <w:spacing w:after="120" w:line="264" w:lineRule="auto"/>
    </w:pPr>
    <w:rPr>
      <w:rFonts w:ascii="細明體" w:eastAsia="細明體" w:hAnsi="細明體" w:cs="細明體"/>
      <w:kern w:val="0"/>
      <w:sz w:val="22"/>
      <w:szCs w:val="22"/>
      <w:lang w:val="zh-TW" w:bidi="zh-TW"/>
    </w:rPr>
  </w:style>
  <w:style w:type="paragraph" w:styleId="a">
    <w:name w:val="List Bullet"/>
    <w:basedOn w:val="a0"/>
    <w:uiPriority w:val="99"/>
    <w:unhideWhenUsed/>
    <w:rsid w:val="00947B96"/>
    <w:pPr>
      <w:widowControl/>
      <w:numPr>
        <w:numId w:val="26"/>
      </w:numPr>
      <w:tabs>
        <w:tab w:val="clear" w:pos="361"/>
      </w:tabs>
      <w:spacing w:after="120" w:line="264" w:lineRule="auto"/>
      <w:ind w:leftChars="0" w:left="480" w:firstLineChars="0" w:hanging="480"/>
      <w:contextualSpacing/>
    </w:pPr>
    <w:rPr>
      <w:rFonts w:ascii="Rockwell" w:eastAsia="標楷體" w:hAnsi="Rockwell"/>
      <w:kern w:val="0"/>
      <w:sz w:val="20"/>
      <w:szCs w:val="20"/>
    </w:rPr>
  </w:style>
  <w:style w:type="character" w:customStyle="1" w:styleId="10">
    <w:name w:val="標題 1 字元"/>
    <w:link w:val="110"/>
    <w:uiPriority w:val="9"/>
    <w:rsid w:val="00947B96"/>
    <w:rPr>
      <w:rFonts w:ascii="Rockwell Condensed" w:eastAsia="微軟正黑體" w:hAnsi="Rockwell Condensed" w:cs="Times New Roman"/>
      <w:color w:val="2E74B5"/>
      <w:sz w:val="32"/>
      <w:szCs w:val="32"/>
    </w:rPr>
  </w:style>
  <w:style w:type="character" w:customStyle="1" w:styleId="21">
    <w:name w:val="標題 2 字元"/>
    <w:link w:val="20"/>
    <w:uiPriority w:val="9"/>
    <w:rsid w:val="00947B96"/>
    <w:rPr>
      <w:rFonts w:ascii="Rockwell Condensed" w:eastAsia="微軟正黑體" w:hAnsi="Rockwell Condensed" w:cs="Times New Roman"/>
      <w:color w:val="404040"/>
      <w:sz w:val="28"/>
      <w:szCs w:val="28"/>
    </w:rPr>
  </w:style>
  <w:style w:type="character" w:customStyle="1" w:styleId="30">
    <w:name w:val="標題 3 字元"/>
    <w:link w:val="3"/>
    <w:uiPriority w:val="9"/>
    <w:semiHidden/>
    <w:rsid w:val="00947B96"/>
    <w:rPr>
      <w:rFonts w:ascii="Rockwell Condensed" w:eastAsia="微軟正黑體" w:hAnsi="Rockwell Condensed" w:cs="Times New Roman"/>
      <w:color w:val="44546A"/>
      <w:sz w:val="24"/>
      <w:szCs w:val="24"/>
    </w:rPr>
  </w:style>
  <w:style w:type="character" w:customStyle="1" w:styleId="40">
    <w:name w:val="標題 4 字元"/>
    <w:link w:val="4"/>
    <w:uiPriority w:val="9"/>
    <w:semiHidden/>
    <w:rsid w:val="00947B96"/>
    <w:rPr>
      <w:rFonts w:ascii="Rockwell Condensed" w:eastAsia="微軟正黑體" w:hAnsi="Rockwell Condensed" w:cs="Times New Roman"/>
      <w:sz w:val="22"/>
      <w:szCs w:val="22"/>
    </w:rPr>
  </w:style>
  <w:style w:type="character" w:customStyle="1" w:styleId="50">
    <w:name w:val="標題 5 字元"/>
    <w:link w:val="5"/>
    <w:uiPriority w:val="9"/>
    <w:semiHidden/>
    <w:rsid w:val="00947B96"/>
    <w:rPr>
      <w:rFonts w:ascii="Rockwell Condensed" w:eastAsia="微軟正黑體" w:hAnsi="Rockwell Condensed" w:cs="Times New Roman"/>
      <w:color w:val="44546A"/>
      <w:sz w:val="22"/>
      <w:szCs w:val="22"/>
    </w:rPr>
  </w:style>
  <w:style w:type="character" w:customStyle="1" w:styleId="60">
    <w:name w:val="標題 6 字元"/>
    <w:link w:val="6"/>
    <w:uiPriority w:val="9"/>
    <w:semiHidden/>
    <w:rsid w:val="00947B96"/>
    <w:rPr>
      <w:rFonts w:ascii="Rockwell Condensed" w:eastAsia="微軟正黑體" w:hAnsi="Rockwell Condensed" w:cs="Times New Roman"/>
      <w:i/>
      <w:iCs/>
      <w:color w:val="44546A"/>
      <w:sz w:val="21"/>
      <w:szCs w:val="21"/>
    </w:rPr>
  </w:style>
  <w:style w:type="character" w:customStyle="1" w:styleId="70">
    <w:name w:val="標題 7 字元"/>
    <w:link w:val="7"/>
    <w:uiPriority w:val="9"/>
    <w:semiHidden/>
    <w:rsid w:val="00947B96"/>
    <w:rPr>
      <w:rFonts w:ascii="Rockwell Condensed" w:eastAsia="微軟正黑體" w:hAnsi="Rockwell Condensed" w:cs="Times New Roman"/>
      <w:i/>
      <w:iCs/>
      <w:color w:val="1F4E79"/>
      <w:sz w:val="21"/>
      <w:szCs w:val="21"/>
    </w:rPr>
  </w:style>
  <w:style w:type="character" w:customStyle="1" w:styleId="80">
    <w:name w:val="標題 8 字元"/>
    <w:link w:val="8"/>
    <w:uiPriority w:val="9"/>
    <w:semiHidden/>
    <w:rsid w:val="00947B96"/>
    <w:rPr>
      <w:rFonts w:ascii="Rockwell Condensed" w:eastAsia="微軟正黑體" w:hAnsi="Rockwell Condensed" w:cs="Times New Roman"/>
      <w:b/>
      <w:bCs/>
      <w:color w:val="44546A"/>
    </w:rPr>
  </w:style>
  <w:style w:type="character" w:customStyle="1" w:styleId="90">
    <w:name w:val="標題 9 字元"/>
    <w:link w:val="9"/>
    <w:uiPriority w:val="9"/>
    <w:semiHidden/>
    <w:rsid w:val="00947B96"/>
    <w:rPr>
      <w:rFonts w:ascii="Rockwell Condensed" w:eastAsia="微軟正黑體" w:hAnsi="Rockwell Condensed" w:cs="Times New Roman"/>
      <w:b/>
      <w:bCs/>
      <w:i/>
      <w:iCs/>
      <w:color w:val="44546A"/>
    </w:rPr>
  </w:style>
  <w:style w:type="paragraph" w:customStyle="1" w:styleId="16">
    <w:name w:val="標號1"/>
    <w:basedOn w:val="a0"/>
    <w:next w:val="a0"/>
    <w:uiPriority w:val="35"/>
    <w:semiHidden/>
    <w:unhideWhenUsed/>
    <w:qFormat/>
    <w:rsid w:val="00947B96"/>
    <w:pPr>
      <w:widowControl/>
      <w:spacing w:after="120"/>
    </w:pPr>
    <w:rPr>
      <w:rFonts w:ascii="Rockwell" w:eastAsia="標楷體" w:hAnsi="Rockwell"/>
      <w:b/>
      <w:bCs/>
      <w:smallCaps/>
      <w:color w:val="595959"/>
      <w:spacing w:val="6"/>
      <w:kern w:val="0"/>
      <w:sz w:val="20"/>
      <w:szCs w:val="20"/>
    </w:rPr>
  </w:style>
  <w:style w:type="paragraph" w:customStyle="1" w:styleId="17">
    <w:name w:val="標題1"/>
    <w:basedOn w:val="a0"/>
    <w:next w:val="a0"/>
    <w:uiPriority w:val="10"/>
    <w:qFormat/>
    <w:rsid w:val="00947B96"/>
    <w:pPr>
      <w:widowControl/>
      <w:contextualSpacing/>
    </w:pPr>
    <w:rPr>
      <w:rFonts w:ascii="Rockwell Condensed" w:eastAsia="微軟正黑體" w:hAnsi="Rockwell Condensed"/>
      <w:color w:val="5B9BD5"/>
      <w:spacing w:val="-10"/>
      <w:kern w:val="0"/>
      <w:sz w:val="56"/>
      <w:szCs w:val="56"/>
    </w:rPr>
  </w:style>
  <w:style w:type="character" w:customStyle="1" w:styleId="afd">
    <w:name w:val="標題 字元"/>
    <w:link w:val="afe"/>
    <w:uiPriority w:val="10"/>
    <w:rsid w:val="00947B96"/>
    <w:rPr>
      <w:rFonts w:ascii="Rockwell Condensed" w:eastAsia="微軟正黑體" w:hAnsi="Rockwell Condensed" w:cs="Times New Roman"/>
      <w:color w:val="5B9BD5"/>
      <w:spacing w:val="-10"/>
      <w:sz w:val="56"/>
      <w:szCs w:val="56"/>
    </w:rPr>
  </w:style>
  <w:style w:type="paragraph" w:customStyle="1" w:styleId="18">
    <w:name w:val="副標題1"/>
    <w:basedOn w:val="a0"/>
    <w:next w:val="a0"/>
    <w:uiPriority w:val="11"/>
    <w:qFormat/>
    <w:rsid w:val="00947B96"/>
    <w:pPr>
      <w:widowControl/>
      <w:numPr>
        <w:ilvl w:val="1"/>
      </w:numPr>
      <w:spacing w:after="120"/>
    </w:pPr>
    <w:rPr>
      <w:rFonts w:ascii="Rockwell Condensed" w:eastAsia="微軟正黑體" w:hAnsi="Rockwell Condensed"/>
      <w:kern w:val="0"/>
    </w:rPr>
  </w:style>
  <w:style w:type="character" w:customStyle="1" w:styleId="aff">
    <w:name w:val="副標題 字元"/>
    <w:link w:val="aff0"/>
    <w:uiPriority w:val="11"/>
    <w:rsid w:val="00947B96"/>
    <w:rPr>
      <w:rFonts w:ascii="Rockwell Condensed" w:eastAsia="微軟正黑體" w:hAnsi="Rockwell Condensed" w:cs="Times New Roman"/>
      <w:sz w:val="24"/>
      <w:szCs w:val="24"/>
    </w:rPr>
  </w:style>
  <w:style w:type="character" w:styleId="aff1">
    <w:name w:val="Strong"/>
    <w:uiPriority w:val="22"/>
    <w:qFormat/>
    <w:rsid w:val="00947B96"/>
    <w:rPr>
      <w:b/>
      <w:bCs/>
    </w:rPr>
  </w:style>
  <w:style w:type="character" w:styleId="aff2">
    <w:name w:val="Emphasis"/>
    <w:uiPriority w:val="20"/>
    <w:qFormat/>
    <w:rsid w:val="00947B96"/>
    <w:rPr>
      <w:i/>
      <w:iCs/>
    </w:rPr>
  </w:style>
  <w:style w:type="paragraph" w:customStyle="1" w:styleId="19">
    <w:name w:val="引文1"/>
    <w:basedOn w:val="a0"/>
    <w:next w:val="a0"/>
    <w:uiPriority w:val="29"/>
    <w:qFormat/>
    <w:rsid w:val="00947B96"/>
    <w:pPr>
      <w:widowControl/>
      <w:spacing w:before="160" w:after="120" w:line="264" w:lineRule="auto"/>
      <w:ind w:left="720" w:right="720"/>
    </w:pPr>
    <w:rPr>
      <w:rFonts w:ascii="Rockwell" w:eastAsia="標楷體" w:hAnsi="Rockwell"/>
      <w:i/>
      <w:iCs/>
      <w:color w:val="404040"/>
      <w:kern w:val="0"/>
      <w:sz w:val="20"/>
      <w:szCs w:val="20"/>
    </w:rPr>
  </w:style>
  <w:style w:type="character" w:customStyle="1" w:styleId="aff3">
    <w:name w:val="引文 字元"/>
    <w:link w:val="aff4"/>
    <w:uiPriority w:val="29"/>
    <w:rsid w:val="00947B96"/>
    <w:rPr>
      <w:i/>
      <w:iCs/>
      <w:color w:val="404040"/>
    </w:rPr>
  </w:style>
  <w:style w:type="paragraph" w:customStyle="1" w:styleId="1a">
    <w:name w:val="鮮明引文1"/>
    <w:basedOn w:val="a0"/>
    <w:next w:val="a0"/>
    <w:uiPriority w:val="30"/>
    <w:qFormat/>
    <w:rsid w:val="00947B96"/>
    <w:pPr>
      <w:widowControl/>
      <w:pBdr>
        <w:left w:val="single" w:sz="18" w:space="12" w:color="5B9BD5"/>
      </w:pBdr>
      <w:spacing w:before="100" w:beforeAutospacing="1" w:after="120" w:line="300" w:lineRule="auto"/>
      <w:ind w:left="1224" w:right="1224"/>
    </w:pPr>
    <w:rPr>
      <w:rFonts w:ascii="Rockwell Condensed" w:eastAsia="微軟正黑體" w:hAnsi="Rockwell Condensed"/>
      <w:color w:val="5B9BD5"/>
      <w:kern w:val="0"/>
      <w:sz w:val="28"/>
      <w:szCs w:val="28"/>
    </w:rPr>
  </w:style>
  <w:style w:type="character" w:customStyle="1" w:styleId="aff5">
    <w:name w:val="鮮明引文 字元"/>
    <w:link w:val="aff6"/>
    <w:uiPriority w:val="30"/>
    <w:rsid w:val="00947B96"/>
    <w:rPr>
      <w:rFonts w:ascii="Rockwell Condensed" w:eastAsia="微軟正黑體" w:hAnsi="Rockwell Condensed" w:cs="Times New Roman"/>
      <w:color w:val="5B9BD5"/>
      <w:sz w:val="28"/>
      <w:szCs w:val="28"/>
    </w:rPr>
  </w:style>
  <w:style w:type="character" w:customStyle="1" w:styleId="1b">
    <w:name w:val="區別強調1"/>
    <w:uiPriority w:val="19"/>
    <w:qFormat/>
    <w:rsid w:val="00947B96"/>
    <w:rPr>
      <w:i/>
      <w:iCs/>
      <w:color w:val="404040"/>
    </w:rPr>
  </w:style>
  <w:style w:type="character" w:styleId="aff7">
    <w:name w:val="Intense Emphasis"/>
    <w:uiPriority w:val="21"/>
    <w:qFormat/>
    <w:rsid w:val="00947B96"/>
    <w:rPr>
      <w:b/>
      <w:bCs/>
      <w:i/>
      <w:iCs/>
    </w:rPr>
  </w:style>
  <w:style w:type="character" w:customStyle="1" w:styleId="1c">
    <w:name w:val="區別參考1"/>
    <w:uiPriority w:val="31"/>
    <w:qFormat/>
    <w:rsid w:val="00947B96"/>
    <w:rPr>
      <w:smallCaps/>
      <w:color w:val="404040"/>
      <w:u w:val="single" w:color="7F7F7F"/>
    </w:rPr>
  </w:style>
  <w:style w:type="character" w:styleId="aff8">
    <w:name w:val="Intense Reference"/>
    <w:uiPriority w:val="32"/>
    <w:qFormat/>
    <w:rsid w:val="00947B96"/>
    <w:rPr>
      <w:b/>
      <w:bCs/>
      <w:smallCaps/>
      <w:spacing w:val="5"/>
      <w:u w:val="single"/>
    </w:rPr>
  </w:style>
  <w:style w:type="character" w:styleId="aff9">
    <w:name w:val="Book Title"/>
    <w:uiPriority w:val="33"/>
    <w:qFormat/>
    <w:rsid w:val="00947B96"/>
    <w:rPr>
      <w:b/>
      <w:bCs/>
      <w:smallCaps/>
    </w:rPr>
  </w:style>
  <w:style w:type="character" w:customStyle="1" w:styleId="11">
    <w:name w:val="標題 1 字元1"/>
    <w:link w:val="1"/>
    <w:uiPriority w:val="9"/>
    <w:rsid w:val="00947B96"/>
    <w:rPr>
      <w:rFonts w:ascii="Calibri Light" w:eastAsia="新細明體" w:hAnsi="Calibri Light" w:cs="Times New Roman"/>
      <w:b/>
      <w:bCs/>
      <w:kern w:val="52"/>
      <w:sz w:val="52"/>
      <w:szCs w:val="52"/>
    </w:rPr>
  </w:style>
  <w:style w:type="paragraph" w:styleId="affa">
    <w:name w:val="TOC Heading"/>
    <w:basedOn w:val="1"/>
    <w:next w:val="a0"/>
    <w:uiPriority w:val="39"/>
    <w:semiHidden/>
    <w:unhideWhenUsed/>
    <w:qFormat/>
    <w:rsid w:val="00947B96"/>
    <w:pPr>
      <w:keepLines/>
      <w:widowControl/>
      <w:spacing w:before="320" w:after="0" w:line="240" w:lineRule="auto"/>
      <w:outlineLvl w:val="9"/>
    </w:pPr>
    <w:rPr>
      <w:b w:val="0"/>
      <w:bCs w:val="0"/>
      <w:color w:val="2E74B5"/>
      <w:kern w:val="0"/>
      <w:sz w:val="32"/>
      <w:szCs w:val="32"/>
    </w:rPr>
  </w:style>
  <w:style w:type="character" w:styleId="affb">
    <w:name w:val="annotation reference"/>
    <w:uiPriority w:val="99"/>
    <w:semiHidden/>
    <w:unhideWhenUsed/>
    <w:rsid w:val="00947B96"/>
    <w:rPr>
      <w:sz w:val="18"/>
      <w:szCs w:val="18"/>
    </w:rPr>
  </w:style>
  <w:style w:type="paragraph" w:styleId="affc">
    <w:name w:val="annotation text"/>
    <w:basedOn w:val="a0"/>
    <w:link w:val="affd"/>
    <w:uiPriority w:val="99"/>
    <w:semiHidden/>
    <w:unhideWhenUsed/>
    <w:rsid w:val="00947B96"/>
    <w:pPr>
      <w:widowControl/>
      <w:spacing w:after="120" w:line="264" w:lineRule="auto"/>
    </w:pPr>
    <w:rPr>
      <w:rFonts w:ascii="Rockwell" w:eastAsia="標楷體" w:hAnsi="Rockwell"/>
      <w:kern w:val="0"/>
      <w:sz w:val="20"/>
      <w:szCs w:val="20"/>
      <w:lang w:val="x-none" w:eastAsia="x-none"/>
    </w:rPr>
  </w:style>
  <w:style w:type="character" w:customStyle="1" w:styleId="affd">
    <w:name w:val="註解文字 字元"/>
    <w:link w:val="affc"/>
    <w:uiPriority w:val="99"/>
    <w:semiHidden/>
    <w:rsid w:val="00947B96"/>
    <w:rPr>
      <w:rFonts w:ascii="Rockwell" w:eastAsia="標楷體" w:hAnsi="Rockwell" w:cs="Times New Roman"/>
      <w:kern w:val="0"/>
      <w:sz w:val="20"/>
      <w:szCs w:val="20"/>
    </w:rPr>
  </w:style>
  <w:style w:type="paragraph" w:styleId="affe">
    <w:name w:val="annotation subject"/>
    <w:basedOn w:val="affc"/>
    <w:next w:val="affc"/>
    <w:link w:val="afff"/>
    <w:uiPriority w:val="99"/>
    <w:semiHidden/>
    <w:unhideWhenUsed/>
    <w:rsid w:val="00947B96"/>
    <w:rPr>
      <w:b/>
      <w:bCs/>
    </w:rPr>
  </w:style>
  <w:style w:type="character" w:customStyle="1" w:styleId="afff">
    <w:name w:val="註解主旨 字元"/>
    <w:link w:val="affe"/>
    <w:uiPriority w:val="99"/>
    <w:semiHidden/>
    <w:rsid w:val="00947B96"/>
    <w:rPr>
      <w:rFonts w:ascii="Rockwell" w:eastAsia="標楷體" w:hAnsi="Rockwell" w:cs="Times New Roman"/>
      <w:b/>
      <w:bCs/>
      <w:kern w:val="0"/>
      <w:sz w:val="20"/>
      <w:szCs w:val="20"/>
    </w:rPr>
  </w:style>
  <w:style w:type="paragraph" w:styleId="afff0">
    <w:name w:val="Revision"/>
    <w:hidden/>
    <w:uiPriority w:val="99"/>
    <w:semiHidden/>
    <w:rsid w:val="00947B96"/>
  </w:style>
  <w:style w:type="character" w:customStyle="1" w:styleId="211">
    <w:name w:val="標題 2 字元1"/>
    <w:uiPriority w:val="9"/>
    <w:semiHidden/>
    <w:rsid w:val="00947B96"/>
    <w:rPr>
      <w:rFonts w:ascii="Calibri Light" w:eastAsia="新細明體" w:hAnsi="Calibri Light" w:cs="Times New Roman"/>
      <w:b/>
      <w:bCs/>
      <w:sz w:val="48"/>
      <w:szCs w:val="48"/>
    </w:rPr>
  </w:style>
  <w:style w:type="character" w:customStyle="1" w:styleId="310">
    <w:name w:val="標題 3 字元1"/>
    <w:uiPriority w:val="9"/>
    <w:semiHidden/>
    <w:rsid w:val="00947B96"/>
    <w:rPr>
      <w:rFonts w:ascii="Calibri Light" w:eastAsia="新細明體" w:hAnsi="Calibri Light" w:cs="Times New Roman"/>
      <w:b/>
      <w:bCs/>
      <w:sz w:val="36"/>
      <w:szCs w:val="36"/>
    </w:rPr>
  </w:style>
  <w:style w:type="character" w:customStyle="1" w:styleId="410">
    <w:name w:val="標題 4 字元1"/>
    <w:uiPriority w:val="9"/>
    <w:semiHidden/>
    <w:rsid w:val="00947B96"/>
    <w:rPr>
      <w:rFonts w:ascii="Calibri Light" w:eastAsia="新細明體" w:hAnsi="Calibri Light" w:cs="Times New Roman"/>
      <w:sz w:val="36"/>
      <w:szCs w:val="36"/>
    </w:rPr>
  </w:style>
  <w:style w:type="character" w:customStyle="1" w:styleId="510">
    <w:name w:val="標題 5 字元1"/>
    <w:uiPriority w:val="9"/>
    <w:semiHidden/>
    <w:rsid w:val="00947B96"/>
    <w:rPr>
      <w:rFonts w:ascii="Calibri Light" w:eastAsia="新細明體" w:hAnsi="Calibri Light" w:cs="Times New Roman"/>
      <w:b/>
      <w:bCs/>
      <w:sz w:val="36"/>
      <w:szCs w:val="36"/>
    </w:rPr>
  </w:style>
  <w:style w:type="character" w:customStyle="1" w:styleId="610">
    <w:name w:val="標題 6 字元1"/>
    <w:uiPriority w:val="9"/>
    <w:semiHidden/>
    <w:rsid w:val="00947B96"/>
    <w:rPr>
      <w:rFonts w:ascii="Calibri Light" w:eastAsia="新細明體" w:hAnsi="Calibri Light" w:cs="Times New Roman"/>
      <w:sz w:val="36"/>
      <w:szCs w:val="36"/>
    </w:rPr>
  </w:style>
  <w:style w:type="character" w:customStyle="1" w:styleId="710">
    <w:name w:val="標題 7 字元1"/>
    <w:uiPriority w:val="9"/>
    <w:semiHidden/>
    <w:rsid w:val="00947B96"/>
    <w:rPr>
      <w:rFonts w:ascii="Calibri Light" w:eastAsia="新細明體" w:hAnsi="Calibri Light" w:cs="Times New Roman"/>
      <w:b/>
      <w:bCs/>
      <w:sz w:val="36"/>
      <w:szCs w:val="36"/>
    </w:rPr>
  </w:style>
  <w:style w:type="character" w:customStyle="1" w:styleId="810">
    <w:name w:val="標題 8 字元1"/>
    <w:uiPriority w:val="9"/>
    <w:semiHidden/>
    <w:rsid w:val="00947B96"/>
    <w:rPr>
      <w:rFonts w:ascii="Calibri Light" w:eastAsia="新細明體" w:hAnsi="Calibri Light" w:cs="Times New Roman"/>
      <w:sz w:val="36"/>
      <w:szCs w:val="36"/>
    </w:rPr>
  </w:style>
  <w:style w:type="character" w:customStyle="1" w:styleId="910">
    <w:name w:val="標題 9 字元1"/>
    <w:uiPriority w:val="9"/>
    <w:semiHidden/>
    <w:rsid w:val="00947B96"/>
    <w:rPr>
      <w:rFonts w:ascii="Calibri Light" w:eastAsia="新細明體" w:hAnsi="Calibri Light" w:cs="Times New Roman"/>
      <w:sz w:val="36"/>
      <w:szCs w:val="36"/>
    </w:rPr>
  </w:style>
  <w:style w:type="paragraph" w:styleId="afe">
    <w:name w:val="Title"/>
    <w:basedOn w:val="a0"/>
    <w:next w:val="a0"/>
    <w:link w:val="afd"/>
    <w:uiPriority w:val="10"/>
    <w:qFormat/>
    <w:rsid w:val="00947B96"/>
    <w:pPr>
      <w:spacing w:before="240" w:after="60"/>
      <w:jc w:val="center"/>
      <w:outlineLvl w:val="0"/>
    </w:pPr>
    <w:rPr>
      <w:rFonts w:ascii="Rockwell Condensed" w:eastAsia="微軟正黑體" w:hAnsi="Rockwell Condensed"/>
      <w:color w:val="5B9BD5"/>
      <w:spacing w:val="-10"/>
      <w:kern w:val="0"/>
      <w:sz w:val="56"/>
      <w:szCs w:val="56"/>
      <w:lang w:val="x-none" w:eastAsia="x-none"/>
    </w:rPr>
  </w:style>
  <w:style w:type="character" w:customStyle="1" w:styleId="1d">
    <w:name w:val="標題 字元1"/>
    <w:uiPriority w:val="10"/>
    <w:rsid w:val="00947B96"/>
    <w:rPr>
      <w:rFonts w:ascii="Calibri Light" w:eastAsia="新細明體" w:hAnsi="Calibri Light" w:cs="Times New Roman"/>
      <w:b/>
      <w:bCs/>
      <w:sz w:val="32"/>
      <w:szCs w:val="32"/>
    </w:rPr>
  </w:style>
  <w:style w:type="paragraph" w:styleId="aff0">
    <w:name w:val="Subtitle"/>
    <w:basedOn w:val="a0"/>
    <w:next w:val="a0"/>
    <w:link w:val="aff"/>
    <w:uiPriority w:val="11"/>
    <w:qFormat/>
    <w:rsid w:val="00947B96"/>
    <w:pPr>
      <w:spacing w:after="60"/>
      <w:jc w:val="center"/>
      <w:outlineLvl w:val="1"/>
    </w:pPr>
    <w:rPr>
      <w:rFonts w:ascii="Rockwell Condensed" w:eastAsia="微軟正黑體" w:hAnsi="Rockwell Condensed"/>
      <w:kern w:val="0"/>
      <w:lang w:val="x-none" w:eastAsia="x-none"/>
    </w:rPr>
  </w:style>
  <w:style w:type="character" w:customStyle="1" w:styleId="1e">
    <w:name w:val="副標題 字元1"/>
    <w:uiPriority w:val="11"/>
    <w:rsid w:val="00947B96"/>
    <w:rPr>
      <w:szCs w:val="24"/>
    </w:rPr>
  </w:style>
  <w:style w:type="paragraph" w:styleId="aff4">
    <w:name w:val="Quote"/>
    <w:basedOn w:val="a0"/>
    <w:next w:val="a0"/>
    <w:link w:val="aff3"/>
    <w:uiPriority w:val="29"/>
    <w:qFormat/>
    <w:rsid w:val="00947B96"/>
    <w:pPr>
      <w:spacing w:before="200" w:after="160"/>
      <w:ind w:left="864" w:right="864"/>
      <w:jc w:val="center"/>
    </w:pPr>
    <w:rPr>
      <w:rFonts w:ascii="Calibri" w:hAnsi="Calibri"/>
      <w:i/>
      <w:iCs/>
      <w:color w:val="404040"/>
      <w:kern w:val="0"/>
      <w:sz w:val="20"/>
      <w:szCs w:val="20"/>
      <w:lang w:val="x-none" w:eastAsia="x-none"/>
    </w:rPr>
  </w:style>
  <w:style w:type="character" w:customStyle="1" w:styleId="1f">
    <w:name w:val="引文 字元1"/>
    <w:uiPriority w:val="29"/>
    <w:rsid w:val="00947B96"/>
    <w:rPr>
      <w:rFonts w:ascii="Times New Roman" w:eastAsia="新細明體" w:hAnsi="Times New Roman" w:cs="Times New Roman"/>
      <w:i/>
      <w:iCs/>
      <w:color w:val="404040"/>
      <w:szCs w:val="24"/>
    </w:rPr>
  </w:style>
  <w:style w:type="paragraph" w:styleId="aff6">
    <w:name w:val="Intense Quote"/>
    <w:basedOn w:val="a0"/>
    <w:next w:val="a0"/>
    <w:link w:val="aff5"/>
    <w:uiPriority w:val="30"/>
    <w:qFormat/>
    <w:rsid w:val="00947B96"/>
    <w:pPr>
      <w:pBdr>
        <w:top w:val="single" w:sz="4" w:space="10" w:color="5B9BD5"/>
        <w:bottom w:val="single" w:sz="4" w:space="10" w:color="5B9BD5"/>
      </w:pBdr>
      <w:spacing w:before="360" w:after="360"/>
      <w:ind w:left="864" w:right="864"/>
      <w:jc w:val="center"/>
    </w:pPr>
    <w:rPr>
      <w:rFonts w:ascii="Rockwell Condensed" w:eastAsia="微軟正黑體" w:hAnsi="Rockwell Condensed"/>
      <w:color w:val="5B9BD5"/>
      <w:kern w:val="0"/>
      <w:sz w:val="28"/>
      <w:szCs w:val="28"/>
      <w:lang w:val="x-none" w:eastAsia="x-none"/>
    </w:rPr>
  </w:style>
  <w:style w:type="character" w:customStyle="1" w:styleId="1f0">
    <w:name w:val="鮮明引文 字元1"/>
    <w:uiPriority w:val="30"/>
    <w:rsid w:val="00947B96"/>
    <w:rPr>
      <w:rFonts w:ascii="Times New Roman" w:eastAsia="新細明體" w:hAnsi="Times New Roman" w:cs="Times New Roman"/>
      <w:i/>
      <w:iCs/>
      <w:color w:val="5B9BD5"/>
      <w:szCs w:val="24"/>
    </w:rPr>
  </w:style>
  <w:style w:type="character" w:styleId="afff1">
    <w:name w:val="Subtle Emphasis"/>
    <w:uiPriority w:val="19"/>
    <w:qFormat/>
    <w:rsid w:val="00947B96"/>
    <w:rPr>
      <w:i/>
      <w:iCs/>
      <w:color w:val="404040"/>
    </w:rPr>
  </w:style>
  <w:style w:type="character" w:styleId="afff2">
    <w:name w:val="Subtle Reference"/>
    <w:uiPriority w:val="31"/>
    <w:qFormat/>
    <w:rsid w:val="00947B96"/>
    <w:rPr>
      <w:smallCaps/>
      <w:color w:val="5A5A5A"/>
    </w:rPr>
  </w:style>
  <w:style w:type="paragraph" w:styleId="afff3">
    <w:name w:val="endnote text"/>
    <w:basedOn w:val="a0"/>
    <w:link w:val="afff4"/>
    <w:uiPriority w:val="99"/>
    <w:semiHidden/>
    <w:unhideWhenUsed/>
    <w:rsid w:val="006262D4"/>
    <w:pPr>
      <w:snapToGrid w:val="0"/>
    </w:pPr>
    <w:rPr>
      <w:kern w:val="0"/>
      <w:sz w:val="20"/>
      <w:lang w:val="x-none" w:eastAsia="x-none"/>
    </w:rPr>
  </w:style>
  <w:style w:type="character" w:customStyle="1" w:styleId="afff4">
    <w:name w:val="章節附註文字 字元"/>
    <w:link w:val="afff3"/>
    <w:uiPriority w:val="99"/>
    <w:semiHidden/>
    <w:rsid w:val="006262D4"/>
    <w:rPr>
      <w:rFonts w:ascii="Times New Roman" w:eastAsia="新細明體" w:hAnsi="Times New Roman" w:cs="Times New Roman"/>
      <w:szCs w:val="24"/>
    </w:rPr>
  </w:style>
  <w:style w:type="character" w:styleId="afff5">
    <w:name w:val="endnote reference"/>
    <w:uiPriority w:val="99"/>
    <w:semiHidden/>
    <w:unhideWhenUsed/>
    <w:rsid w:val="006262D4"/>
    <w:rPr>
      <w:vertAlign w:val="superscript"/>
    </w:rPr>
  </w:style>
  <w:style w:type="numbering" w:customStyle="1" w:styleId="26">
    <w:name w:val="無清單2"/>
    <w:next w:val="a3"/>
    <w:uiPriority w:val="99"/>
    <w:semiHidden/>
    <w:unhideWhenUsed/>
    <w:rsid w:val="00B84A16"/>
  </w:style>
  <w:style w:type="table" w:customStyle="1" w:styleId="27">
    <w:name w:val="表格格線2"/>
    <w:basedOn w:val="a2"/>
    <w:next w:val="aa"/>
    <w:uiPriority w:val="39"/>
    <w:rsid w:val="00B84A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無清單11"/>
    <w:next w:val="a3"/>
    <w:uiPriority w:val="99"/>
    <w:semiHidden/>
    <w:unhideWhenUsed/>
    <w:rsid w:val="00B84A16"/>
  </w:style>
  <w:style w:type="table" w:customStyle="1" w:styleId="112">
    <w:name w:val="表格格線11"/>
    <w:basedOn w:val="a2"/>
    <w:next w:val="aa"/>
    <w:uiPriority w:val="39"/>
    <w:rsid w:val="00B84A16"/>
    <w:pPr>
      <w:spacing w:after="120"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B84A16"/>
    <w:pPr>
      <w:widowControl w:val="0"/>
      <w:autoSpaceDE w:val="0"/>
      <w:autoSpaceDN w:val="0"/>
      <w:spacing w:after="120" w:line="264" w:lineRule="auto"/>
    </w:pPr>
    <w:rPr>
      <w:sz w:val="22"/>
      <w:szCs w:val="22"/>
      <w:lang w:eastAsia="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Note Heading" w:uiPriority="0"/>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62254"/>
    <w:pPr>
      <w:widowControl w:val="0"/>
    </w:pPr>
    <w:rPr>
      <w:rFonts w:ascii="Times New Roman" w:hAnsi="Times New Roman"/>
      <w:kern w:val="2"/>
      <w:sz w:val="24"/>
      <w:szCs w:val="24"/>
    </w:rPr>
  </w:style>
  <w:style w:type="paragraph" w:styleId="1">
    <w:name w:val="heading 1"/>
    <w:basedOn w:val="a0"/>
    <w:next w:val="a0"/>
    <w:link w:val="11"/>
    <w:uiPriority w:val="9"/>
    <w:qFormat/>
    <w:rsid w:val="00947B96"/>
    <w:pPr>
      <w:keepNext/>
      <w:spacing w:before="180" w:after="180" w:line="720" w:lineRule="auto"/>
      <w:outlineLvl w:val="0"/>
    </w:pPr>
    <w:rPr>
      <w:rFonts w:ascii="Calibri Light" w:hAnsi="Calibri Light"/>
      <w:b/>
      <w:bCs/>
      <w:kern w:val="52"/>
      <w:sz w:val="52"/>
      <w:szCs w:val="52"/>
      <w:lang w:val="x-none" w:eastAsia="x-none"/>
    </w:rPr>
  </w:style>
  <w:style w:type="paragraph" w:styleId="20">
    <w:name w:val="heading 2"/>
    <w:basedOn w:val="a0"/>
    <w:next w:val="a0"/>
    <w:link w:val="21"/>
    <w:uiPriority w:val="9"/>
    <w:semiHidden/>
    <w:unhideWhenUsed/>
    <w:qFormat/>
    <w:rsid w:val="00947B96"/>
    <w:pPr>
      <w:keepNext/>
      <w:spacing w:line="720" w:lineRule="auto"/>
      <w:outlineLvl w:val="1"/>
    </w:pPr>
    <w:rPr>
      <w:rFonts w:ascii="Rockwell Condensed" w:eastAsia="微軟正黑體" w:hAnsi="Rockwell Condensed"/>
      <w:color w:val="404040"/>
      <w:kern w:val="0"/>
      <w:sz w:val="28"/>
      <w:szCs w:val="28"/>
      <w:lang w:val="x-none" w:eastAsia="x-none"/>
    </w:rPr>
  </w:style>
  <w:style w:type="paragraph" w:styleId="3">
    <w:name w:val="heading 3"/>
    <w:basedOn w:val="a0"/>
    <w:next w:val="a0"/>
    <w:link w:val="30"/>
    <w:uiPriority w:val="9"/>
    <w:semiHidden/>
    <w:unhideWhenUsed/>
    <w:qFormat/>
    <w:rsid w:val="00947B96"/>
    <w:pPr>
      <w:keepNext/>
      <w:spacing w:line="720" w:lineRule="auto"/>
      <w:outlineLvl w:val="2"/>
    </w:pPr>
    <w:rPr>
      <w:rFonts w:ascii="Rockwell Condensed" w:eastAsia="微軟正黑體" w:hAnsi="Rockwell Condensed"/>
      <w:color w:val="44546A"/>
      <w:kern w:val="0"/>
      <w:lang w:val="x-none" w:eastAsia="x-none"/>
    </w:rPr>
  </w:style>
  <w:style w:type="paragraph" w:styleId="4">
    <w:name w:val="heading 4"/>
    <w:basedOn w:val="a0"/>
    <w:next w:val="a0"/>
    <w:link w:val="40"/>
    <w:uiPriority w:val="9"/>
    <w:semiHidden/>
    <w:unhideWhenUsed/>
    <w:qFormat/>
    <w:rsid w:val="00947B96"/>
    <w:pPr>
      <w:keepNext/>
      <w:spacing w:line="720" w:lineRule="auto"/>
      <w:outlineLvl w:val="3"/>
    </w:pPr>
    <w:rPr>
      <w:rFonts w:ascii="Rockwell Condensed" w:eastAsia="微軟正黑體" w:hAnsi="Rockwell Condensed"/>
      <w:kern w:val="0"/>
      <w:sz w:val="22"/>
      <w:szCs w:val="22"/>
      <w:lang w:val="x-none" w:eastAsia="x-none"/>
    </w:rPr>
  </w:style>
  <w:style w:type="paragraph" w:styleId="5">
    <w:name w:val="heading 5"/>
    <w:basedOn w:val="a0"/>
    <w:next w:val="a0"/>
    <w:link w:val="50"/>
    <w:uiPriority w:val="9"/>
    <w:semiHidden/>
    <w:unhideWhenUsed/>
    <w:qFormat/>
    <w:rsid w:val="00947B96"/>
    <w:pPr>
      <w:keepNext/>
      <w:spacing w:line="720" w:lineRule="auto"/>
      <w:ind w:leftChars="200" w:left="200"/>
      <w:outlineLvl w:val="4"/>
    </w:pPr>
    <w:rPr>
      <w:rFonts w:ascii="Rockwell Condensed" w:eastAsia="微軟正黑體" w:hAnsi="Rockwell Condensed"/>
      <w:color w:val="44546A"/>
      <w:kern w:val="0"/>
      <w:sz w:val="22"/>
      <w:szCs w:val="22"/>
      <w:lang w:val="x-none" w:eastAsia="x-none"/>
    </w:rPr>
  </w:style>
  <w:style w:type="paragraph" w:styleId="6">
    <w:name w:val="heading 6"/>
    <w:basedOn w:val="a0"/>
    <w:next w:val="a0"/>
    <w:link w:val="60"/>
    <w:uiPriority w:val="9"/>
    <w:semiHidden/>
    <w:unhideWhenUsed/>
    <w:qFormat/>
    <w:rsid w:val="00947B96"/>
    <w:pPr>
      <w:keepNext/>
      <w:spacing w:line="720" w:lineRule="auto"/>
      <w:ind w:leftChars="200" w:left="200"/>
      <w:outlineLvl w:val="5"/>
    </w:pPr>
    <w:rPr>
      <w:rFonts w:ascii="Rockwell Condensed" w:eastAsia="微軟正黑體" w:hAnsi="Rockwell Condensed"/>
      <w:i/>
      <w:iCs/>
      <w:color w:val="44546A"/>
      <w:kern w:val="0"/>
      <w:sz w:val="21"/>
      <w:szCs w:val="21"/>
      <w:lang w:val="x-none" w:eastAsia="x-none"/>
    </w:rPr>
  </w:style>
  <w:style w:type="paragraph" w:styleId="7">
    <w:name w:val="heading 7"/>
    <w:basedOn w:val="a0"/>
    <w:next w:val="a0"/>
    <w:link w:val="70"/>
    <w:uiPriority w:val="9"/>
    <w:semiHidden/>
    <w:unhideWhenUsed/>
    <w:qFormat/>
    <w:rsid w:val="00947B96"/>
    <w:pPr>
      <w:keepNext/>
      <w:spacing w:line="720" w:lineRule="auto"/>
      <w:ind w:leftChars="400" w:left="400"/>
      <w:outlineLvl w:val="6"/>
    </w:pPr>
    <w:rPr>
      <w:rFonts w:ascii="Rockwell Condensed" w:eastAsia="微軟正黑體" w:hAnsi="Rockwell Condensed"/>
      <w:i/>
      <w:iCs/>
      <w:color w:val="1F4E79"/>
      <w:kern w:val="0"/>
      <w:sz w:val="21"/>
      <w:szCs w:val="21"/>
      <w:lang w:val="x-none" w:eastAsia="x-none"/>
    </w:rPr>
  </w:style>
  <w:style w:type="paragraph" w:styleId="8">
    <w:name w:val="heading 8"/>
    <w:basedOn w:val="a0"/>
    <w:next w:val="a0"/>
    <w:link w:val="80"/>
    <w:uiPriority w:val="9"/>
    <w:semiHidden/>
    <w:unhideWhenUsed/>
    <w:qFormat/>
    <w:rsid w:val="00947B96"/>
    <w:pPr>
      <w:keepNext/>
      <w:spacing w:line="720" w:lineRule="auto"/>
      <w:ind w:leftChars="400" w:left="400"/>
      <w:outlineLvl w:val="7"/>
    </w:pPr>
    <w:rPr>
      <w:rFonts w:ascii="Rockwell Condensed" w:eastAsia="微軟正黑體" w:hAnsi="Rockwell Condensed"/>
      <w:b/>
      <w:bCs/>
      <w:color w:val="44546A"/>
      <w:kern w:val="0"/>
      <w:sz w:val="20"/>
      <w:szCs w:val="20"/>
      <w:lang w:val="x-none" w:eastAsia="x-none"/>
    </w:rPr>
  </w:style>
  <w:style w:type="paragraph" w:styleId="9">
    <w:name w:val="heading 9"/>
    <w:basedOn w:val="a0"/>
    <w:next w:val="a0"/>
    <w:link w:val="90"/>
    <w:uiPriority w:val="9"/>
    <w:semiHidden/>
    <w:unhideWhenUsed/>
    <w:qFormat/>
    <w:rsid w:val="00947B96"/>
    <w:pPr>
      <w:keepNext/>
      <w:spacing w:line="720" w:lineRule="auto"/>
      <w:ind w:leftChars="400" w:left="400"/>
      <w:outlineLvl w:val="8"/>
    </w:pPr>
    <w:rPr>
      <w:rFonts w:ascii="Rockwell Condensed" w:eastAsia="微軟正黑體" w:hAnsi="Rockwell Condensed"/>
      <w:b/>
      <w:bCs/>
      <w:i/>
      <w:iCs/>
      <w:color w:val="44546A"/>
      <w:kern w:val="0"/>
      <w:sz w:val="2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D62254"/>
    <w:pPr>
      <w:tabs>
        <w:tab w:val="center" w:pos="4153"/>
        <w:tab w:val="right" w:pos="8306"/>
      </w:tabs>
      <w:snapToGrid w:val="0"/>
    </w:pPr>
    <w:rPr>
      <w:kern w:val="0"/>
      <w:sz w:val="20"/>
      <w:szCs w:val="20"/>
      <w:lang w:val="x-none" w:eastAsia="x-none"/>
    </w:rPr>
  </w:style>
  <w:style w:type="character" w:customStyle="1" w:styleId="a5">
    <w:name w:val="頁尾 字元"/>
    <w:link w:val="a4"/>
    <w:uiPriority w:val="99"/>
    <w:rsid w:val="00D62254"/>
    <w:rPr>
      <w:rFonts w:ascii="Times New Roman" w:eastAsia="新細明體" w:hAnsi="Times New Roman" w:cs="Times New Roman"/>
      <w:sz w:val="20"/>
      <w:szCs w:val="20"/>
    </w:rPr>
  </w:style>
  <w:style w:type="character" w:styleId="a6">
    <w:name w:val="page number"/>
    <w:basedOn w:val="a1"/>
    <w:semiHidden/>
    <w:rsid w:val="00D62254"/>
  </w:style>
  <w:style w:type="paragraph" w:styleId="a7">
    <w:name w:val="List Paragraph"/>
    <w:basedOn w:val="a0"/>
    <w:uiPriority w:val="34"/>
    <w:qFormat/>
    <w:rsid w:val="00D62254"/>
    <w:pPr>
      <w:ind w:leftChars="200" w:left="480"/>
    </w:pPr>
  </w:style>
  <w:style w:type="paragraph" w:styleId="a8">
    <w:name w:val="header"/>
    <w:basedOn w:val="a0"/>
    <w:link w:val="a9"/>
    <w:uiPriority w:val="99"/>
    <w:unhideWhenUsed/>
    <w:rsid w:val="007C1A48"/>
    <w:pPr>
      <w:tabs>
        <w:tab w:val="center" w:pos="4153"/>
        <w:tab w:val="right" w:pos="8306"/>
      </w:tabs>
      <w:snapToGrid w:val="0"/>
    </w:pPr>
    <w:rPr>
      <w:kern w:val="0"/>
      <w:sz w:val="20"/>
      <w:szCs w:val="20"/>
      <w:lang w:val="x-none" w:eastAsia="x-none"/>
    </w:rPr>
  </w:style>
  <w:style w:type="character" w:customStyle="1" w:styleId="a9">
    <w:name w:val="頁首 字元"/>
    <w:link w:val="a8"/>
    <w:uiPriority w:val="99"/>
    <w:rsid w:val="007C1A48"/>
    <w:rPr>
      <w:rFonts w:ascii="Times New Roman" w:eastAsia="新細明體" w:hAnsi="Times New Roman" w:cs="Times New Roman"/>
      <w:sz w:val="20"/>
      <w:szCs w:val="20"/>
    </w:rPr>
  </w:style>
  <w:style w:type="table" w:styleId="aa">
    <w:name w:val="Table Grid"/>
    <w:basedOn w:val="a2"/>
    <w:uiPriority w:val="39"/>
    <w:rsid w:val="005C0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nhideWhenUsed/>
    <w:rsid w:val="00246F2D"/>
    <w:pPr>
      <w:widowControl/>
      <w:spacing w:before="100" w:beforeAutospacing="1" w:after="100" w:afterAutospacing="1"/>
    </w:pPr>
    <w:rPr>
      <w:rFonts w:ascii="新細明體" w:hAnsi="新細明體" w:cs="新細明體"/>
      <w:kern w:val="0"/>
    </w:rPr>
  </w:style>
  <w:style w:type="paragraph" w:customStyle="1" w:styleId="110">
    <w:name w:val="標題 11"/>
    <w:basedOn w:val="a0"/>
    <w:next w:val="a0"/>
    <w:link w:val="10"/>
    <w:uiPriority w:val="9"/>
    <w:qFormat/>
    <w:rsid w:val="00947B96"/>
    <w:pPr>
      <w:keepNext/>
      <w:keepLines/>
      <w:widowControl/>
      <w:spacing w:before="320"/>
      <w:outlineLvl w:val="0"/>
    </w:pPr>
    <w:rPr>
      <w:rFonts w:ascii="Rockwell Condensed" w:eastAsia="微軟正黑體" w:hAnsi="Rockwell Condensed"/>
      <w:color w:val="2E74B5"/>
      <w:kern w:val="0"/>
      <w:sz w:val="32"/>
      <w:szCs w:val="32"/>
      <w:lang w:val="x-none" w:eastAsia="x-none"/>
    </w:rPr>
  </w:style>
  <w:style w:type="paragraph" w:customStyle="1" w:styleId="210">
    <w:name w:val="標題 21"/>
    <w:basedOn w:val="a0"/>
    <w:next w:val="a0"/>
    <w:uiPriority w:val="9"/>
    <w:unhideWhenUsed/>
    <w:qFormat/>
    <w:rsid w:val="00947B96"/>
    <w:pPr>
      <w:keepNext/>
      <w:keepLines/>
      <w:widowControl/>
      <w:spacing w:before="80"/>
      <w:outlineLvl w:val="1"/>
    </w:pPr>
    <w:rPr>
      <w:rFonts w:ascii="Rockwell Condensed" w:eastAsia="微軟正黑體" w:hAnsi="Rockwell Condensed"/>
      <w:color w:val="404040"/>
      <w:kern w:val="0"/>
      <w:sz w:val="28"/>
      <w:szCs w:val="28"/>
    </w:rPr>
  </w:style>
  <w:style w:type="paragraph" w:customStyle="1" w:styleId="31">
    <w:name w:val="標題 31"/>
    <w:basedOn w:val="a0"/>
    <w:next w:val="a0"/>
    <w:uiPriority w:val="9"/>
    <w:semiHidden/>
    <w:unhideWhenUsed/>
    <w:qFormat/>
    <w:rsid w:val="00947B96"/>
    <w:pPr>
      <w:keepNext/>
      <w:keepLines/>
      <w:widowControl/>
      <w:spacing w:before="40"/>
      <w:outlineLvl w:val="2"/>
    </w:pPr>
    <w:rPr>
      <w:rFonts w:ascii="Rockwell Condensed" w:eastAsia="微軟正黑體" w:hAnsi="Rockwell Condensed"/>
      <w:color w:val="44546A"/>
      <w:kern w:val="0"/>
    </w:rPr>
  </w:style>
  <w:style w:type="paragraph" w:customStyle="1" w:styleId="41">
    <w:name w:val="標題 41"/>
    <w:basedOn w:val="a0"/>
    <w:next w:val="a0"/>
    <w:uiPriority w:val="9"/>
    <w:semiHidden/>
    <w:unhideWhenUsed/>
    <w:qFormat/>
    <w:rsid w:val="00947B96"/>
    <w:pPr>
      <w:keepNext/>
      <w:keepLines/>
      <w:widowControl/>
      <w:spacing w:before="40" w:line="264" w:lineRule="auto"/>
      <w:outlineLvl w:val="3"/>
    </w:pPr>
    <w:rPr>
      <w:rFonts w:ascii="Rockwell Condensed" w:eastAsia="微軟正黑體" w:hAnsi="Rockwell Condensed"/>
      <w:kern w:val="0"/>
      <w:sz w:val="22"/>
      <w:szCs w:val="22"/>
    </w:rPr>
  </w:style>
  <w:style w:type="paragraph" w:customStyle="1" w:styleId="51">
    <w:name w:val="標題 51"/>
    <w:basedOn w:val="a0"/>
    <w:next w:val="a0"/>
    <w:uiPriority w:val="9"/>
    <w:semiHidden/>
    <w:unhideWhenUsed/>
    <w:qFormat/>
    <w:rsid w:val="00947B96"/>
    <w:pPr>
      <w:keepNext/>
      <w:keepLines/>
      <w:widowControl/>
      <w:spacing w:before="40" w:line="264" w:lineRule="auto"/>
      <w:outlineLvl w:val="4"/>
    </w:pPr>
    <w:rPr>
      <w:rFonts w:ascii="Rockwell Condensed" w:eastAsia="微軟正黑體" w:hAnsi="Rockwell Condensed"/>
      <w:color w:val="44546A"/>
      <w:kern w:val="0"/>
      <w:sz w:val="22"/>
      <w:szCs w:val="22"/>
    </w:rPr>
  </w:style>
  <w:style w:type="paragraph" w:customStyle="1" w:styleId="61">
    <w:name w:val="標題 61"/>
    <w:basedOn w:val="a0"/>
    <w:next w:val="a0"/>
    <w:uiPriority w:val="9"/>
    <w:semiHidden/>
    <w:unhideWhenUsed/>
    <w:qFormat/>
    <w:rsid w:val="00947B96"/>
    <w:pPr>
      <w:keepNext/>
      <w:keepLines/>
      <w:widowControl/>
      <w:spacing w:before="40" w:line="264" w:lineRule="auto"/>
      <w:outlineLvl w:val="5"/>
    </w:pPr>
    <w:rPr>
      <w:rFonts w:ascii="Rockwell Condensed" w:eastAsia="微軟正黑體" w:hAnsi="Rockwell Condensed"/>
      <w:i/>
      <w:iCs/>
      <w:color w:val="44546A"/>
      <w:kern w:val="0"/>
      <w:sz w:val="21"/>
      <w:szCs w:val="21"/>
    </w:rPr>
  </w:style>
  <w:style w:type="paragraph" w:customStyle="1" w:styleId="71">
    <w:name w:val="標題 71"/>
    <w:basedOn w:val="a0"/>
    <w:next w:val="a0"/>
    <w:uiPriority w:val="9"/>
    <w:semiHidden/>
    <w:unhideWhenUsed/>
    <w:qFormat/>
    <w:rsid w:val="00947B96"/>
    <w:pPr>
      <w:keepNext/>
      <w:keepLines/>
      <w:widowControl/>
      <w:spacing w:before="40" w:line="264" w:lineRule="auto"/>
      <w:outlineLvl w:val="6"/>
    </w:pPr>
    <w:rPr>
      <w:rFonts w:ascii="Rockwell Condensed" w:eastAsia="微軟正黑體" w:hAnsi="Rockwell Condensed"/>
      <w:i/>
      <w:iCs/>
      <w:color w:val="1F4E79"/>
      <w:kern w:val="0"/>
      <w:sz w:val="21"/>
      <w:szCs w:val="21"/>
    </w:rPr>
  </w:style>
  <w:style w:type="paragraph" w:customStyle="1" w:styleId="81">
    <w:name w:val="標題 81"/>
    <w:basedOn w:val="a0"/>
    <w:next w:val="a0"/>
    <w:uiPriority w:val="9"/>
    <w:semiHidden/>
    <w:unhideWhenUsed/>
    <w:qFormat/>
    <w:rsid w:val="00947B96"/>
    <w:pPr>
      <w:keepNext/>
      <w:keepLines/>
      <w:widowControl/>
      <w:spacing w:before="40" w:line="264" w:lineRule="auto"/>
      <w:outlineLvl w:val="7"/>
    </w:pPr>
    <w:rPr>
      <w:rFonts w:ascii="Rockwell Condensed" w:eastAsia="微軟正黑體" w:hAnsi="Rockwell Condensed"/>
      <w:b/>
      <w:bCs/>
      <w:color w:val="44546A"/>
      <w:kern w:val="0"/>
      <w:sz w:val="20"/>
      <w:szCs w:val="20"/>
    </w:rPr>
  </w:style>
  <w:style w:type="paragraph" w:customStyle="1" w:styleId="91">
    <w:name w:val="標題 91"/>
    <w:basedOn w:val="a0"/>
    <w:next w:val="a0"/>
    <w:uiPriority w:val="9"/>
    <w:semiHidden/>
    <w:unhideWhenUsed/>
    <w:qFormat/>
    <w:rsid w:val="00947B96"/>
    <w:pPr>
      <w:keepNext/>
      <w:keepLines/>
      <w:widowControl/>
      <w:spacing w:before="40" w:line="264" w:lineRule="auto"/>
      <w:outlineLvl w:val="8"/>
    </w:pPr>
    <w:rPr>
      <w:rFonts w:ascii="Rockwell Condensed" w:eastAsia="微軟正黑體" w:hAnsi="Rockwell Condensed"/>
      <w:b/>
      <w:bCs/>
      <w:i/>
      <w:iCs/>
      <w:color w:val="44546A"/>
      <w:kern w:val="0"/>
      <w:sz w:val="20"/>
      <w:szCs w:val="20"/>
    </w:rPr>
  </w:style>
  <w:style w:type="numbering" w:customStyle="1" w:styleId="12">
    <w:name w:val="無清單1"/>
    <w:next w:val="a3"/>
    <w:uiPriority w:val="99"/>
    <w:semiHidden/>
    <w:unhideWhenUsed/>
    <w:rsid w:val="00947B96"/>
  </w:style>
  <w:style w:type="paragraph" w:styleId="32">
    <w:name w:val="Body Text Indent 3"/>
    <w:basedOn w:val="a0"/>
    <w:link w:val="33"/>
    <w:semiHidden/>
    <w:rsid w:val="00947B96"/>
    <w:pPr>
      <w:widowControl/>
      <w:tabs>
        <w:tab w:val="num" w:pos="624"/>
      </w:tabs>
      <w:spacing w:after="120" w:line="400" w:lineRule="exact"/>
      <w:ind w:left="624" w:hanging="624"/>
    </w:pPr>
    <w:rPr>
      <w:rFonts w:ascii="標楷體" w:eastAsia="標楷體" w:hAnsi="Rockwell"/>
      <w:color w:val="000000"/>
      <w:spacing w:val="20"/>
      <w:kern w:val="0"/>
      <w:sz w:val="28"/>
      <w:szCs w:val="20"/>
      <w:lang w:val="x-none" w:eastAsia="x-none"/>
    </w:rPr>
  </w:style>
  <w:style w:type="character" w:customStyle="1" w:styleId="33">
    <w:name w:val="本文縮排 3 字元"/>
    <w:link w:val="32"/>
    <w:semiHidden/>
    <w:rsid w:val="00947B96"/>
    <w:rPr>
      <w:rFonts w:ascii="標楷體" w:eastAsia="標楷體" w:hAnsi="Rockwell" w:cs="Times New Roman"/>
      <w:color w:val="000000"/>
      <w:spacing w:val="20"/>
      <w:kern w:val="0"/>
      <w:sz w:val="28"/>
      <w:szCs w:val="20"/>
    </w:rPr>
  </w:style>
  <w:style w:type="character" w:styleId="ab">
    <w:name w:val="Hyperlink"/>
    <w:semiHidden/>
    <w:rsid w:val="00947B96"/>
    <w:rPr>
      <w:color w:val="0000FF"/>
      <w:u w:val="single"/>
    </w:rPr>
  </w:style>
  <w:style w:type="paragraph" w:styleId="22">
    <w:name w:val="Body Text 2"/>
    <w:basedOn w:val="a0"/>
    <w:link w:val="23"/>
    <w:semiHidden/>
    <w:rsid w:val="00947B96"/>
    <w:pPr>
      <w:widowControl/>
      <w:spacing w:after="120" w:line="480" w:lineRule="auto"/>
    </w:pPr>
    <w:rPr>
      <w:rFonts w:ascii="Rockwell" w:eastAsia="標楷體" w:hAnsi="Rockwell"/>
      <w:kern w:val="0"/>
      <w:sz w:val="20"/>
      <w:szCs w:val="20"/>
      <w:lang w:val="x-none" w:eastAsia="x-none"/>
    </w:rPr>
  </w:style>
  <w:style w:type="character" w:customStyle="1" w:styleId="23">
    <w:name w:val="本文 2 字元"/>
    <w:link w:val="22"/>
    <w:semiHidden/>
    <w:rsid w:val="00947B96"/>
    <w:rPr>
      <w:rFonts w:ascii="Rockwell" w:eastAsia="標楷體" w:hAnsi="Rockwell" w:cs="Times New Roman"/>
      <w:kern w:val="0"/>
      <w:sz w:val="20"/>
      <w:szCs w:val="20"/>
    </w:rPr>
  </w:style>
  <w:style w:type="paragraph" w:styleId="24">
    <w:name w:val="Body Text Indent 2"/>
    <w:basedOn w:val="a0"/>
    <w:link w:val="25"/>
    <w:semiHidden/>
    <w:rsid w:val="00947B96"/>
    <w:pPr>
      <w:widowControl/>
      <w:spacing w:after="120" w:line="480" w:lineRule="auto"/>
      <w:ind w:leftChars="200" w:left="480"/>
    </w:pPr>
    <w:rPr>
      <w:rFonts w:ascii="Rockwell" w:eastAsia="標楷體" w:hAnsi="Rockwell"/>
      <w:kern w:val="0"/>
      <w:sz w:val="20"/>
      <w:szCs w:val="20"/>
      <w:lang w:val="x-none" w:eastAsia="x-none"/>
    </w:rPr>
  </w:style>
  <w:style w:type="character" w:customStyle="1" w:styleId="25">
    <w:name w:val="本文縮排 2 字元"/>
    <w:link w:val="24"/>
    <w:semiHidden/>
    <w:rsid w:val="00947B96"/>
    <w:rPr>
      <w:rFonts w:ascii="Rockwell" w:eastAsia="標楷體" w:hAnsi="Rockwell" w:cs="Times New Roman"/>
      <w:kern w:val="0"/>
      <w:sz w:val="20"/>
      <w:szCs w:val="20"/>
    </w:rPr>
  </w:style>
  <w:style w:type="paragraph" w:customStyle="1" w:styleId="font0">
    <w:name w:val="font0"/>
    <w:basedOn w:val="a0"/>
    <w:rsid w:val="00947B96"/>
    <w:pPr>
      <w:widowControl/>
      <w:spacing w:before="100" w:beforeAutospacing="1" w:after="100" w:afterAutospacing="1" w:line="264" w:lineRule="auto"/>
    </w:pPr>
    <w:rPr>
      <w:rFonts w:ascii="新細明體" w:eastAsia="標楷體" w:hAnsi="新細明體" w:cs="Arial Unicode MS" w:hint="eastAsia"/>
      <w:kern w:val="0"/>
      <w:sz w:val="20"/>
      <w:szCs w:val="20"/>
      <w:lang w:eastAsia="en-US"/>
    </w:rPr>
  </w:style>
  <w:style w:type="paragraph" w:styleId="ac">
    <w:name w:val="Body Text Indent"/>
    <w:basedOn w:val="a0"/>
    <w:link w:val="ad"/>
    <w:semiHidden/>
    <w:rsid w:val="00947B96"/>
    <w:pPr>
      <w:widowControl/>
      <w:spacing w:after="120" w:line="264" w:lineRule="auto"/>
      <w:ind w:firstLineChars="200" w:firstLine="560"/>
    </w:pPr>
    <w:rPr>
      <w:rFonts w:ascii="Rockwell" w:eastAsia="標楷體" w:hAnsi="Rockwell"/>
      <w:kern w:val="0"/>
      <w:sz w:val="28"/>
      <w:szCs w:val="20"/>
      <w:lang w:val="x-none" w:eastAsia="x-none"/>
    </w:rPr>
  </w:style>
  <w:style w:type="character" w:customStyle="1" w:styleId="ad">
    <w:name w:val="本文縮排 字元"/>
    <w:link w:val="ac"/>
    <w:semiHidden/>
    <w:rsid w:val="00947B96"/>
    <w:rPr>
      <w:rFonts w:ascii="Rockwell" w:eastAsia="標楷體" w:hAnsi="Rockwell" w:cs="Times New Roman"/>
      <w:kern w:val="0"/>
      <w:sz w:val="28"/>
      <w:szCs w:val="20"/>
    </w:rPr>
  </w:style>
  <w:style w:type="paragraph" w:customStyle="1" w:styleId="13">
    <w:name w:val="樣式1"/>
    <w:basedOn w:val="ac"/>
    <w:autoRedefine/>
    <w:rsid w:val="00947B96"/>
    <w:pPr>
      <w:spacing w:line="360" w:lineRule="exact"/>
      <w:ind w:left="482" w:firstLine="0"/>
      <w:jc w:val="both"/>
    </w:pPr>
    <w:rPr>
      <w:rFonts w:ascii="標楷體"/>
      <w:color w:val="000000"/>
      <w:sz w:val="24"/>
    </w:rPr>
  </w:style>
  <w:style w:type="paragraph" w:styleId="ae">
    <w:name w:val="Note Heading"/>
    <w:basedOn w:val="a0"/>
    <w:next w:val="a0"/>
    <w:link w:val="af"/>
    <w:semiHidden/>
    <w:rsid w:val="00947B96"/>
    <w:pPr>
      <w:widowControl/>
      <w:spacing w:after="120" w:line="264" w:lineRule="auto"/>
      <w:jc w:val="center"/>
    </w:pPr>
    <w:rPr>
      <w:rFonts w:ascii="Rockwell" w:eastAsia="標楷體" w:hAnsi="Rockwell"/>
      <w:kern w:val="0"/>
      <w:sz w:val="20"/>
      <w:szCs w:val="20"/>
      <w:lang w:val="x-none" w:eastAsia="x-none"/>
    </w:rPr>
  </w:style>
  <w:style w:type="character" w:customStyle="1" w:styleId="af">
    <w:name w:val="註釋標題 字元"/>
    <w:link w:val="ae"/>
    <w:semiHidden/>
    <w:rsid w:val="00947B96"/>
    <w:rPr>
      <w:rFonts w:ascii="Rockwell" w:eastAsia="標楷體" w:hAnsi="Rockwell" w:cs="Times New Roman"/>
      <w:kern w:val="0"/>
      <w:sz w:val="20"/>
      <w:szCs w:val="20"/>
    </w:rPr>
  </w:style>
  <w:style w:type="paragraph" w:styleId="af0">
    <w:name w:val="Body Text"/>
    <w:basedOn w:val="a0"/>
    <w:link w:val="af1"/>
    <w:semiHidden/>
    <w:rsid w:val="00947B96"/>
    <w:pPr>
      <w:widowControl/>
      <w:spacing w:after="120" w:line="264" w:lineRule="auto"/>
    </w:pPr>
    <w:rPr>
      <w:rFonts w:ascii="Rockwell" w:eastAsia="標楷體" w:hAnsi="Rockwell"/>
      <w:kern w:val="0"/>
      <w:sz w:val="20"/>
      <w:szCs w:val="20"/>
      <w:lang w:val="x-none" w:eastAsia="x-none"/>
    </w:rPr>
  </w:style>
  <w:style w:type="character" w:customStyle="1" w:styleId="af1">
    <w:name w:val="本文 字元"/>
    <w:link w:val="af0"/>
    <w:semiHidden/>
    <w:rsid w:val="00947B96"/>
    <w:rPr>
      <w:rFonts w:ascii="Rockwell" w:eastAsia="標楷體" w:hAnsi="Rockwell" w:cs="Times New Roman"/>
      <w:kern w:val="0"/>
      <w:sz w:val="20"/>
      <w:szCs w:val="20"/>
    </w:rPr>
  </w:style>
  <w:style w:type="paragraph" w:styleId="af2">
    <w:name w:val="Balloon Text"/>
    <w:basedOn w:val="a0"/>
    <w:link w:val="af3"/>
    <w:semiHidden/>
    <w:rsid w:val="00947B96"/>
    <w:pPr>
      <w:widowControl/>
      <w:spacing w:after="120" w:line="264" w:lineRule="auto"/>
    </w:pPr>
    <w:rPr>
      <w:rFonts w:ascii="Arial" w:eastAsia="標楷體" w:hAnsi="Arial"/>
      <w:kern w:val="0"/>
      <w:sz w:val="18"/>
      <w:szCs w:val="18"/>
      <w:lang w:val="x-none" w:eastAsia="x-none"/>
    </w:rPr>
  </w:style>
  <w:style w:type="character" w:customStyle="1" w:styleId="af3">
    <w:name w:val="註解方塊文字 字元"/>
    <w:link w:val="af2"/>
    <w:semiHidden/>
    <w:rsid w:val="00947B96"/>
    <w:rPr>
      <w:rFonts w:ascii="Arial" w:eastAsia="標楷體" w:hAnsi="Arial" w:cs="Times New Roman"/>
      <w:kern w:val="0"/>
      <w:sz w:val="18"/>
      <w:szCs w:val="18"/>
    </w:rPr>
  </w:style>
  <w:style w:type="paragraph" w:styleId="af4">
    <w:name w:val="Closing"/>
    <w:basedOn w:val="a0"/>
    <w:link w:val="af5"/>
    <w:semiHidden/>
    <w:rsid w:val="00947B96"/>
    <w:pPr>
      <w:widowControl/>
      <w:spacing w:after="120" w:line="264" w:lineRule="auto"/>
      <w:ind w:leftChars="1800" w:left="100"/>
    </w:pPr>
    <w:rPr>
      <w:rFonts w:ascii="Rockwell" w:eastAsia="標楷體" w:hAnsi="Rockwell"/>
      <w:color w:val="000000"/>
      <w:kern w:val="0"/>
      <w:sz w:val="20"/>
      <w:szCs w:val="20"/>
      <w:lang w:val="x-none" w:eastAsia="x-none"/>
    </w:rPr>
  </w:style>
  <w:style w:type="character" w:customStyle="1" w:styleId="af5">
    <w:name w:val="結語 字元"/>
    <w:link w:val="af4"/>
    <w:semiHidden/>
    <w:rsid w:val="00947B96"/>
    <w:rPr>
      <w:rFonts w:ascii="Rockwell" w:eastAsia="標楷體" w:hAnsi="Rockwell" w:cs="Times New Roman"/>
      <w:color w:val="000000"/>
      <w:kern w:val="0"/>
      <w:sz w:val="20"/>
      <w:szCs w:val="20"/>
    </w:rPr>
  </w:style>
  <w:style w:type="character" w:customStyle="1" w:styleId="magazinefont31">
    <w:name w:val="magazinefont31"/>
    <w:rsid w:val="00947B96"/>
    <w:rPr>
      <w:rFonts w:ascii="taipei" w:hAnsi="taipei" w:hint="default"/>
      <w:strike w:val="0"/>
      <w:dstrike w:val="0"/>
      <w:color w:val="333333"/>
      <w:sz w:val="18"/>
      <w:szCs w:val="18"/>
      <w:u w:val="none"/>
      <w:effect w:val="none"/>
    </w:rPr>
  </w:style>
  <w:style w:type="character" w:styleId="af6">
    <w:name w:val="FollowedHyperlink"/>
    <w:semiHidden/>
    <w:rsid w:val="00947B96"/>
    <w:rPr>
      <w:color w:val="800080"/>
      <w:u w:val="single"/>
    </w:rPr>
  </w:style>
  <w:style w:type="character" w:styleId="af7">
    <w:name w:val="footnote reference"/>
    <w:semiHidden/>
    <w:rsid w:val="00947B96"/>
    <w:rPr>
      <w:vertAlign w:val="superscript"/>
    </w:rPr>
  </w:style>
  <w:style w:type="paragraph" w:styleId="af8">
    <w:name w:val="footnote text"/>
    <w:basedOn w:val="a0"/>
    <w:link w:val="af9"/>
    <w:semiHidden/>
    <w:rsid w:val="00947B96"/>
    <w:pPr>
      <w:widowControl/>
      <w:snapToGrid w:val="0"/>
      <w:spacing w:after="120" w:line="264" w:lineRule="auto"/>
    </w:pPr>
    <w:rPr>
      <w:rFonts w:ascii="Rockwell" w:eastAsia="標楷體" w:hAnsi="Rockwell"/>
      <w:kern w:val="0"/>
      <w:sz w:val="20"/>
      <w:szCs w:val="20"/>
      <w:lang w:val="x-none" w:eastAsia="x-none"/>
    </w:rPr>
  </w:style>
  <w:style w:type="character" w:customStyle="1" w:styleId="af9">
    <w:name w:val="註腳文字 字元"/>
    <w:link w:val="af8"/>
    <w:semiHidden/>
    <w:rsid w:val="00947B96"/>
    <w:rPr>
      <w:rFonts w:ascii="Rockwell" w:eastAsia="標楷體" w:hAnsi="Rockwell" w:cs="Times New Roman"/>
      <w:kern w:val="0"/>
      <w:sz w:val="20"/>
      <w:szCs w:val="20"/>
    </w:rPr>
  </w:style>
  <w:style w:type="paragraph" w:customStyle="1" w:styleId="2">
    <w:name w:val="樣式2"/>
    <w:basedOn w:val="a0"/>
    <w:rsid w:val="00947B96"/>
    <w:pPr>
      <w:widowControl/>
      <w:numPr>
        <w:numId w:val="25"/>
      </w:numPr>
      <w:tabs>
        <w:tab w:val="clear" w:pos="480"/>
      </w:tabs>
      <w:spacing w:after="120" w:line="264" w:lineRule="auto"/>
    </w:pPr>
    <w:rPr>
      <w:rFonts w:ascii="Rockwell" w:eastAsia="標楷體" w:hAnsi="Rockwell"/>
      <w:kern w:val="0"/>
      <w:sz w:val="20"/>
      <w:szCs w:val="20"/>
    </w:rPr>
  </w:style>
  <w:style w:type="paragraph" w:customStyle="1" w:styleId="4123">
    <w:name w:val="4.【教學目標】內文字（1.2.3.）"/>
    <w:basedOn w:val="afa"/>
    <w:rsid w:val="00947B96"/>
    <w:pPr>
      <w:tabs>
        <w:tab w:val="left" w:pos="142"/>
      </w:tabs>
      <w:spacing w:line="220" w:lineRule="exact"/>
      <w:ind w:left="227" w:right="57" w:hanging="170"/>
      <w:jc w:val="both"/>
    </w:pPr>
    <w:rPr>
      <w:rFonts w:ascii="新細明體" w:eastAsia="新細明體"/>
      <w:sz w:val="16"/>
    </w:rPr>
  </w:style>
  <w:style w:type="paragraph" w:styleId="afa">
    <w:name w:val="Plain Text"/>
    <w:basedOn w:val="a0"/>
    <w:link w:val="afb"/>
    <w:semiHidden/>
    <w:rsid w:val="00947B96"/>
    <w:pPr>
      <w:widowControl/>
      <w:spacing w:after="120" w:line="264" w:lineRule="auto"/>
    </w:pPr>
    <w:rPr>
      <w:rFonts w:ascii="細明體" w:eastAsia="細明體" w:hAnsi="Courier New"/>
      <w:kern w:val="0"/>
      <w:sz w:val="20"/>
      <w:szCs w:val="20"/>
      <w:lang w:val="x-none" w:eastAsia="x-none"/>
    </w:rPr>
  </w:style>
  <w:style w:type="character" w:customStyle="1" w:styleId="afb">
    <w:name w:val="純文字 字元"/>
    <w:link w:val="afa"/>
    <w:semiHidden/>
    <w:rsid w:val="00947B96"/>
    <w:rPr>
      <w:rFonts w:ascii="細明體" w:eastAsia="細明體" w:hAnsi="Courier New" w:cs="Courier New"/>
      <w:kern w:val="0"/>
      <w:sz w:val="20"/>
      <w:szCs w:val="20"/>
    </w:rPr>
  </w:style>
  <w:style w:type="paragraph" w:customStyle="1" w:styleId="14">
    <w:name w:val="1"/>
    <w:basedOn w:val="a0"/>
    <w:rsid w:val="00947B96"/>
    <w:pPr>
      <w:widowControl/>
      <w:snapToGrid w:val="0"/>
      <w:spacing w:after="120" w:line="240" w:lineRule="atLeast"/>
      <w:ind w:leftChars="-6" w:left="-6"/>
      <w:jc w:val="both"/>
    </w:pPr>
    <w:rPr>
      <w:rFonts w:ascii="標楷體" w:eastAsia="標楷體" w:hAnsi="標楷體" w:hint="eastAsia"/>
      <w:kern w:val="0"/>
      <w:sz w:val="20"/>
      <w:szCs w:val="20"/>
    </w:rPr>
  </w:style>
  <w:style w:type="paragraph" w:customStyle="1" w:styleId="1-1-1">
    <w:name w:val="1-1-1"/>
    <w:basedOn w:val="a0"/>
    <w:rsid w:val="00947B96"/>
    <w:pPr>
      <w:widowControl/>
      <w:spacing w:after="120" w:line="400" w:lineRule="exact"/>
      <w:ind w:left="1588" w:hanging="737"/>
      <w:jc w:val="both"/>
    </w:pPr>
    <w:rPr>
      <w:rFonts w:ascii="Rockwell" w:eastAsia="標楷體" w:hAnsi="Rockwell"/>
      <w:kern w:val="0"/>
      <w:sz w:val="20"/>
      <w:szCs w:val="20"/>
    </w:rPr>
  </w:style>
  <w:style w:type="table" w:customStyle="1" w:styleId="15">
    <w:name w:val="表格格線1"/>
    <w:basedOn w:val="a2"/>
    <w:next w:val="aa"/>
    <w:uiPriority w:val="39"/>
    <w:rsid w:val="00947B96"/>
    <w:pPr>
      <w:spacing w:after="120"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47B96"/>
    <w:pPr>
      <w:widowControl w:val="0"/>
      <w:autoSpaceDE w:val="0"/>
      <w:autoSpaceDN w:val="0"/>
      <w:adjustRightInd w:val="0"/>
      <w:spacing w:after="120" w:line="264" w:lineRule="auto"/>
    </w:pPr>
    <w:rPr>
      <w:rFonts w:ascii="標楷體" w:eastAsia="標楷體"/>
      <w:color w:val="000000"/>
      <w:sz w:val="24"/>
      <w:szCs w:val="24"/>
    </w:rPr>
  </w:style>
  <w:style w:type="paragraph" w:styleId="afc">
    <w:name w:val="No Spacing"/>
    <w:uiPriority w:val="1"/>
    <w:qFormat/>
    <w:rsid w:val="00947B96"/>
  </w:style>
  <w:style w:type="table" w:customStyle="1" w:styleId="TableNormal">
    <w:name w:val="Table Normal"/>
    <w:uiPriority w:val="2"/>
    <w:semiHidden/>
    <w:unhideWhenUsed/>
    <w:qFormat/>
    <w:rsid w:val="00947B96"/>
    <w:pPr>
      <w:widowControl w:val="0"/>
      <w:autoSpaceDE w:val="0"/>
      <w:autoSpaceDN w:val="0"/>
      <w:spacing w:after="120" w:line="264" w:lineRule="auto"/>
    </w:pPr>
    <w:rPr>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rsid w:val="00947B96"/>
    <w:pPr>
      <w:widowControl/>
      <w:autoSpaceDE w:val="0"/>
      <w:autoSpaceDN w:val="0"/>
      <w:spacing w:after="120" w:line="264" w:lineRule="auto"/>
    </w:pPr>
    <w:rPr>
      <w:rFonts w:ascii="細明體" w:eastAsia="細明體" w:hAnsi="細明體" w:cs="細明體"/>
      <w:kern w:val="0"/>
      <w:sz w:val="22"/>
      <w:szCs w:val="22"/>
      <w:lang w:val="zh-TW" w:bidi="zh-TW"/>
    </w:rPr>
  </w:style>
  <w:style w:type="paragraph" w:styleId="a">
    <w:name w:val="List Bullet"/>
    <w:basedOn w:val="a0"/>
    <w:uiPriority w:val="99"/>
    <w:unhideWhenUsed/>
    <w:rsid w:val="00947B96"/>
    <w:pPr>
      <w:widowControl/>
      <w:numPr>
        <w:numId w:val="26"/>
      </w:numPr>
      <w:tabs>
        <w:tab w:val="clear" w:pos="361"/>
      </w:tabs>
      <w:spacing w:after="120" w:line="264" w:lineRule="auto"/>
      <w:ind w:leftChars="0" w:left="480" w:firstLineChars="0" w:hanging="480"/>
      <w:contextualSpacing/>
    </w:pPr>
    <w:rPr>
      <w:rFonts w:ascii="Rockwell" w:eastAsia="標楷體" w:hAnsi="Rockwell"/>
      <w:kern w:val="0"/>
      <w:sz w:val="20"/>
      <w:szCs w:val="20"/>
    </w:rPr>
  </w:style>
  <w:style w:type="character" w:customStyle="1" w:styleId="10">
    <w:name w:val="標題 1 字元"/>
    <w:link w:val="110"/>
    <w:uiPriority w:val="9"/>
    <w:rsid w:val="00947B96"/>
    <w:rPr>
      <w:rFonts w:ascii="Rockwell Condensed" w:eastAsia="微軟正黑體" w:hAnsi="Rockwell Condensed" w:cs="Times New Roman"/>
      <w:color w:val="2E74B5"/>
      <w:sz w:val="32"/>
      <w:szCs w:val="32"/>
    </w:rPr>
  </w:style>
  <w:style w:type="character" w:customStyle="1" w:styleId="21">
    <w:name w:val="標題 2 字元"/>
    <w:link w:val="20"/>
    <w:uiPriority w:val="9"/>
    <w:rsid w:val="00947B96"/>
    <w:rPr>
      <w:rFonts w:ascii="Rockwell Condensed" w:eastAsia="微軟正黑體" w:hAnsi="Rockwell Condensed" w:cs="Times New Roman"/>
      <w:color w:val="404040"/>
      <w:sz w:val="28"/>
      <w:szCs w:val="28"/>
    </w:rPr>
  </w:style>
  <w:style w:type="character" w:customStyle="1" w:styleId="30">
    <w:name w:val="標題 3 字元"/>
    <w:link w:val="3"/>
    <w:uiPriority w:val="9"/>
    <w:semiHidden/>
    <w:rsid w:val="00947B96"/>
    <w:rPr>
      <w:rFonts w:ascii="Rockwell Condensed" w:eastAsia="微軟正黑體" w:hAnsi="Rockwell Condensed" w:cs="Times New Roman"/>
      <w:color w:val="44546A"/>
      <w:sz w:val="24"/>
      <w:szCs w:val="24"/>
    </w:rPr>
  </w:style>
  <w:style w:type="character" w:customStyle="1" w:styleId="40">
    <w:name w:val="標題 4 字元"/>
    <w:link w:val="4"/>
    <w:uiPriority w:val="9"/>
    <w:semiHidden/>
    <w:rsid w:val="00947B96"/>
    <w:rPr>
      <w:rFonts w:ascii="Rockwell Condensed" w:eastAsia="微軟正黑體" w:hAnsi="Rockwell Condensed" w:cs="Times New Roman"/>
      <w:sz w:val="22"/>
      <w:szCs w:val="22"/>
    </w:rPr>
  </w:style>
  <w:style w:type="character" w:customStyle="1" w:styleId="50">
    <w:name w:val="標題 5 字元"/>
    <w:link w:val="5"/>
    <w:uiPriority w:val="9"/>
    <w:semiHidden/>
    <w:rsid w:val="00947B96"/>
    <w:rPr>
      <w:rFonts w:ascii="Rockwell Condensed" w:eastAsia="微軟正黑體" w:hAnsi="Rockwell Condensed" w:cs="Times New Roman"/>
      <w:color w:val="44546A"/>
      <w:sz w:val="22"/>
      <w:szCs w:val="22"/>
    </w:rPr>
  </w:style>
  <w:style w:type="character" w:customStyle="1" w:styleId="60">
    <w:name w:val="標題 6 字元"/>
    <w:link w:val="6"/>
    <w:uiPriority w:val="9"/>
    <w:semiHidden/>
    <w:rsid w:val="00947B96"/>
    <w:rPr>
      <w:rFonts w:ascii="Rockwell Condensed" w:eastAsia="微軟正黑體" w:hAnsi="Rockwell Condensed" w:cs="Times New Roman"/>
      <w:i/>
      <w:iCs/>
      <w:color w:val="44546A"/>
      <w:sz w:val="21"/>
      <w:szCs w:val="21"/>
    </w:rPr>
  </w:style>
  <w:style w:type="character" w:customStyle="1" w:styleId="70">
    <w:name w:val="標題 7 字元"/>
    <w:link w:val="7"/>
    <w:uiPriority w:val="9"/>
    <w:semiHidden/>
    <w:rsid w:val="00947B96"/>
    <w:rPr>
      <w:rFonts w:ascii="Rockwell Condensed" w:eastAsia="微軟正黑體" w:hAnsi="Rockwell Condensed" w:cs="Times New Roman"/>
      <w:i/>
      <w:iCs/>
      <w:color w:val="1F4E79"/>
      <w:sz w:val="21"/>
      <w:szCs w:val="21"/>
    </w:rPr>
  </w:style>
  <w:style w:type="character" w:customStyle="1" w:styleId="80">
    <w:name w:val="標題 8 字元"/>
    <w:link w:val="8"/>
    <w:uiPriority w:val="9"/>
    <w:semiHidden/>
    <w:rsid w:val="00947B96"/>
    <w:rPr>
      <w:rFonts w:ascii="Rockwell Condensed" w:eastAsia="微軟正黑體" w:hAnsi="Rockwell Condensed" w:cs="Times New Roman"/>
      <w:b/>
      <w:bCs/>
      <w:color w:val="44546A"/>
    </w:rPr>
  </w:style>
  <w:style w:type="character" w:customStyle="1" w:styleId="90">
    <w:name w:val="標題 9 字元"/>
    <w:link w:val="9"/>
    <w:uiPriority w:val="9"/>
    <w:semiHidden/>
    <w:rsid w:val="00947B96"/>
    <w:rPr>
      <w:rFonts w:ascii="Rockwell Condensed" w:eastAsia="微軟正黑體" w:hAnsi="Rockwell Condensed" w:cs="Times New Roman"/>
      <w:b/>
      <w:bCs/>
      <w:i/>
      <w:iCs/>
      <w:color w:val="44546A"/>
    </w:rPr>
  </w:style>
  <w:style w:type="paragraph" w:customStyle="1" w:styleId="16">
    <w:name w:val="標號1"/>
    <w:basedOn w:val="a0"/>
    <w:next w:val="a0"/>
    <w:uiPriority w:val="35"/>
    <w:semiHidden/>
    <w:unhideWhenUsed/>
    <w:qFormat/>
    <w:rsid w:val="00947B96"/>
    <w:pPr>
      <w:widowControl/>
      <w:spacing w:after="120"/>
    </w:pPr>
    <w:rPr>
      <w:rFonts w:ascii="Rockwell" w:eastAsia="標楷體" w:hAnsi="Rockwell"/>
      <w:b/>
      <w:bCs/>
      <w:smallCaps/>
      <w:color w:val="595959"/>
      <w:spacing w:val="6"/>
      <w:kern w:val="0"/>
      <w:sz w:val="20"/>
      <w:szCs w:val="20"/>
    </w:rPr>
  </w:style>
  <w:style w:type="paragraph" w:customStyle="1" w:styleId="17">
    <w:name w:val="標題1"/>
    <w:basedOn w:val="a0"/>
    <w:next w:val="a0"/>
    <w:uiPriority w:val="10"/>
    <w:qFormat/>
    <w:rsid w:val="00947B96"/>
    <w:pPr>
      <w:widowControl/>
      <w:contextualSpacing/>
    </w:pPr>
    <w:rPr>
      <w:rFonts w:ascii="Rockwell Condensed" w:eastAsia="微軟正黑體" w:hAnsi="Rockwell Condensed"/>
      <w:color w:val="5B9BD5"/>
      <w:spacing w:val="-10"/>
      <w:kern w:val="0"/>
      <w:sz w:val="56"/>
      <w:szCs w:val="56"/>
    </w:rPr>
  </w:style>
  <w:style w:type="character" w:customStyle="1" w:styleId="afd">
    <w:name w:val="標題 字元"/>
    <w:link w:val="afe"/>
    <w:uiPriority w:val="10"/>
    <w:rsid w:val="00947B96"/>
    <w:rPr>
      <w:rFonts w:ascii="Rockwell Condensed" w:eastAsia="微軟正黑體" w:hAnsi="Rockwell Condensed" w:cs="Times New Roman"/>
      <w:color w:val="5B9BD5"/>
      <w:spacing w:val="-10"/>
      <w:sz w:val="56"/>
      <w:szCs w:val="56"/>
    </w:rPr>
  </w:style>
  <w:style w:type="paragraph" w:customStyle="1" w:styleId="18">
    <w:name w:val="副標題1"/>
    <w:basedOn w:val="a0"/>
    <w:next w:val="a0"/>
    <w:uiPriority w:val="11"/>
    <w:qFormat/>
    <w:rsid w:val="00947B96"/>
    <w:pPr>
      <w:widowControl/>
      <w:numPr>
        <w:ilvl w:val="1"/>
      </w:numPr>
      <w:spacing w:after="120"/>
    </w:pPr>
    <w:rPr>
      <w:rFonts w:ascii="Rockwell Condensed" w:eastAsia="微軟正黑體" w:hAnsi="Rockwell Condensed"/>
      <w:kern w:val="0"/>
    </w:rPr>
  </w:style>
  <w:style w:type="character" w:customStyle="1" w:styleId="aff">
    <w:name w:val="副標題 字元"/>
    <w:link w:val="aff0"/>
    <w:uiPriority w:val="11"/>
    <w:rsid w:val="00947B96"/>
    <w:rPr>
      <w:rFonts w:ascii="Rockwell Condensed" w:eastAsia="微軟正黑體" w:hAnsi="Rockwell Condensed" w:cs="Times New Roman"/>
      <w:sz w:val="24"/>
      <w:szCs w:val="24"/>
    </w:rPr>
  </w:style>
  <w:style w:type="character" w:styleId="aff1">
    <w:name w:val="Strong"/>
    <w:uiPriority w:val="22"/>
    <w:qFormat/>
    <w:rsid w:val="00947B96"/>
    <w:rPr>
      <w:b/>
      <w:bCs/>
    </w:rPr>
  </w:style>
  <w:style w:type="character" w:styleId="aff2">
    <w:name w:val="Emphasis"/>
    <w:uiPriority w:val="20"/>
    <w:qFormat/>
    <w:rsid w:val="00947B96"/>
    <w:rPr>
      <w:i/>
      <w:iCs/>
    </w:rPr>
  </w:style>
  <w:style w:type="paragraph" w:customStyle="1" w:styleId="19">
    <w:name w:val="引文1"/>
    <w:basedOn w:val="a0"/>
    <w:next w:val="a0"/>
    <w:uiPriority w:val="29"/>
    <w:qFormat/>
    <w:rsid w:val="00947B96"/>
    <w:pPr>
      <w:widowControl/>
      <w:spacing w:before="160" w:after="120" w:line="264" w:lineRule="auto"/>
      <w:ind w:left="720" w:right="720"/>
    </w:pPr>
    <w:rPr>
      <w:rFonts w:ascii="Rockwell" w:eastAsia="標楷體" w:hAnsi="Rockwell"/>
      <w:i/>
      <w:iCs/>
      <w:color w:val="404040"/>
      <w:kern w:val="0"/>
      <w:sz w:val="20"/>
      <w:szCs w:val="20"/>
    </w:rPr>
  </w:style>
  <w:style w:type="character" w:customStyle="1" w:styleId="aff3">
    <w:name w:val="引文 字元"/>
    <w:link w:val="aff4"/>
    <w:uiPriority w:val="29"/>
    <w:rsid w:val="00947B96"/>
    <w:rPr>
      <w:i/>
      <w:iCs/>
      <w:color w:val="404040"/>
    </w:rPr>
  </w:style>
  <w:style w:type="paragraph" w:customStyle="1" w:styleId="1a">
    <w:name w:val="鮮明引文1"/>
    <w:basedOn w:val="a0"/>
    <w:next w:val="a0"/>
    <w:uiPriority w:val="30"/>
    <w:qFormat/>
    <w:rsid w:val="00947B96"/>
    <w:pPr>
      <w:widowControl/>
      <w:pBdr>
        <w:left w:val="single" w:sz="18" w:space="12" w:color="5B9BD5"/>
      </w:pBdr>
      <w:spacing w:before="100" w:beforeAutospacing="1" w:after="120" w:line="300" w:lineRule="auto"/>
      <w:ind w:left="1224" w:right="1224"/>
    </w:pPr>
    <w:rPr>
      <w:rFonts w:ascii="Rockwell Condensed" w:eastAsia="微軟正黑體" w:hAnsi="Rockwell Condensed"/>
      <w:color w:val="5B9BD5"/>
      <w:kern w:val="0"/>
      <w:sz w:val="28"/>
      <w:szCs w:val="28"/>
    </w:rPr>
  </w:style>
  <w:style w:type="character" w:customStyle="1" w:styleId="aff5">
    <w:name w:val="鮮明引文 字元"/>
    <w:link w:val="aff6"/>
    <w:uiPriority w:val="30"/>
    <w:rsid w:val="00947B96"/>
    <w:rPr>
      <w:rFonts w:ascii="Rockwell Condensed" w:eastAsia="微軟正黑體" w:hAnsi="Rockwell Condensed" w:cs="Times New Roman"/>
      <w:color w:val="5B9BD5"/>
      <w:sz w:val="28"/>
      <w:szCs w:val="28"/>
    </w:rPr>
  </w:style>
  <w:style w:type="character" w:customStyle="1" w:styleId="1b">
    <w:name w:val="區別強調1"/>
    <w:uiPriority w:val="19"/>
    <w:qFormat/>
    <w:rsid w:val="00947B96"/>
    <w:rPr>
      <w:i/>
      <w:iCs/>
      <w:color w:val="404040"/>
    </w:rPr>
  </w:style>
  <w:style w:type="character" w:styleId="aff7">
    <w:name w:val="Intense Emphasis"/>
    <w:uiPriority w:val="21"/>
    <w:qFormat/>
    <w:rsid w:val="00947B96"/>
    <w:rPr>
      <w:b/>
      <w:bCs/>
      <w:i/>
      <w:iCs/>
    </w:rPr>
  </w:style>
  <w:style w:type="character" w:customStyle="1" w:styleId="1c">
    <w:name w:val="區別參考1"/>
    <w:uiPriority w:val="31"/>
    <w:qFormat/>
    <w:rsid w:val="00947B96"/>
    <w:rPr>
      <w:smallCaps/>
      <w:color w:val="404040"/>
      <w:u w:val="single" w:color="7F7F7F"/>
    </w:rPr>
  </w:style>
  <w:style w:type="character" w:styleId="aff8">
    <w:name w:val="Intense Reference"/>
    <w:uiPriority w:val="32"/>
    <w:qFormat/>
    <w:rsid w:val="00947B96"/>
    <w:rPr>
      <w:b/>
      <w:bCs/>
      <w:smallCaps/>
      <w:spacing w:val="5"/>
      <w:u w:val="single"/>
    </w:rPr>
  </w:style>
  <w:style w:type="character" w:styleId="aff9">
    <w:name w:val="Book Title"/>
    <w:uiPriority w:val="33"/>
    <w:qFormat/>
    <w:rsid w:val="00947B96"/>
    <w:rPr>
      <w:b/>
      <w:bCs/>
      <w:smallCaps/>
    </w:rPr>
  </w:style>
  <w:style w:type="character" w:customStyle="1" w:styleId="11">
    <w:name w:val="標題 1 字元1"/>
    <w:link w:val="1"/>
    <w:uiPriority w:val="9"/>
    <w:rsid w:val="00947B96"/>
    <w:rPr>
      <w:rFonts w:ascii="Calibri Light" w:eastAsia="新細明體" w:hAnsi="Calibri Light" w:cs="Times New Roman"/>
      <w:b/>
      <w:bCs/>
      <w:kern w:val="52"/>
      <w:sz w:val="52"/>
      <w:szCs w:val="52"/>
    </w:rPr>
  </w:style>
  <w:style w:type="paragraph" w:styleId="affa">
    <w:name w:val="TOC Heading"/>
    <w:basedOn w:val="1"/>
    <w:next w:val="a0"/>
    <w:uiPriority w:val="39"/>
    <w:semiHidden/>
    <w:unhideWhenUsed/>
    <w:qFormat/>
    <w:rsid w:val="00947B96"/>
    <w:pPr>
      <w:keepLines/>
      <w:widowControl/>
      <w:spacing w:before="320" w:after="0" w:line="240" w:lineRule="auto"/>
      <w:outlineLvl w:val="9"/>
    </w:pPr>
    <w:rPr>
      <w:b w:val="0"/>
      <w:bCs w:val="0"/>
      <w:color w:val="2E74B5"/>
      <w:kern w:val="0"/>
      <w:sz w:val="32"/>
      <w:szCs w:val="32"/>
    </w:rPr>
  </w:style>
  <w:style w:type="character" w:styleId="affb">
    <w:name w:val="annotation reference"/>
    <w:uiPriority w:val="99"/>
    <w:semiHidden/>
    <w:unhideWhenUsed/>
    <w:rsid w:val="00947B96"/>
    <w:rPr>
      <w:sz w:val="18"/>
      <w:szCs w:val="18"/>
    </w:rPr>
  </w:style>
  <w:style w:type="paragraph" w:styleId="affc">
    <w:name w:val="annotation text"/>
    <w:basedOn w:val="a0"/>
    <w:link w:val="affd"/>
    <w:uiPriority w:val="99"/>
    <w:semiHidden/>
    <w:unhideWhenUsed/>
    <w:rsid w:val="00947B96"/>
    <w:pPr>
      <w:widowControl/>
      <w:spacing w:after="120" w:line="264" w:lineRule="auto"/>
    </w:pPr>
    <w:rPr>
      <w:rFonts w:ascii="Rockwell" w:eastAsia="標楷體" w:hAnsi="Rockwell"/>
      <w:kern w:val="0"/>
      <w:sz w:val="20"/>
      <w:szCs w:val="20"/>
      <w:lang w:val="x-none" w:eastAsia="x-none"/>
    </w:rPr>
  </w:style>
  <w:style w:type="character" w:customStyle="1" w:styleId="affd">
    <w:name w:val="註解文字 字元"/>
    <w:link w:val="affc"/>
    <w:uiPriority w:val="99"/>
    <w:semiHidden/>
    <w:rsid w:val="00947B96"/>
    <w:rPr>
      <w:rFonts w:ascii="Rockwell" w:eastAsia="標楷體" w:hAnsi="Rockwell" w:cs="Times New Roman"/>
      <w:kern w:val="0"/>
      <w:sz w:val="20"/>
      <w:szCs w:val="20"/>
    </w:rPr>
  </w:style>
  <w:style w:type="paragraph" w:styleId="affe">
    <w:name w:val="annotation subject"/>
    <w:basedOn w:val="affc"/>
    <w:next w:val="affc"/>
    <w:link w:val="afff"/>
    <w:uiPriority w:val="99"/>
    <w:semiHidden/>
    <w:unhideWhenUsed/>
    <w:rsid w:val="00947B96"/>
    <w:rPr>
      <w:b/>
      <w:bCs/>
    </w:rPr>
  </w:style>
  <w:style w:type="character" w:customStyle="1" w:styleId="afff">
    <w:name w:val="註解主旨 字元"/>
    <w:link w:val="affe"/>
    <w:uiPriority w:val="99"/>
    <w:semiHidden/>
    <w:rsid w:val="00947B96"/>
    <w:rPr>
      <w:rFonts w:ascii="Rockwell" w:eastAsia="標楷體" w:hAnsi="Rockwell" w:cs="Times New Roman"/>
      <w:b/>
      <w:bCs/>
      <w:kern w:val="0"/>
      <w:sz w:val="20"/>
      <w:szCs w:val="20"/>
    </w:rPr>
  </w:style>
  <w:style w:type="paragraph" w:styleId="afff0">
    <w:name w:val="Revision"/>
    <w:hidden/>
    <w:uiPriority w:val="99"/>
    <w:semiHidden/>
    <w:rsid w:val="00947B96"/>
  </w:style>
  <w:style w:type="character" w:customStyle="1" w:styleId="211">
    <w:name w:val="標題 2 字元1"/>
    <w:uiPriority w:val="9"/>
    <w:semiHidden/>
    <w:rsid w:val="00947B96"/>
    <w:rPr>
      <w:rFonts w:ascii="Calibri Light" w:eastAsia="新細明體" w:hAnsi="Calibri Light" w:cs="Times New Roman"/>
      <w:b/>
      <w:bCs/>
      <w:sz w:val="48"/>
      <w:szCs w:val="48"/>
    </w:rPr>
  </w:style>
  <w:style w:type="character" w:customStyle="1" w:styleId="310">
    <w:name w:val="標題 3 字元1"/>
    <w:uiPriority w:val="9"/>
    <w:semiHidden/>
    <w:rsid w:val="00947B96"/>
    <w:rPr>
      <w:rFonts w:ascii="Calibri Light" w:eastAsia="新細明體" w:hAnsi="Calibri Light" w:cs="Times New Roman"/>
      <w:b/>
      <w:bCs/>
      <w:sz w:val="36"/>
      <w:szCs w:val="36"/>
    </w:rPr>
  </w:style>
  <w:style w:type="character" w:customStyle="1" w:styleId="410">
    <w:name w:val="標題 4 字元1"/>
    <w:uiPriority w:val="9"/>
    <w:semiHidden/>
    <w:rsid w:val="00947B96"/>
    <w:rPr>
      <w:rFonts w:ascii="Calibri Light" w:eastAsia="新細明體" w:hAnsi="Calibri Light" w:cs="Times New Roman"/>
      <w:sz w:val="36"/>
      <w:szCs w:val="36"/>
    </w:rPr>
  </w:style>
  <w:style w:type="character" w:customStyle="1" w:styleId="510">
    <w:name w:val="標題 5 字元1"/>
    <w:uiPriority w:val="9"/>
    <w:semiHidden/>
    <w:rsid w:val="00947B96"/>
    <w:rPr>
      <w:rFonts w:ascii="Calibri Light" w:eastAsia="新細明體" w:hAnsi="Calibri Light" w:cs="Times New Roman"/>
      <w:b/>
      <w:bCs/>
      <w:sz w:val="36"/>
      <w:szCs w:val="36"/>
    </w:rPr>
  </w:style>
  <w:style w:type="character" w:customStyle="1" w:styleId="610">
    <w:name w:val="標題 6 字元1"/>
    <w:uiPriority w:val="9"/>
    <w:semiHidden/>
    <w:rsid w:val="00947B96"/>
    <w:rPr>
      <w:rFonts w:ascii="Calibri Light" w:eastAsia="新細明體" w:hAnsi="Calibri Light" w:cs="Times New Roman"/>
      <w:sz w:val="36"/>
      <w:szCs w:val="36"/>
    </w:rPr>
  </w:style>
  <w:style w:type="character" w:customStyle="1" w:styleId="710">
    <w:name w:val="標題 7 字元1"/>
    <w:uiPriority w:val="9"/>
    <w:semiHidden/>
    <w:rsid w:val="00947B96"/>
    <w:rPr>
      <w:rFonts w:ascii="Calibri Light" w:eastAsia="新細明體" w:hAnsi="Calibri Light" w:cs="Times New Roman"/>
      <w:b/>
      <w:bCs/>
      <w:sz w:val="36"/>
      <w:szCs w:val="36"/>
    </w:rPr>
  </w:style>
  <w:style w:type="character" w:customStyle="1" w:styleId="810">
    <w:name w:val="標題 8 字元1"/>
    <w:uiPriority w:val="9"/>
    <w:semiHidden/>
    <w:rsid w:val="00947B96"/>
    <w:rPr>
      <w:rFonts w:ascii="Calibri Light" w:eastAsia="新細明體" w:hAnsi="Calibri Light" w:cs="Times New Roman"/>
      <w:sz w:val="36"/>
      <w:szCs w:val="36"/>
    </w:rPr>
  </w:style>
  <w:style w:type="character" w:customStyle="1" w:styleId="910">
    <w:name w:val="標題 9 字元1"/>
    <w:uiPriority w:val="9"/>
    <w:semiHidden/>
    <w:rsid w:val="00947B96"/>
    <w:rPr>
      <w:rFonts w:ascii="Calibri Light" w:eastAsia="新細明體" w:hAnsi="Calibri Light" w:cs="Times New Roman"/>
      <w:sz w:val="36"/>
      <w:szCs w:val="36"/>
    </w:rPr>
  </w:style>
  <w:style w:type="paragraph" w:styleId="afe">
    <w:name w:val="Title"/>
    <w:basedOn w:val="a0"/>
    <w:next w:val="a0"/>
    <w:link w:val="afd"/>
    <w:uiPriority w:val="10"/>
    <w:qFormat/>
    <w:rsid w:val="00947B96"/>
    <w:pPr>
      <w:spacing w:before="240" w:after="60"/>
      <w:jc w:val="center"/>
      <w:outlineLvl w:val="0"/>
    </w:pPr>
    <w:rPr>
      <w:rFonts w:ascii="Rockwell Condensed" w:eastAsia="微軟正黑體" w:hAnsi="Rockwell Condensed"/>
      <w:color w:val="5B9BD5"/>
      <w:spacing w:val="-10"/>
      <w:kern w:val="0"/>
      <w:sz w:val="56"/>
      <w:szCs w:val="56"/>
      <w:lang w:val="x-none" w:eastAsia="x-none"/>
    </w:rPr>
  </w:style>
  <w:style w:type="character" w:customStyle="1" w:styleId="1d">
    <w:name w:val="標題 字元1"/>
    <w:uiPriority w:val="10"/>
    <w:rsid w:val="00947B96"/>
    <w:rPr>
      <w:rFonts w:ascii="Calibri Light" w:eastAsia="新細明體" w:hAnsi="Calibri Light" w:cs="Times New Roman"/>
      <w:b/>
      <w:bCs/>
      <w:sz w:val="32"/>
      <w:szCs w:val="32"/>
    </w:rPr>
  </w:style>
  <w:style w:type="paragraph" w:styleId="aff0">
    <w:name w:val="Subtitle"/>
    <w:basedOn w:val="a0"/>
    <w:next w:val="a0"/>
    <w:link w:val="aff"/>
    <w:uiPriority w:val="11"/>
    <w:qFormat/>
    <w:rsid w:val="00947B96"/>
    <w:pPr>
      <w:spacing w:after="60"/>
      <w:jc w:val="center"/>
      <w:outlineLvl w:val="1"/>
    </w:pPr>
    <w:rPr>
      <w:rFonts w:ascii="Rockwell Condensed" w:eastAsia="微軟正黑體" w:hAnsi="Rockwell Condensed"/>
      <w:kern w:val="0"/>
      <w:lang w:val="x-none" w:eastAsia="x-none"/>
    </w:rPr>
  </w:style>
  <w:style w:type="character" w:customStyle="1" w:styleId="1e">
    <w:name w:val="副標題 字元1"/>
    <w:uiPriority w:val="11"/>
    <w:rsid w:val="00947B96"/>
    <w:rPr>
      <w:szCs w:val="24"/>
    </w:rPr>
  </w:style>
  <w:style w:type="paragraph" w:styleId="aff4">
    <w:name w:val="Quote"/>
    <w:basedOn w:val="a0"/>
    <w:next w:val="a0"/>
    <w:link w:val="aff3"/>
    <w:uiPriority w:val="29"/>
    <w:qFormat/>
    <w:rsid w:val="00947B96"/>
    <w:pPr>
      <w:spacing w:before="200" w:after="160"/>
      <w:ind w:left="864" w:right="864"/>
      <w:jc w:val="center"/>
    </w:pPr>
    <w:rPr>
      <w:rFonts w:ascii="Calibri" w:hAnsi="Calibri"/>
      <w:i/>
      <w:iCs/>
      <w:color w:val="404040"/>
      <w:kern w:val="0"/>
      <w:sz w:val="20"/>
      <w:szCs w:val="20"/>
      <w:lang w:val="x-none" w:eastAsia="x-none"/>
    </w:rPr>
  </w:style>
  <w:style w:type="character" w:customStyle="1" w:styleId="1f">
    <w:name w:val="引文 字元1"/>
    <w:uiPriority w:val="29"/>
    <w:rsid w:val="00947B96"/>
    <w:rPr>
      <w:rFonts w:ascii="Times New Roman" w:eastAsia="新細明體" w:hAnsi="Times New Roman" w:cs="Times New Roman"/>
      <w:i/>
      <w:iCs/>
      <w:color w:val="404040"/>
      <w:szCs w:val="24"/>
    </w:rPr>
  </w:style>
  <w:style w:type="paragraph" w:styleId="aff6">
    <w:name w:val="Intense Quote"/>
    <w:basedOn w:val="a0"/>
    <w:next w:val="a0"/>
    <w:link w:val="aff5"/>
    <w:uiPriority w:val="30"/>
    <w:qFormat/>
    <w:rsid w:val="00947B96"/>
    <w:pPr>
      <w:pBdr>
        <w:top w:val="single" w:sz="4" w:space="10" w:color="5B9BD5"/>
        <w:bottom w:val="single" w:sz="4" w:space="10" w:color="5B9BD5"/>
      </w:pBdr>
      <w:spacing w:before="360" w:after="360"/>
      <w:ind w:left="864" w:right="864"/>
      <w:jc w:val="center"/>
    </w:pPr>
    <w:rPr>
      <w:rFonts w:ascii="Rockwell Condensed" w:eastAsia="微軟正黑體" w:hAnsi="Rockwell Condensed"/>
      <w:color w:val="5B9BD5"/>
      <w:kern w:val="0"/>
      <w:sz w:val="28"/>
      <w:szCs w:val="28"/>
      <w:lang w:val="x-none" w:eastAsia="x-none"/>
    </w:rPr>
  </w:style>
  <w:style w:type="character" w:customStyle="1" w:styleId="1f0">
    <w:name w:val="鮮明引文 字元1"/>
    <w:uiPriority w:val="30"/>
    <w:rsid w:val="00947B96"/>
    <w:rPr>
      <w:rFonts w:ascii="Times New Roman" w:eastAsia="新細明體" w:hAnsi="Times New Roman" w:cs="Times New Roman"/>
      <w:i/>
      <w:iCs/>
      <w:color w:val="5B9BD5"/>
      <w:szCs w:val="24"/>
    </w:rPr>
  </w:style>
  <w:style w:type="character" w:styleId="afff1">
    <w:name w:val="Subtle Emphasis"/>
    <w:uiPriority w:val="19"/>
    <w:qFormat/>
    <w:rsid w:val="00947B96"/>
    <w:rPr>
      <w:i/>
      <w:iCs/>
      <w:color w:val="404040"/>
    </w:rPr>
  </w:style>
  <w:style w:type="character" w:styleId="afff2">
    <w:name w:val="Subtle Reference"/>
    <w:uiPriority w:val="31"/>
    <w:qFormat/>
    <w:rsid w:val="00947B96"/>
    <w:rPr>
      <w:smallCaps/>
      <w:color w:val="5A5A5A"/>
    </w:rPr>
  </w:style>
  <w:style w:type="paragraph" w:styleId="afff3">
    <w:name w:val="endnote text"/>
    <w:basedOn w:val="a0"/>
    <w:link w:val="afff4"/>
    <w:uiPriority w:val="99"/>
    <w:semiHidden/>
    <w:unhideWhenUsed/>
    <w:rsid w:val="006262D4"/>
    <w:pPr>
      <w:snapToGrid w:val="0"/>
    </w:pPr>
    <w:rPr>
      <w:kern w:val="0"/>
      <w:sz w:val="20"/>
      <w:lang w:val="x-none" w:eastAsia="x-none"/>
    </w:rPr>
  </w:style>
  <w:style w:type="character" w:customStyle="1" w:styleId="afff4">
    <w:name w:val="章節附註文字 字元"/>
    <w:link w:val="afff3"/>
    <w:uiPriority w:val="99"/>
    <w:semiHidden/>
    <w:rsid w:val="006262D4"/>
    <w:rPr>
      <w:rFonts w:ascii="Times New Roman" w:eastAsia="新細明體" w:hAnsi="Times New Roman" w:cs="Times New Roman"/>
      <w:szCs w:val="24"/>
    </w:rPr>
  </w:style>
  <w:style w:type="character" w:styleId="afff5">
    <w:name w:val="endnote reference"/>
    <w:uiPriority w:val="99"/>
    <w:semiHidden/>
    <w:unhideWhenUsed/>
    <w:rsid w:val="006262D4"/>
    <w:rPr>
      <w:vertAlign w:val="superscript"/>
    </w:rPr>
  </w:style>
  <w:style w:type="numbering" w:customStyle="1" w:styleId="26">
    <w:name w:val="無清單2"/>
    <w:next w:val="a3"/>
    <w:uiPriority w:val="99"/>
    <w:semiHidden/>
    <w:unhideWhenUsed/>
    <w:rsid w:val="00B84A16"/>
  </w:style>
  <w:style w:type="table" w:customStyle="1" w:styleId="27">
    <w:name w:val="表格格線2"/>
    <w:basedOn w:val="a2"/>
    <w:next w:val="aa"/>
    <w:uiPriority w:val="39"/>
    <w:rsid w:val="00B84A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無清單11"/>
    <w:next w:val="a3"/>
    <w:uiPriority w:val="99"/>
    <w:semiHidden/>
    <w:unhideWhenUsed/>
    <w:rsid w:val="00B84A16"/>
  </w:style>
  <w:style w:type="table" w:customStyle="1" w:styleId="112">
    <w:name w:val="表格格線11"/>
    <w:basedOn w:val="a2"/>
    <w:next w:val="aa"/>
    <w:uiPriority w:val="39"/>
    <w:rsid w:val="00B84A16"/>
    <w:pPr>
      <w:spacing w:after="120"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B84A16"/>
    <w:pPr>
      <w:widowControl w:val="0"/>
      <w:autoSpaceDE w:val="0"/>
      <w:autoSpaceDN w:val="0"/>
      <w:spacing w:after="120" w:line="264" w:lineRule="auto"/>
    </w:pPr>
    <w:rPr>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203096">
      <w:bodyDiv w:val="1"/>
      <w:marLeft w:val="0"/>
      <w:marRight w:val="0"/>
      <w:marTop w:val="0"/>
      <w:marBottom w:val="0"/>
      <w:divBdr>
        <w:top w:val="none" w:sz="0" w:space="0" w:color="auto"/>
        <w:left w:val="none" w:sz="0" w:space="0" w:color="auto"/>
        <w:bottom w:val="none" w:sz="0" w:space="0" w:color="auto"/>
        <w:right w:val="none" w:sz="0" w:space="0" w:color="auto"/>
      </w:divBdr>
    </w:div>
    <w:div w:id="806321636">
      <w:bodyDiv w:val="1"/>
      <w:marLeft w:val="0"/>
      <w:marRight w:val="0"/>
      <w:marTop w:val="0"/>
      <w:marBottom w:val="0"/>
      <w:divBdr>
        <w:top w:val="none" w:sz="0" w:space="0" w:color="auto"/>
        <w:left w:val="none" w:sz="0" w:space="0" w:color="auto"/>
        <w:bottom w:val="none" w:sz="0" w:space="0" w:color="auto"/>
        <w:right w:val="none" w:sz="0" w:space="0" w:color="auto"/>
      </w:divBdr>
    </w:div>
    <w:div w:id="195744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FAA5-519F-423E-9295-C4E4ABCD4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99</Pages>
  <Words>11628</Words>
  <Characters>66285</Characters>
  <Application>Microsoft Office Word</Application>
  <DocSecurity>0</DocSecurity>
  <Lines>552</Lines>
  <Paragraphs>155</Paragraphs>
  <ScaleCrop>false</ScaleCrop>
  <Company/>
  <LinksUpToDate>false</LinksUpToDate>
  <CharactersWithSpaces>77758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Tingyu Lu</dc:creator>
  <cp:lastModifiedBy>kinghoya</cp:lastModifiedBy>
  <cp:revision>4</cp:revision>
  <cp:lastPrinted>2019-01-28T06:12:00Z</cp:lastPrinted>
  <dcterms:created xsi:type="dcterms:W3CDTF">2023-06-14T07:28:00Z</dcterms:created>
  <dcterms:modified xsi:type="dcterms:W3CDTF">2023-06-14T07:39:00Z</dcterms:modified>
</cp:coreProperties>
</file>