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BB" w:rsidRPr="00813165" w:rsidRDefault="00511CBB" w:rsidP="00511CBB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 w:rsidRPr="00813165">
        <w:rPr>
          <w:rFonts w:ascii="DFKai-SB" w:eastAsia="DFKai-SB" w:hAnsi="DFKai-SB" w:cs="DFKai-SB" w:hint="eastAsia"/>
          <w:b/>
          <w:sz w:val="28"/>
          <w:szCs w:val="28"/>
        </w:rPr>
        <w:t>花蓮縣</w:t>
      </w:r>
      <w:r w:rsidR="00DB4FA7" w:rsidRPr="00813165">
        <w:rPr>
          <w:rFonts w:ascii="DFKai-SB" w:eastAsia="DFKai-SB" w:hAnsi="DFKai-SB" w:cs="DFKai-SB"/>
          <w:b/>
          <w:sz w:val="28"/>
          <w:szCs w:val="28"/>
          <w:u w:val="single"/>
        </w:rPr>
        <w:t>壽豐</w:t>
      </w:r>
      <w:r w:rsidRPr="00813165">
        <w:rPr>
          <w:rFonts w:ascii="DFKai-SB" w:eastAsia="DFKai-SB" w:hAnsi="DFKai-SB" w:cs="DFKai-SB"/>
          <w:b/>
          <w:sz w:val="28"/>
          <w:szCs w:val="28"/>
        </w:rPr>
        <w:t>國民小學</w:t>
      </w:r>
      <w:r w:rsidR="00DB4FA7"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112</w:t>
      </w:r>
      <w:r w:rsidRPr="00813165">
        <w:rPr>
          <w:rFonts w:ascii="DFKai-SB" w:eastAsia="DFKai-SB" w:hAnsi="DFKai-SB" w:cs="DFKai-SB"/>
          <w:b/>
          <w:sz w:val="28"/>
          <w:szCs w:val="28"/>
        </w:rPr>
        <w:t>學年度</w:t>
      </w:r>
      <w:r w:rsidR="00DB4FA7" w:rsidRPr="00813165">
        <w:rPr>
          <w:rFonts w:ascii="DFKai-SB" w:eastAsia="DFKai-SB" w:hAnsi="DFKai-SB" w:cs="DFKai-SB"/>
          <w:b/>
          <w:sz w:val="28"/>
          <w:szCs w:val="28"/>
          <w:u w:val="single"/>
        </w:rPr>
        <w:t>三至六</w:t>
      </w:r>
      <w:r w:rsidRPr="00813165">
        <w:rPr>
          <w:rFonts w:ascii="DFKai-SB" w:eastAsia="DFKai-SB" w:hAnsi="DFKai-SB" w:cs="DFKai-SB"/>
          <w:b/>
          <w:sz w:val="28"/>
          <w:szCs w:val="28"/>
        </w:rPr>
        <w:t>年級</w:t>
      </w:r>
      <w:r w:rsidRPr="00813165">
        <w:rPr>
          <w:rFonts w:ascii="DFKai-SB" w:eastAsia="DFKai-SB" w:hAnsi="DFKai-SB" w:cs="DFKai-SB" w:hint="eastAsia"/>
          <w:b/>
          <w:sz w:val="28"/>
          <w:szCs w:val="28"/>
        </w:rPr>
        <w:t>第</w:t>
      </w:r>
      <w:r w:rsidR="00DB4FA7" w:rsidRPr="00813165">
        <w:rPr>
          <w:rFonts w:ascii="DFKai-SB" w:eastAsia="DFKai-SB" w:hAnsi="DFKai-SB" w:cs="DFKai-SB"/>
          <w:b/>
          <w:sz w:val="28"/>
          <w:szCs w:val="28"/>
          <w:u w:val="single"/>
        </w:rPr>
        <w:t>一</w:t>
      </w:r>
      <w:r w:rsidRPr="00813165">
        <w:rPr>
          <w:rFonts w:ascii="DFKai-SB" w:eastAsia="DFKai-SB" w:hAnsi="DFKai-SB" w:cs="DFKai-SB"/>
          <w:b/>
          <w:sz w:val="28"/>
          <w:szCs w:val="28"/>
        </w:rPr>
        <w:t>學期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校訂</w:t>
      </w:r>
      <w:r w:rsidRPr="00813165">
        <w:rPr>
          <w:rFonts w:ascii="DFKai-SB" w:eastAsia="DFKai-SB" w:hAnsi="DFKai-SB" w:cs="DFKai-SB" w:hint="eastAsia"/>
          <w:b/>
          <w:sz w:val="28"/>
          <w:szCs w:val="28"/>
        </w:rPr>
        <w:t>課</w:t>
      </w:r>
      <w:r w:rsidRPr="00813165">
        <w:rPr>
          <w:rFonts w:ascii="DFKai-SB" w:eastAsia="DFKai-SB" w:hAnsi="DFKai-SB" w:cs="DFKai-SB"/>
          <w:b/>
          <w:sz w:val="28"/>
          <w:szCs w:val="28"/>
        </w:rPr>
        <w:t>程計畫設計者：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  <w:r w:rsidR="00D34AF5"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谷穆德阿督普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</w:p>
    <w:p w:rsidR="00511CBB" w:rsidRPr="00813165" w:rsidRDefault="00511CBB" w:rsidP="0051787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ascii="DFKai-SB" w:eastAsia="DFKai-SB" w:hAnsi="DFKai-SB" w:hint="eastAsia"/>
          <w:b/>
        </w:rPr>
        <w:t>課</w:t>
      </w:r>
      <w:r w:rsidRPr="00813165">
        <w:rPr>
          <w:rFonts w:ascii="DFKai-SB" w:eastAsia="DFKai-SB" w:hAnsi="DFKai-SB"/>
          <w:b/>
        </w:rPr>
        <w:t>程類別：</w:t>
      </w:r>
      <w:r w:rsidR="00F618AD" w:rsidRPr="00813165">
        <w:rPr>
          <w:rFonts w:ascii="DFKai-SB" w:eastAsia="DFKai-SB" w:hAnsi="DFKai-SB" w:cs="DFKai-SB"/>
        </w:rPr>
        <w:t>社團活動</w:t>
      </w:r>
    </w:p>
    <w:p w:rsidR="00511CBB" w:rsidRPr="00813165" w:rsidRDefault="00511CBB" w:rsidP="0051787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ascii="DFKai-SB" w:eastAsia="DFKai-SB" w:hAnsi="DFKai-SB" w:hint="eastAsia"/>
          <w:b/>
        </w:rPr>
        <w:t>開課總表：</w:t>
      </w:r>
    </w:p>
    <w:tbl>
      <w:tblPr>
        <w:tblStyle w:val="aa"/>
        <w:tblW w:w="0" w:type="auto"/>
        <w:tblInd w:w="108" w:type="dxa"/>
        <w:tblLook w:val="04A0"/>
      </w:tblPr>
      <w:tblGrid>
        <w:gridCol w:w="1560"/>
        <w:gridCol w:w="3543"/>
        <w:gridCol w:w="5758"/>
        <w:gridCol w:w="3740"/>
      </w:tblGrid>
      <w:tr w:rsidR="00511CBB" w:rsidRPr="00813165" w:rsidTr="000641B6">
        <w:tc>
          <w:tcPr>
            <w:tcW w:w="1560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上課地點</w:t>
            </w:r>
          </w:p>
        </w:tc>
      </w:tr>
      <w:tr w:rsidR="00511CBB" w:rsidRPr="00813165" w:rsidTr="000641B6">
        <w:tc>
          <w:tcPr>
            <w:tcW w:w="1560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圖書室</w:t>
            </w:r>
          </w:p>
        </w:tc>
      </w:tr>
      <w:tr w:rsidR="00511CBB" w:rsidRPr="00813165" w:rsidTr="000641B6">
        <w:tc>
          <w:tcPr>
            <w:tcW w:w="1560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谷穆德</w:t>
            </w:r>
            <w:r w:rsidRPr="00813165">
              <w:rPr>
                <w:rFonts w:ascii="DFKai-SB" w:eastAsia="DFKai-SB" w:hAnsi="DFKai-SB" w:cs="Arial" w:hint="eastAsia"/>
                <w:bCs/>
              </w:rPr>
              <w:t>.阿督普</w:t>
            </w:r>
            <w:r w:rsidRPr="00813165">
              <w:rPr>
                <w:rFonts w:ascii="DFKai-SB" w:eastAsia="DFKai-SB" w:hAnsi="DFKai-SB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操場</w:t>
            </w:r>
          </w:p>
        </w:tc>
      </w:tr>
      <w:tr w:rsidR="00511CBB" w:rsidRPr="00813165" w:rsidTr="000641B6">
        <w:tc>
          <w:tcPr>
            <w:tcW w:w="1560" w:type="dxa"/>
            <w:vAlign w:val="center"/>
          </w:tcPr>
          <w:p w:rsidR="00511CBB" w:rsidRPr="00813165" w:rsidRDefault="00511CBB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511CBB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風雨教室</w:t>
            </w:r>
          </w:p>
        </w:tc>
      </w:tr>
      <w:tr w:rsidR="00DB4FA7" w:rsidRPr="00813165" w:rsidTr="000641B6">
        <w:tc>
          <w:tcPr>
            <w:tcW w:w="1560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高爾夫球教室</w:t>
            </w:r>
          </w:p>
        </w:tc>
      </w:tr>
      <w:tr w:rsidR="00DB4FA7" w:rsidRPr="00813165" w:rsidTr="000641B6">
        <w:tc>
          <w:tcPr>
            <w:tcW w:w="1560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DB4FA7" w:rsidRPr="00813165" w:rsidRDefault="00DB4FA7" w:rsidP="00A7709D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律動教室</w:t>
            </w:r>
          </w:p>
        </w:tc>
      </w:tr>
    </w:tbl>
    <w:p w:rsidR="00511CBB" w:rsidRPr="00813165" w:rsidRDefault="00511CBB" w:rsidP="00813165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eastAsia="DFKai-SB" w:hint="eastAsia"/>
          <w:b/>
        </w:rPr>
        <w:t>教學規劃：</w:t>
      </w:r>
      <w:r w:rsidR="00DB4FA7" w:rsidRPr="00813165">
        <w:rPr>
          <w:rFonts w:eastAsia="DFKai-SB" w:hint="eastAsia"/>
          <w:b/>
        </w:rPr>
        <w:t>隔週上</w:t>
      </w:r>
      <w:r w:rsidR="00DB4FA7" w:rsidRPr="00813165">
        <w:rPr>
          <w:rFonts w:eastAsia="DFKai-SB" w:hint="eastAsia"/>
          <w:b/>
        </w:rPr>
        <w:t>2</w:t>
      </w:r>
      <w:r w:rsidR="00DB4FA7" w:rsidRPr="00813165">
        <w:rPr>
          <w:rFonts w:eastAsia="DFKai-SB" w:hint="eastAsia"/>
          <w:b/>
        </w:rPr>
        <w:t>節</w:t>
      </w:r>
      <w:r w:rsidR="00DB4FA7" w:rsidRPr="00813165">
        <w:rPr>
          <w:rFonts w:ascii="DFKai-SB" w:eastAsia="DFKai-SB" w:hAnsi="DFKai-SB" w:hint="eastAsia"/>
          <w:b/>
        </w:rPr>
        <w:t>,</w:t>
      </w:r>
      <w:r w:rsidR="00413406" w:rsidRPr="00813165">
        <w:rPr>
          <w:rFonts w:eastAsia="DFKai-SB" w:hint="eastAsia"/>
          <w:b/>
        </w:rPr>
        <w:t>每逢雙週次上課</w:t>
      </w:r>
      <w:r w:rsidR="00413406" w:rsidRPr="00813165">
        <w:rPr>
          <w:rFonts w:ascii="DFKai-SB" w:eastAsia="DFKai-SB" w:hAnsi="DFKai-SB" w:hint="eastAsia"/>
          <w:b/>
        </w:rPr>
        <w:t>,10週,共20節</w:t>
      </w:r>
    </w:p>
    <w:tbl>
      <w:tblPr>
        <w:tblStyle w:val="aa"/>
        <w:tblW w:w="14708" w:type="dxa"/>
        <w:tblLook w:val="04A0"/>
      </w:tblPr>
      <w:tblGrid>
        <w:gridCol w:w="772"/>
        <w:gridCol w:w="1463"/>
        <w:gridCol w:w="2551"/>
        <w:gridCol w:w="4394"/>
        <w:gridCol w:w="709"/>
        <w:gridCol w:w="1559"/>
        <w:gridCol w:w="1430"/>
        <w:gridCol w:w="1830"/>
      </w:tblGrid>
      <w:tr w:rsidR="00F618AD" w:rsidRPr="00813165" w:rsidTr="0040055C">
        <w:trPr>
          <w:trHeight w:val="470"/>
        </w:trPr>
        <w:tc>
          <w:tcPr>
            <w:tcW w:w="14708" w:type="dxa"/>
            <w:gridSpan w:val="8"/>
          </w:tcPr>
          <w:p w:rsidR="00F618AD" w:rsidRPr="00813165" w:rsidRDefault="00F618AD" w:rsidP="00F618AD">
            <w:p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社團名稱：</w:t>
            </w:r>
            <w:r w:rsidR="00687A54" w:rsidRPr="00813165">
              <w:rPr>
                <w:rFonts w:eastAsia="DFKai-SB" w:hint="eastAsia"/>
              </w:rPr>
              <w:t>棒</w:t>
            </w:r>
            <w:r w:rsidR="00885D00" w:rsidRPr="00813165">
              <w:rPr>
                <w:rFonts w:eastAsia="DFKai-SB" w:hint="eastAsia"/>
              </w:rPr>
              <w:t>球社</w:t>
            </w:r>
          </w:p>
          <w:p w:rsidR="00661323" w:rsidRPr="00813165" w:rsidRDefault="00F618AD" w:rsidP="00F618AD">
            <w:p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課程目標：</w:t>
            </w:r>
          </w:p>
          <w:p w:rsidR="00F618AD" w:rsidRPr="00813165" w:rsidRDefault="00D34AF5" w:rsidP="0051787A">
            <w:pPr>
              <w:numPr>
                <w:ilvl w:val="0"/>
                <w:numId w:val="5"/>
              </w:num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藉由樂樂棒球的運動操作過程，學習打擊、傳接技巧，並認識運動規範與運動禮節和團隊合作之精神</w:t>
            </w:r>
            <w:r w:rsidR="00661323" w:rsidRPr="00813165">
              <w:rPr>
                <w:rFonts w:eastAsia="DFKai-SB" w:hint="eastAsia"/>
              </w:rPr>
              <w:t>。</w:t>
            </w:r>
          </w:p>
          <w:p w:rsidR="00661323" w:rsidRPr="00813165" w:rsidRDefault="00D34AF5" w:rsidP="0051787A">
            <w:pPr>
              <w:numPr>
                <w:ilvl w:val="0"/>
                <w:numId w:val="5"/>
              </w:num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透過寓教於樂的方式，建立學生能溝通、能協調等當代須具備的解決問題的能力</w:t>
            </w:r>
            <w:r w:rsidR="00661323" w:rsidRPr="00813165">
              <w:rPr>
                <w:rFonts w:eastAsia="DFKai-SB" w:hint="eastAsia"/>
              </w:rPr>
              <w:t>。</w:t>
            </w:r>
          </w:p>
        </w:tc>
      </w:tr>
      <w:tr w:rsidR="00F618AD" w:rsidRPr="00813165" w:rsidTr="001E0662">
        <w:trPr>
          <w:trHeight w:val="607"/>
        </w:trPr>
        <w:tc>
          <w:tcPr>
            <w:tcW w:w="772" w:type="dxa"/>
            <w:vAlign w:val="center"/>
          </w:tcPr>
          <w:p w:rsidR="00F618AD" w:rsidRPr="00813165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教</w:t>
            </w:r>
            <w:r w:rsidRPr="00813165">
              <w:rPr>
                <w:rFonts w:eastAsia="DFKai-SB"/>
              </w:rPr>
              <w:t>學期程</w:t>
            </w:r>
          </w:p>
        </w:tc>
        <w:tc>
          <w:tcPr>
            <w:tcW w:w="1463" w:type="dxa"/>
            <w:vAlign w:val="center"/>
          </w:tcPr>
          <w:p w:rsidR="00F618AD" w:rsidRPr="00813165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核心素養</w:t>
            </w:r>
            <w:r w:rsidRPr="00813165">
              <w:rPr>
                <w:rFonts w:eastAsia="DFKai-SB" w:hint="eastAsia"/>
              </w:rPr>
              <w:t>/</w:t>
            </w:r>
            <w:r w:rsidRPr="00813165">
              <w:rPr>
                <w:rFonts w:eastAsia="DFKai-SB" w:hint="eastAsia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F618AD" w:rsidRPr="00813165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學習</w:t>
            </w:r>
            <w:r w:rsidR="00BE17D5" w:rsidRPr="00813165">
              <w:rPr>
                <w:rFonts w:eastAsia="DFKai-SB" w:hint="eastAsia"/>
              </w:rPr>
              <w:t>重點</w:t>
            </w:r>
          </w:p>
        </w:tc>
        <w:tc>
          <w:tcPr>
            <w:tcW w:w="4394" w:type="dxa"/>
            <w:vAlign w:val="center"/>
          </w:tcPr>
          <w:p w:rsidR="00F618AD" w:rsidRPr="00813165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:rsidR="00F618AD" w:rsidRPr="00813165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節數</w:t>
            </w:r>
          </w:p>
        </w:tc>
        <w:tc>
          <w:tcPr>
            <w:tcW w:w="1559" w:type="dxa"/>
            <w:vAlign w:val="center"/>
          </w:tcPr>
          <w:p w:rsidR="00F618AD" w:rsidRPr="00813165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評</w:t>
            </w:r>
            <w:r w:rsidRPr="00813165">
              <w:rPr>
                <w:rFonts w:eastAsia="DFKai-SB"/>
              </w:rPr>
              <w:t>量方式</w:t>
            </w:r>
          </w:p>
        </w:tc>
        <w:tc>
          <w:tcPr>
            <w:tcW w:w="1430" w:type="dxa"/>
            <w:vAlign w:val="center"/>
          </w:tcPr>
          <w:p w:rsidR="00F618AD" w:rsidRPr="00813165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融</w:t>
            </w:r>
            <w:r w:rsidRPr="00813165">
              <w:rPr>
                <w:rFonts w:eastAsia="DFKai-SB"/>
              </w:rPr>
              <w:t>入議題</w:t>
            </w:r>
          </w:p>
          <w:p w:rsidR="00F618AD" w:rsidRPr="00813165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F618AD" w:rsidRPr="00813165" w:rsidRDefault="00F618AD" w:rsidP="00F618AD">
            <w:pPr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備註</w:t>
            </w:r>
          </w:p>
          <w:p w:rsidR="00F618AD" w:rsidRPr="00813165" w:rsidRDefault="00F618AD" w:rsidP="00F618AD">
            <w:pPr>
              <w:jc w:val="center"/>
              <w:rPr>
                <w:rFonts w:eastAsia="DFKai-SB"/>
              </w:rPr>
            </w:pPr>
            <w:r w:rsidRPr="00813165">
              <w:rPr>
                <w:rFonts w:ascii="DFKai-SB" w:eastAsia="DFKai-SB" w:hAnsi="DFKai-SB" w:cs="Arial"/>
                <w:kern w:val="0"/>
              </w:rPr>
              <w:t>(如協同方式/申請經費)</w:t>
            </w:r>
          </w:p>
        </w:tc>
      </w:tr>
      <w:tr w:rsidR="00F618AD" w:rsidRPr="00813165" w:rsidTr="001E0662">
        <w:trPr>
          <w:trHeight w:val="85"/>
        </w:trPr>
        <w:tc>
          <w:tcPr>
            <w:tcW w:w="772" w:type="dxa"/>
            <w:vAlign w:val="center"/>
          </w:tcPr>
          <w:p w:rsidR="00F618AD" w:rsidRPr="00813165" w:rsidRDefault="00687A54" w:rsidP="00674B67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t>第</w:t>
            </w:r>
          </w:p>
          <w:p w:rsidR="00687A54" w:rsidRPr="00813165" w:rsidRDefault="00687A54" w:rsidP="00674B67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</w:p>
          <w:p w:rsidR="00687A54" w:rsidRPr="00813165" w:rsidRDefault="00687A54" w:rsidP="00674B67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F618AD" w:rsidRPr="00813165" w:rsidRDefault="00687A54" w:rsidP="00A7709D">
            <w:pPr>
              <w:spacing w:after="180"/>
              <w:jc w:val="center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asciiTheme="minorHAnsi" w:eastAsia="DFKai-SB" w:hAnsiTheme="minorHAnsi" w:cstheme="minorHAnsi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</w:tcPr>
          <w:p w:rsidR="00F618AD" w:rsidRPr="00813165" w:rsidRDefault="00B2510C" w:rsidP="00A7709D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</w:tcPr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活動(一) 點名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活動(二)說明上課規則、哨音指令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活動(三)暖身活動1-基本暖身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每個動作做四個八拍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 膝部繞環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2. 腳踝繞環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 弓箭步伸展右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4. 弓箭步伸展左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5. 壓膝伸展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活動(四)-一個都不能少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1.將全班分為10-15人一組,並指派一組為攻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lastRenderedPageBreak/>
              <w:t>方,一組為守方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2.說明任務分配: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(1)攻方:一名隊員將球拋丟出後,整組同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學依序繞壘,需要在守方傳至本壘前,搶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先回壘攻方在進攻時,可自行決定順時針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跑壘或逆時針跑壘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(2)守方:將球接住後,需讓三位壘手都接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到球後傳往本壘,需要在攻方到壘前先傳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到本壘守方在防守時,可自行決定傳壘順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序,僅須遵守最後接球者為本壘即可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(3)分數計算:守方傳回本壘前,攻方到本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壘一人算一分,比球慢到本壘的人則不算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分一次攻守結束後,交換攻方及守方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3.場地及人員配置: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(1)紅色小圓為攻方拋丟球手,丟完球後也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需要一同跑壘紅色大圓是攻方隊員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(2)綠色小圓為守方壘手,三個大圓是其他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防守球員,可以自由站位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4.活動進行:可以先讓學生有一些討論戰術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的時間攻方要將球拋到哪裡?要順時針跑還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是逆時針跑?防守方要如何配置防守隊員?</w:t>
            </w:r>
          </w:p>
          <w:p w:rsidR="00F618AD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要先傳哪一個壘?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活動(五):討論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 老師引導學生小組討論以下重點: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(1)防守方如何決定傳壘順序,可以更有</w:t>
            </w:r>
            <w:r w:rsidRPr="00813165">
              <w:rPr>
                <w:rFonts w:ascii="DFKai-SB" w:eastAsia="DFKai-SB" w:hAnsi="DFKai-SB" w:cs="DFKai-SB" w:hint="eastAsia"/>
              </w:rPr>
              <w:lastRenderedPageBreak/>
              <w:t>效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率的防守?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(2)如果距離太長沒辦法一次傳到,該如何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解決呢?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(3)攻方如何拋、丟球,可以讓對手比較不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好防守呢?</w:t>
            </w:r>
          </w:p>
          <w:p w:rsidR="004422FF" w:rsidRPr="00813165" w:rsidRDefault="004422FF" w:rsidP="004422FF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(4)你們如何決定往哪個方向跑呢?</w:t>
            </w:r>
          </w:p>
        </w:tc>
        <w:tc>
          <w:tcPr>
            <w:tcW w:w="709" w:type="dxa"/>
            <w:vAlign w:val="center"/>
          </w:tcPr>
          <w:p w:rsidR="00F618AD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F618AD" w:rsidRPr="00813165" w:rsidRDefault="00F618AD" w:rsidP="00A7709D">
            <w:pPr>
              <w:ind w:left="-22"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例</w:t>
            </w:r>
            <w:r w:rsidRPr="00813165">
              <w:rPr>
                <w:rFonts w:ascii="DFKai-SB" w:eastAsia="DFKai-SB" w:hAnsi="DFKai-SB" w:cs="DFKai-SB"/>
              </w:rPr>
              <w:t>如：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88" w:hanging="203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口頭發表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書面報告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作業單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作品檔案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試題測驗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課堂測驗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  <w:p w:rsidR="00F618AD" w:rsidRPr="00813165" w:rsidRDefault="00F618AD" w:rsidP="0051787A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同儕互評</w:t>
            </w:r>
          </w:p>
          <w:p w:rsidR="00B9297A" w:rsidRPr="00813165" w:rsidRDefault="00B9297A" w:rsidP="00B9297A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B9297A" w:rsidRPr="00813165" w:rsidRDefault="00B9297A" w:rsidP="00B9297A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B9297A" w:rsidRPr="00813165" w:rsidRDefault="00B9297A" w:rsidP="00B9297A">
            <w:pPr>
              <w:pStyle w:val="a7"/>
              <w:widowControl/>
              <w:ind w:leftChars="0" w:left="26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課堂觀察</w:t>
            </w:r>
          </w:p>
        </w:tc>
        <w:tc>
          <w:tcPr>
            <w:tcW w:w="1430" w:type="dxa"/>
            <w:vAlign w:val="center"/>
          </w:tcPr>
          <w:p w:rsidR="00BE17D5" w:rsidRPr="00813165" w:rsidRDefault="00BE17D5" w:rsidP="00BE17D5">
            <w:pPr>
              <w:autoSpaceDE w:val="0"/>
              <w:autoSpaceDN w:val="0"/>
              <w:adjustRightInd w:val="0"/>
              <w:rPr>
                <w:rFonts w:ascii="DFKai-SB" w:eastAsia="DFKai-SB" w:hAnsi="DFKai-SB" w:cs="DFKaiShu-SB-Estd-BF"/>
              </w:rPr>
            </w:pPr>
            <w:r w:rsidRPr="00813165">
              <w:rPr>
                <w:rFonts w:ascii="DFKai-SB" w:eastAsia="DFKai-SB" w:hAnsi="DFKai-SB" w:cs="DFKaiShu-SB-Estd-BF" w:hint="eastAsia"/>
              </w:rPr>
              <w:lastRenderedPageBreak/>
              <w:t>例如：</w:t>
            </w:r>
          </w:p>
          <w:p w:rsidR="00F618AD" w:rsidRPr="00813165" w:rsidRDefault="00BE17D5" w:rsidP="00BE17D5">
            <w:pPr>
              <w:spacing w:after="180"/>
              <w:jc w:val="both"/>
              <w:rPr>
                <w:rFonts w:ascii="DFKai-SB" w:eastAsia="DFKai-SB" w:hAnsi="DFKai-SB" w:cs="AVGmdBU"/>
              </w:rPr>
            </w:pPr>
            <w:r w:rsidRPr="00813165">
              <w:rPr>
                <w:rFonts w:ascii="DFKai-SB" w:eastAsia="DFKai-SB" w:hAnsi="DFKai-SB" w:cs="AVGmdBU" w:hint="eastAsia"/>
              </w:rPr>
              <w:t>性別平等(性E12 了解與尊重家庭型態的多樣性)(可參閱議題融入說明手冊108年12月版本)</w:t>
            </w:r>
          </w:p>
          <w:p w:rsidR="00B9297A" w:rsidRPr="00813165" w:rsidRDefault="00B9297A" w:rsidP="00BE17D5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lastRenderedPageBreak/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F618AD" w:rsidRPr="00813165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/>
              </w:rPr>
              <w:lastRenderedPageBreak/>
              <w:t>□</w:t>
            </w:r>
            <w:r w:rsidRPr="00813165">
              <w:rPr>
                <w:rFonts w:ascii="DFKai-SB" w:eastAsia="DFKai-SB" w:hAnsi="DFKai-SB" w:cs="DFKai-SB" w:hint="eastAsia"/>
              </w:rPr>
              <w:t>實施跨領域或跨科目</w:t>
            </w:r>
            <w:r w:rsidRPr="00813165">
              <w:rPr>
                <w:rFonts w:ascii="DFKai-SB" w:eastAsia="DFKai-SB" w:hAnsi="DFKai-SB" w:cs="DFKai-SB"/>
              </w:rPr>
              <w:t>協同</w:t>
            </w:r>
            <w:r w:rsidRPr="00813165">
              <w:rPr>
                <w:rFonts w:ascii="DFKai-SB" w:eastAsia="DFKai-SB" w:hAnsi="DFKai-SB" w:cs="DFKai-SB" w:hint="eastAsia"/>
              </w:rPr>
              <w:t>教學(需另申請授課鐘點費)</w:t>
            </w:r>
          </w:p>
          <w:p w:rsidR="00F618AD" w:rsidRPr="00813165" w:rsidRDefault="00F618AD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1.協同科目：</w:t>
            </w:r>
          </w:p>
          <w:p w:rsidR="00F618AD" w:rsidRPr="00813165" w:rsidRDefault="00F618AD" w:rsidP="00A7709D">
            <w:pPr>
              <w:adjustRightInd w:val="0"/>
              <w:snapToGrid w:val="0"/>
              <w:spacing w:line="0" w:lineRule="atLeast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  <w:u w:val="single"/>
              </w:rPr>
              <w:t>＿＿</w:t>
            </w:r>
          </w:p>
          <w:p w:rsidR="00F618AD" w:rsidRPr="00813165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</w:rPr>
              <w:t>2.協同</w:t>
            </w:r>
            <w:r w:rsidRPr="00813165">
              <w:rPr>
                <w:rFonts w:ascii="DFKai-SB" w:eastAsia="DFKai-SB" w:hAnsi="DFKai-SB" w:cs="DFKai-SB"/>
              </w:rPr>
              <w:t>節數</w:t>
            </w:r>
            <w:r w:rsidRPr="00813165">
              <w:rPr>
                <w:rFonts w:ascii="DFKai-SB" w:eastAsia="DFKai-SB" w:hAnsi="DFKai-SB" w:cs="DFKai-SB" w:hint="eastAsia"/>
              </w:rPr>
              <w:t>：</w:t>
            </w:r>
          </w:p>
          <w:p w:rsidR="00F618AD" w:rsidRPr="00813165" w:rsidRDefault="00F618AD" w:rsidP="00A7709D">
            <w:pPr>
              <w:spacing w:after="180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  <w:u w:val="single"/>
              </w:rPr>
              <w:t>＿＿＿</w:t>
            </w:r>
          </w:p>
          <w:p w:rsidR="00F618AD" w:rsidRPr="00813165" w:rsidRDefault="00F618AD" w:rsidP="00A7709D">
            <w:pPr>
              <w:ind w:left="-22"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3.申請鐘點費：</w:t>
            </w:r>
          </w:p>
          <w:p w:rsidR="00F618AD" w:rsidRPr="00813165" w:rsidRDefault="00F618AD" w:rsidP="00A7709D">
            <w:pPr>
              <w:spacing w:after="180"/>
              <w:rPr>
                <w:rFonts w:ascii="DFKai-SB" w:eastAsia="DFKai-SB" w:hAnsi="DFKai-SB"/>
                <w:lang w:eastAsia="zh-HK"/>
              </w:rPr>
            </w:pPr>
            <w:r w:rsidRPr="00813165">
              <w:rPr>
                <w:rFonts w:eastAsia="DFKai-SB" w:hint="eastAsia"/>
              </w:rPr>
              <w:t>__</w:t>
            </w:r>
            <w:r w:rsidRPr="00813165">
              <w:rPr>
                <w:rFonts w:eastAsia="DFKai-SB"/>
              </w:rPr>
              <w:t>(</w:t>
            </w:r>
            <w:r w:rsidRPr="00813165">
              <w:rPr>
                <w:rFonts w:eastAsia="DFKai-SB" w:hint="eastAsia"/>
                <w:lang w:eastAsia="zh-HK"/>
              </w:rPr>
              <w:t>人</w:t>
            </w:r>
            <w:r w:rsidRPr="00813165">
              <w:rPr>
                <w:rFonts w:eastAsia="DFKai-SB" w:hint="eastAsia"/>
                <w:lang w:eastAsia="zh-HK"/>
              </w:rPr>
              <w:t>)*</w:t>
            </w:r>
            <w:r w:rsidRPr="00813165">
              <w:rPr>
                <w:rFonts w:ascii="DFKai-SB" w:eastAsia="DFKai-SB" w:hAnsi="DFKai-SB" w:hint="eastAsia"/>
                <w:lang w:eastAsia="zh-HK"/>
              </w:rPr>
              <w:t>__(節)</w:t>
            </w:r>
          </w:p>
          <w:p w:rsidR="00F618AD" w:rsidRPr="00813165" w:rsidRDefault="00F618AD" w:rsidP="00A7709D">
            <w:pPr>
              <w:spacing w:after="180"/>
              <w:rPr>
                <w:rFonts w:eastAsia="DFKai-SB"/>
              </w:rPr>
            </w:pPr>
            <w:r w:rsidRPr="00813165">
              <w:rPr>
                <w:rFonts w:ascii="DFKai-SB" w:eastAsia="DFKai-SB" w:hAnsi="DFKai-SB" w:hint="eastAsia"/>
                <w:lang w:eastAsia="zh-HK"/>
              </w:rPr>
              <w:lastRenderedPageBreak/>
              <w:t>*____(元)</w:t>
            </w:r>
          </w:p>
        </w:tc>
      </w:tr>
      <w:tr w:rsidR="003404BC" w:rsidRPr="00813165" w:rsidTr="00AC3534">
        <w:trPr>
          <w:trHeight w:val="761"/>
        </w:trPr>
        <w:tc>
          <w:tcPr>
            <w:tcW w:w="772" w:type="dxa"/>
            <w:vAlign w:val="center"/>
          </w:tcPr>
          <w:p w:rsidR="003404BC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第四</w:t>
            </w:r>
            <w:r w:rsidR="00413406" w:rsidRPr="00813165">
              <w:rPr>
                <w:rFonts w:eastAsia="DFKai-SB"/>
                <w:sz w:val="28"/>
                <w:szCs w:val="28"/>
              </w:rPr>
              <w:t>週</w:t>
            </w:r>
          </w:p>
        </w:tc>
        <w:tc>
          <w:tcPr>
            <w:tcW w:w="1463" w:type="dxa"/>
          </w:tcPr>
          <w:p w:rsidR="003404BC" w:rsidRPr="00813165" w:rsidRDefault="00687173" w:rsidP="001E0662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8E31EE" w:rsidRPr="00813165" w:rsidRDefault="008E31EE" w:rsidP="001E0662">
            <w:pPr>
              <w:rPr>
                <w:rFonts w:ascii="DFKai-SB" w:eastAsia="DFKai-SB" w:hAnsi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3404BC" w:rsidRPr="00813165" w:rsidRDefault="00B2510C" w:rsidP="00687173">
            <w:pPr>
              <w:spacing w:after="180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</w:tcPr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AC3534" w:rsidRPr="00813165" w:rsidRDefault="00E02DF1" w:rsidP="00E02DF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扭腰揮棒練習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場地器材布置</w:t>
            </w:r>
            <w:r w:rsidR="00124394" w:rsidRPr="00813165">
              <w:rPr>
                <w:rFonts w:eastAsia="DFKai-SB" w:hint="eastAsia"/>
              </w:rPr>
              <w:t>: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使用高角錐作為底座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並在頂端插入水管、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PU</w:t>
            </w:r>
            <w:r w:rsidRPr="00813165">
              <w:rPr>
                <w:rFonts w:eastAsia="DFKai-SB" w:hint="eastAsia"/>
              </w:rPr>
              <w:t>管等作為打擊目標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並在上面貼出擊球點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讓學生自由選擇左、右打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並站上相對應的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位置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練習要領</w:t>
            </w:r>
            <w:r w:rsidRPr="00813165">
              <w:rPr>
                <w:rFonts w:eastAsia="DFKai-SB" w:hint="eastAsia"/>
              </w:rPr>
              <w:t>: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面向打擊角錐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雙腳比肩稍寬握棒方式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右打右手在上左手在下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左打則反之將球棒收於腦後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雙手約與後腦同高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肩膀放鬆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揮擊時先扭腰、後出棒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讓腰帶動揮棒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動作揮棒軌跡平滑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與動態熱身的動作要領相同</w:t>
            </w:r>
            <w:r w:rsidRPr="00813165">
              <w:rPr>
                <w:rFonts w:eastAsia="DFKai-SB" w:hint="eastAsia"/>
              </w:rPr>
              <w:t>)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眼睛看擊球位置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將球棒準確的打擊到該點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練習進行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可視學校場地及器材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準備</w:t>
            </w:r>
            <w:r w:rsidRPr="00813165">
              <w:rPr>
                <w:rFonts w:eastAsia="DFKai-SB" w:hint="eastAsia"/>
              </w:rPr>
              <w:t>4-8</w:t>
            </w:r>
            <w:r w:rsidRPr="00813165">
              <w:rPr>
                <w:rFonts w:eastAsia="DFKai-SB" w:hint="eastAsia"/>
              </w:rPr>
              <w:t>組的打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擊練習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每人一次揮棒練習</w:t>
            </w:r>
            <w:r w:rsidRPr="00813165">
              <w:rPr>
                <w:rFonts w:eastAsia="DFKai-SB" w:hint="eastAsia"/>
              </w:rPr>
              <w:t>10</w:t>
            </w:r>
            <w:r w:rsidRPr="00813165">
              <w:rPr>
                <w:rFonts w:eastAsia="DFKai-SB" w:hint="eastAsia"/>
              </w:rPr>
              <w:t>次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其他組員於各角度觀摩練習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並給予回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饋和鼓勵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須注意安全距離</w:t>
            </w:r>
            <w:r w:rsidRPr="00813165">
              <w:rPr>
                <w:rFonts w:eastAsia="DFKai-SB" w:hint="eastAsia"/>
              </w:rPr>
              <w:t>)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老師於各組巡視及協助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3404BC" w:rsidRPr="00813165" w:rsidRDefault="001E066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3404BC" w:rsidRPr="0081316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AC3534" w:rsidRPr="0081316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AC3534" w:rsidRPr="00813165" w:rsidRDefault="00AC353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404BC" w:rsidRPr="00813165" w:rsidRDefault="003404BC" w:rsidP="00A7709D">
            <w:pPr>
              <w:spacing w:after="180"/>
              <w:jc w:val="both"/>
              <w:rPr>
                <w:rFonts w:eastAsia="DFKai-SB"/>
              </w:rPr>
            </w:pPr>
          </w:p>
          <w:p w:rsidR="00B9297A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  <w:p w:rsidR="00AC3534" w:rsidRPr="00813165" w:rsidRDefault="00AC3534" w:rsidP="00A7709D">
            <w:pPr>
              <w:spacing w:after="180"/>
              <w:jc w:val="both"/>
              <w:rPr>
                <w:rFonts w:eastAsia="DFKai-SB"/>
              </w:rPr>
            </w:pPr>
          </w:p>
        </w:tc>
        <w:tc>
          <w:tcPr>
            <w:tcW w:w="1830" w:type="dxa"/>
            <w:vAlign w:val="center"/>
          </w:tcPr>
          <w:p w:rsidR="003404BC" w:rsidRPr="00813165" w:rsidRDefault="003404BC" w:rsidP="00AC3534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3404BC" w:rsidRPr="00813165" w:rsidTr="001E0662">
        <w:trPr>
          <w:trHeight w:val="761"/>
        </w:trPr>
        <w:tc>
          <w:tcPr>
            <w:tcW w:w="772" w:type="dxa"/>
            <w:vAlign w:val="center"/>
          </w:tcPr>
          <w:p w:rsidR="003404BC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第六週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</w:t>
            </w:r>
            <w:r w:rsidRPr="00813165">
              <w:rPr>
                <w:rFonts w:ascii="DFKai-SB" w:eastAsia="DFKai-SB" w:hAnsi="DFKai-SB"/>
              </w:rPr>
              <w:lastRenderedPageBreak/>
              <w:t>健的潛能。</w:t>
            </w:r>
          </w:p>
          <w:p w:rsidR="003404BC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3404BC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一</w:t>
            </w:r>
            <w:r w:rsidRPr="00813165">
              <w:rPr>
                <w:rFonts w:eastAsia="DFKai-SB" w:hint="eastAsia"/>
              </w:rPr>
              <w:t xml:space="preserve">) </w:t>
            </w:r>
            <w:r w:rsidRPr="00813165">
              <w:rPr>
                <w:rFonts w:eastAsia="DFKai-SB" w:hint="eastAsia"/>
              </w:rPr>
              <w:t>點名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-</w:t>
            </w:r>
            <w:r w:rsidRPr="00813165">
              <w:rPr>
                <w:rFonts w:eastAsia="DFKai-SB" w:hint="eastAsia"/>
              </w:rPr>
              <w:t>基本暖身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1. </w:t>
            </w:r>
            <w:r w:rsidRPr="00813165">
              <w:rPr>
                <w:rFonts w:eastAsia="DFKai-SB" w:hint="eastAsia"/>
              </w:rPr>
              <w:t>膝部繞環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2. </w:t>
            </w:r>
            <w:r w:rsidRPr="00813165">
              <w:rPr>
                <w:rFonts w:eastAsia="DFKai-SB" w:hint="eastAsia"/>
              </w:rPr>
              <w:t>腳踝繞環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3. 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4. 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3404BC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5. </w:t>
            </w:r>
            <w:r w:rsidRPr="00813165">
              <w:rPr>
                <w:rFonts w:eastAsia="DFKai-SB" w:hint="eastAsia"/>
              </w:rPr>
              <w:t>壓膝伸展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團隊討論時間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老師簡單講解今天小比賽規則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並將全班分為兩大隊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穿上不同顏色的號碼衣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兩隊分開討論接下來的棒次順序及防守站位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並填寫出賽單交給老師活動</w:t>
            </w:r>
            <w:r w:rsidRPr="00813165">
              <w:rPr>
                <w:rFonts w:eastAsia="DFKai-SB" w:hint="eastAsia"/>
              </w:rPr>
              <w:lastRenderedPageBreak/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修正式樂樂棒比賽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1. </w:t>
            </w:r>
            <w:r w:rsidRPr="00813165">
              <w:rPr>
                <w:rFonts w:eastAsia="DFKai-SB" w:hint="eastAsia"/>
              </w:rPr>
              <w:t>修正式規則</w:t>
            </w:r>
            <w:r w:rsidRPr="00813165">
              <w:rPr>
                <w:rFonts w:eastAsia="DFKai-SB" w:hint="eastAsia"/>
              </w:rPr>
              <w:t>: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規則僅供參考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老師可視情況修改規則</w:t>
            </w:r>
            <w:r w:rsidRPr="00813165">
              <w:rPr>
                <w:rFonts w:eastAsia="DFKai-SB" w:hint="eastAsia"/>
              </w:rPr>
              <w:t>,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抑或遵照標準樂樂棒規則</w:t>
            </w:r>
            <w:r w:rsidRPr="00813165">
              <w:rPr>
                <w:rFonts w:eastAsia="DFKai-SB" w:hint="eastAsia"/>
              </w:rPr>
              <w:t>)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使用樂樂棒球座打擊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攻方所有棒次打完一輪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後攻守交換僅打一局分勝負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打擊出去後需要跑壘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壘包順序依照正式比賽揮空棒、打出界都記好球一顆</w:t>
            </w:r>
            <w:r w:rsidRPr="00813165">
              <w:rPr>
                <w:rFonts w:eastAsia="DFKai-SB" w:hint="eastAsia"/>
              </w:rPr>
              <w:t>,3</w:t>
            </w:r>
            <w:r w:rsidRPr="00813165">
              <w:rPr>
                <w:rFonts w:eastAsia="DFKai-SB" w:hint="eastAsia"/>
              </w:rPr>
              <w:t>好球則打擊者出局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防守方接到球後需要將球傳給壘手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若比球比跑者先到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則跑者出局若飛球被接殺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打擊者直接出局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(4)</w:t>
            </w:r>
            <w:r w:rsidRPr="00813165">
              <w:rPr>
                <w:rFonts w:eastAsia="DFKai-SB" w:hint="eastAsia"/>
              </w:rPr>
              <w:t>跑者不可以盜壘和離壘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(5)</w:t>
            </w:r>
            <w:r w:rsidRPr="00813165">
              <w:rPr>
                <w:rFonts w:eastAsia="DFKai-SB" w:hint="eastAsia"/>
              </w:rPr>
              <w:t>若有任何規則不詳盡或有爭議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老師可以現場判斷或修正規則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2. </w:t>
            </w:r>
            <w:r w:rsidRPr="00813165">
              <w:rPr>
                <w:rFonts w:eastAsia="DFKai-SB" w:hint="eastAsia"/>
              </w:rPr>
              <w:t>比賽進行前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老師可以提醒學生在場下時幫忙加油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以及協助下達戰術</w:t>
            </w:r>
          </w:p>
          <w:p w:rsidR="00E02DF1" w:rsidRPr="00813165" w:rsidRDefault="00E02DF1" w:rsidP="00E02DF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3. </w:t>
            </w:r>
            <w:r w:rsidRPr="00813165">
              <w:rPr>
                <w:rFonts w:eastAsia="DFKai-SB" w:hint="eastAsia"/>
              </w:rPr>
              <w:t>請所有同學在比賽中認真觀察每一位球員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並在心中選出自己與對方隊裡各一位</w:t>
            </w:r>
            <w:r w:rsidRPr="00813165">
              <w:rPr>
                <w:rFonts w:eastAsia="DFKai-SB" w:hint="eastAsia"/>
              </w:rPr>
              <w:t>MVP</w:t>
            </w:r>
            <w:r w:rsidRPr="00813165">
              <w:rPr>
                <w:rFonts w:eastAsia="DFKai-SB" w:hint="eastAsia"/>
              </w:rPr>
              <w:t>球員</w:t>
            </w:r>
          </w:p>
        </w:tc>
        <w:tc>
          <w:tcPr>
            <w:tcW w:w="709" w:type="dxa"/>
            <w:vAlign w:val="center"/>
          </w:tcPr>
          <w:p w:rsidR="003404BC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3404BC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3404BC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3404BC" w:rsidRPr="00813165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第八週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</w:t>
            </w:r>
            <w:r w:rsidRPr="00813165">
              <w:rPr>
                <w:rFonts w:ascii="DFKai-SB" w:eastAsia="DFKai-SB" w:hAnsi="DFKai-SB"/>
              </w:rPr>
              <w:lastRenderedPageBreak/>
              <w:t>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687A5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扭腰揮棒練習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場地器材布置</w:t>
            </w:r>
            <w:r w:rsidRPr="00813165">
              <w:rPr>
                <w:rFonts w:eastAsia="DFKai-SB" w:hint="eastAsia"/>
              </w:rPr>
              <w:t>: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使用高角錐作為底座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並在頂端插入水管、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PU</w:t>
            </w:r>
            <w:r w:rsidRPr="00813165">
              <w:rPr>
                <w:rFonts w:eastAsia="DFKai-SB" w:hint="eastAsia"/>
              </w:rPr>
              <w:t>管等作為打擊目標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並在上面貼出擊球點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讓學生自由選擇左、右打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並站上相對應的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位置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練習要領</w:t>
            </w:r>
            <w:r w:rsidRPr="00813165">
              <w:rPr>
                <w:rFonts w:eastAsia="DFKai-SB" w:hint="eastAsia"/>
              </w:rPr>
              <w:t>: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面向打擊角錐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雙腳比肩稍寬握棒方式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右打右手在上左手在下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左打則反之將球棒收於腦後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雙手約與後腦同高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肩膀放鬆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揮擊時先扭腰、後出棒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讓腰帶動揮棒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動作揮棒軌跡平滑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與動態熱身的動作要領相同</w:t>
            </w:r>
            <w:r w:rsidRPr="00813165">
              <w:rPr>
                <w:rFonts w:eastAsia="DFKai-SB" w:hint="eastAsia"/>
              </w:rPr>
              <w:t>)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眼睛看擊球位置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將球棒準確的打擊到該點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練習進行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(1)</w:t>
            </w:r>
            <w:r w:rsidRPr="00813165">
              <w:rPr>
                <w:rFonts w:eastAsia="DFKai-SB" w:hint="eastAsia"/>
              </w:rPr>
              <w:t>可視學校場地及器材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準備</w:t>
            </w:r>
            <w:r w:rsidRPr="00813165">
              <w:rPr>
                <w:rFonts w:eastAsia="DFKai-SB" w:hint="eastAsia"/>
              </w:rPr>
              <w:t>4-8</w:t>
            </w:r>
            <w:r w:rsidRPr="00813165">
              <w:rPr>
                <w:rFonts w:eastAsia="DFKai-SB" w:hint="eastAsia"/>
              </w:rPr>
              <w:t>組的打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擊練習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每人一次揮棒練習</w:t>
            </w:r>
            <w:r w:rsidRPr="00813165">
              <w:rPr>
                <w:rFonts w:eastAsia="DFKai-SB" w:hint="eastAsia"/>
              </w:rPr>
              <w:t>10</w:t>
            </w:r>
            <w:r w:rsidRPr="00813165">
              <w:rPr>
                <w:rFonts w:eastAsia="DFKai-SB" w:hint="eastAsia"/>
              </w:rPr>
              <w:t>次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其他組員於各角度觀摩練習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並給予回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饋和鼓勵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須注意安全距離</w:t>
            </w:r>
            <w:r w:rsidRPr="00813165">
              <w:rPr>
                <w:rFonts w:eastAsia="DFKai-SB" w:hint="eastAsia"/>
              </w:rPr>
              <w:t>)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老師於各組巡視及協助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687A5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 xml:space="preserve">健體-E-B1 具備運用體育與 健康之相關符號 </w:t>
            </w:r>
            <w:r w:rsidRPr="00813165">
              <w:rPr>
                <w:rFonts w:ascii="DFKai-SB" w:eastAsia="DFKai-SB" w:hAnsi="DFKai-SB"/>
              </w:rPr>
              <w:lastRenderedPageBreak/>
              <w:t>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687A5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四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687A5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124394" w:rsidRPr="00813165" w:rsidRDefault="00124394" w:rsidP="0012439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124394" w:rsidRPr="00813165" w:rsidRDefault="00124394" w:rsidP="00124394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分成兩組</w:t>
            </w:r>
          </w:p>
          <w:p w:rsidR="00124394" w:rsidRPr="00813165" w:rsidRDefault="00124394" w:rsidP="00124394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124394" w:rsidRPr="00813165" w:rsidRDefault="00124394" w:rsidP="00124394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687A54" w:rsidRPr="00813165" w:rsidRDefault="00687A5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六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687A54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八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687A54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687A54" w:rsidRPr="00813165" w:rsidTr="001E0662">
        <w:trPr>
          <w:trHeight w:val="761"/>
        </w:trPr>
        <w:tc>
          <w:tcPr>
            <w:tcW w:w="772" w:type="dxa"/>
            <w:vAlign w:val="center"/>
          </w:tcPr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t>第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  <w:r w:rsidRPr="00813165">
              <w:rPr>
                <w:rFonts w:eastAsia="DFKai-SB" w:hint="eastAsia"/>
                <w:sz w:val="28"/>
                <w:szCs w:val="28"/>
              </w:rPr>
              <w:lastRenderedPageBreak/>
              <w:t>十</w:t>
            </w:r>
          </w:p>
          <w:p w:rsidR="00687A54" w:rsidRPr="00813165" w:rsidRDefault="00687A54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8E31EE" w:rsidRPr="00813165" w:rsidRDefault="008E31EE" w:rsidP="008E31EE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 xml:space="preserve">健體-E-A1 具備良好身體活 動與健康生活的 </w:t>
            </w:r>
            <w:r w:rsidRPr="00813165">
              <w:rPr>
                <w:rFonts w:ascii="DFKai-SB" w:eastAsia="DFKai-SB" w:hAnsi="DFKai-SB"/>
              </w:rPr>
              <w:lastRenderedPageBreak/>
              <w:t>習慣，以促進身心 健全發展，並認識 個人特質，發展運 動與保健的潛能。</w:t>
            </w:r>
          </w:p>
          <w:p w:rsidR="00687A54" w:rsidRPr="00813165" w:rsidRDefault="008E31EE" w:rsidP="008E31EE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687A54" w:rsidRPr="00813165" w:rsidRDefault="00B2510C" w:rsidP="00A7709D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</w:t>
            </w:r>
            <w:r w:rsidRPr="00813165">
              <w:rPr>
                <w:rFonts w:ascii="DFKai-SB" w:eastAsia="DFKai-SB" w:hAnsi="DFKai-SB"/>
              </w:rPr>
              <w:lastRenderedPageBreak/>
              <w:t>確性控 球動作。</w:t>
            </w:r>
          </w:p>
        </w:tc>
        <w:tc>
          <w:tcPr>
            <w:tcW w:w="4394" w:type="dxa"/>
            <w:vAlign w:val="center"/>
          </w:tcPr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2E6348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2E6348" w:rsidRPr="00813165" w:rsidRDefault="002E6348" w:rsidP="002E6348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687A54" w:rsidRPr="00813165" w:rsidRDefault="002E6348" w:rsidP="002E634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687A54" w:rsidRPr="00813165" w:rsidRDefault="004422F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2A49BE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687A54" w:rsidRPr="00813165" w:rsidRDefault="002A49BE" w:rsidP="002A49BE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687A54" w:rsidRPr="00813165" w:rsidRDefault="00B9297A" w:rsidP="00A7709D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</w:t>
            </w:r>
            <w:r w:rsidRPr="00813165">
              <w:lastRenderedPageBreak/>
              <w:t>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687A54" w:rsidRPr="00813165" w:rsidRDefault="00687A5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</w:tbl>
    <w:p w:rsidR="00511CBB" w:rsidRPr="00813165" w:rsidRDefault="00511CBB" w:rsidP="00511CBB">
      <w:pPr>
        <w:widowControl/>
        <w:rPr>
          <w:rFonts w:ascii="DFKai-SB" w:eastAsia="DFKai-SB" w:hAnsi="DFKai-SB"/>
        </w:rPr>
      </w:pPr>
    </w:p>
    <w:p w:rsidR="00AD453A" w:rsidRPr="00813165" w:rsidRDefault="00AD453A" w:rsidP="00AD453A">
      <w:pPr>
        <w:rPr>
          <w:rFonts w:ascii="Arial" w:eastAsia="Microsoft JhengHei" w:hAnsi="Arial" w:cs="Arial"/>
          <w:kern w:val="0"/>
        </w:rPr>
      </w:pPr>
    </w:p>
    <w:p w:rsidR="00AC3534" w:rsidRDefault="00AC3534" w:rsidP="00AD453A">
      <w:pPr>
        <w:rPr>
          <w:rFonts w:ascii="Arial" w:eastAsiaTheme="minorEastAsia" w:hAnsi="Arial" w:cs="Arial" w:hint="eastAsia"/>
          <w:kern w:val="0"/>
        </w:rPr>
      </w:pPr>
      <w:bookmarkStart w:id="0" w:name="_GoBack"/>
      <w:bookmarkEnd w:id="0"/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813165" w:rsidRPr="00813165" w:rsidRDefault="00813165" w:rsidP="00AD453A">
      <w:pPr>
        <w:rPr>
          <w:rFonts w:ascii="Arial" w:eastAsiaTheme="minorEastAsia" w:hAnsi="Arial" w:cs="Arial" w:hint="eastAsia"/>
          <w:kern w:val="0"/>
        </w:rPr>
      </w:pPr>
    </w:p>
    <w:p w:rsidR="00AC3534" w:rsidRPr="00813165" w:rsidRDefault="00AC3534" w:rsidP="00AC3534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 w:rsidRPr="00813165">
        <w:rPr>
          <w:rFonts w:ascii="DFKai-SB" w:eastAsia="DFKai-SB" w:hAnsi="DFKai-SB" w:cs="DFKai-SB" w:hint="eastAsia"/>
          <w:b/>
          <w:sz w:val="28"/>
          <w:szCs w:val="28"/>
        </w:rPr>
        <w:lastRenderedPageBreak/>
        <w:t>花蓮縣</w:t>
      </w:r>
      <w:r w:rsidRPr="00813165">
        <w:rPr>
          <w:rFonts w:ascii="DFKai-SB" w:eastAsia="DFKai-SB" w:hAnsi="DFKai-SB" w:cs="DFKai-SB"/>
          <w:b/>
          <w:sz w:val="28"/>
          <w:szCs w:val="28"/>
          <w:u w:val="single"/>
        </w:rPr>
        <w:t>壽豐</w:t>
      </w:r>
      <w:r w:rsidRPr="00813165">
        <w:rPr>
          <w:rFonts w:ascii="DFKai-SB" w:eastAsia="DFKai-SB" w:hAnsi="DFKai-SB" w:cs="DFKai-SB"/>
          <w:b/>
          <w:sz w:val="28"/>
          <w:szCs w:val="28"/>
        </w:rPr>
        <w:t>國民小學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112</w:t>
      </w:r>
      <w:r w:rsidRPr="00813165">
        <w:rPr>
          <w:rFonts w:ascii="DFKai-SB" w:eastAsia="DFKai-SB" w:hAnsi="DFKai-SB" w:cs="DFKai-SB"/>
          <w:b/>
          <w:sz w:val="28"/>
          <w:szCs w:val="28"/>
        </w:rPr>
        <w:t>學年度</w:t>
      </w:r>
      <w:r w:rsidRPr="00813165">
        <w:rPr>
          <w:rFonts w:ascii="DFKai-SB" w:eastAsia="DFKai-SB" w:hAnsi="DFKai-SB" w:cs="DFKai-SB"/>
          <w:b/>
          <w:sz w:val="28"/>
          <w:szCs w:val="28"/>
          <w:u w:val="single"/>
        </w:rPr>
        <w:t>三至六</w:t>
      </w:r>
      <w:r w:rsidRPr="00813165">
        <w:rPr>
          <w:rFonts w:ascii="DFKai-SB" w:eastAsia="DFKai-SB" w:hAnsi="DFKai-SB" w:cs="DFKai-SB"/>
          <w:b/>
          <w:sz w:val="28"/>
          <w:szCs w:val="28"/>
        </w:rPr>
        <w:t>年級</w:t>
      </w:r>
      <w:r w:rsidRPr="00813165">
        <w:rPr>
          <w:rFonts w:ascii="DFKai-SB" w:eastAsia="DFKai-SB" w:hAnsi="DFKai-SB" w:cs="DFKai-SB" w:hint="eastAsia"/>
          <w:b/>
          <w:sz w:val="28"/>
          <w:szCs w:val="28"/>
        </w:rPr>
        <w:t>第</w:t>
      </w:r>
      <w:r w:rsidRPr="00813165">
        <w:rPr>
          <w:rFonts w:ascii="DFKai-SB" w:eastAsia="DFKai-SB" w:hAnsi="DFKai-SB" w:cs="DFKai-SB"/>
          <w:b/>
          <w:sz w:val="28"/>
          <w:szCs w:val="28"/>
          <w:u w:val="single"/>
        </w:rPr>
        <w:t>二</w:t>
      </w:r>
      <w:r w:rsidRPr="00813165">
        <w:rPr>
          <w:rFonts w:ascii="DFKai-SB" w:eastAsia="DFKai-SB" w:hAnsi="DFKai-SB" w:cs="DFKai-SB"/>
          <w:b/>
          <w:sz w:val="28"/>
          <w:szCs w:val="28"/>
        </w:rPr>
        <w:t>學期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校訂</w:t>
      </w:r>
      <w:r w:rsidRPr="00813165">
        <w:rPr>
          <w:rFonts w:ascii="DFKai-SB" w:eastAsia="DFKai-SB" w:hAnsi="DFKai-SB" w:cs="DFKai-SB" w:hint="eastAsia"/>
          <w:b/>
          <w:sz w:val="28"/>
          <w:szCs w:val="28"/>
        </w:rPr>
        <w:t>課</w:t>
      </w:r>
      <w:r w:rsidRPr="00813165">
        <w:rPr>
          <w:rFonts w:ascii="DFKai-SB" w:eastAsia="DFKai-SB" w:hAnsi="DFKai-SB" w:cs="DFKai-SB"/>
          <w:b/>
          <w:sz w:val="28"/>
          <w:szCs w:val="28"/>
        </w:rPr>
        <w:t>程計畫設計者：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  <w:r w:rsidR="00B9297A"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谷穆德阿督普</w:t>
      </w:r>
      <w:r w:rsidRPr="00813165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</w:p>
    <w:p w:rsidR="00AC3534" w:rsidRPr="00813165" w:rsidRDefault="00AC3534" w:rsidP="0051787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ascii="DFKai-SB" w:eastAsia="DFKai-SB" w:hAnsi="DFKai-SB" w:hint="eastAsia"/>
          <w:b/>
        </w:rPr>
        <w:t>課</w:t>
      </w:r>
      <w:r w:rsidRPr="00813165">
        <w:rPr>
          <w:rFonts w:ascii="DFKai-SB" w:eastAsia="DFKai-SB" w:hAnsi="DFKai-SB"/>
          <w:b/>
        </w:rPr>
        <w:t>程類別：</w:t>
      </w:r>
      <w:r w:rsidRPr="00813165">
        <w:rPr>
          <w:rFonts w:ascii="DFKai-SB" w:eastAsia="DFKai-SB" w:hAnsi="DFKai-SB" w:cs="DFKai-SB"/>
        </w:rPr>
        <w:t>社團活動</w:t>
      </w:r>
    </w:p>
    <w:p w:rsidR="00AC3534" w:rsidRPr="00813165" w:rsidRDefault="00AC3534" w:rsidP="0051787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ascii="DFKai-SB" w:eastAsia="DFKai-SB" w:hAnsi="DFKai-SB" w:hint="eastAsia"/>
          <w:b/>
        </w:rPr>
        <w:t>開課總表：</w:t>
      </w:r>
    </w:p>
    <w:tbl>
      <w:tblPr>
        <w:tblStyle w:val="aa"/>
        <w:tblW w:w="0" w:type="auto"/>
        <w:tblInd w:w="108" w:type="dxa"/>
        <w:tblLook w:val="04A0"/>
      </w:tblPr>
      <w:tblGrid>
        <w:gridCol w:w="1560"/>
        <w:gridCol w:w="3543"/>
        <w:gridCol w:w="5758"/>
        <w:gridCol w:w="3740"/>
      </w:tblGrid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上課地點</w:t>
            </w:r>
          </w:p>
        </w:tc>
      </w:tr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圖書社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王麗雪老師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圖書室</w:t>
            </w:r>
          </w:p>
        </w:tc>
      </w:tr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棒球社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谷穆德</w:t>
            </w:r>
            <w:r w:rsidRPr="00813165">
              <w:rPr>
                <w:rFonts w:ascii="DFKai-SB" w:eastAsia="DFKai-SB" w:hAnsi="DFKai-SB" w:cs="Arial" w:hint="eastAsia"/>
                <w:bCs/>
              </w:rPr>
              <w:t>.阿督普</w:t>
            </w:r>
            <w:r w:rsidRPr="00813165">
              <w:rPr>
                <w:rFonts w:ascii="DFKai-SB" w:eastAsia="DFKai-SB" w:hAnsi="DFKai-SB" w:cs="Arial"/>
                <w:bCs/>
              </w:rPr>
              <w:t>老師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操場</w:t>
            </w:r>
          </w:p>
        </w:tc>
      </w:tr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桌球社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王玉蘭老師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風雨教室</w:t>
            </w:r>
          </w:p>
        </w:tc>
      </w:tr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 w:hint="eastAsia"/>
                <w:bCs/>
              </w:rPr>
              <w:t>04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高爾夫球社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戴子翔老師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高爾夫球教室</w:t>
            </w:r>
          </w:p>
        </w:tc>
      </w:tr>
      <w:tr w:rsidR="00AC3534" w:rsidRPr="00813165" w:rsidTr="005F0B72">
        <w:tc>
          <w:tcPr>
            <w:tcW w:w="156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 w:hint="eastAsia"/>
                <w:bCs/>
              </w:rPr>
              <w:t>05</w:t>
            </w:r>
          </w:p>
        </w:tc>
        <w:tc>
          <w:tcPr>
            <w:tcW w:w="3543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</w:rPr>
            </w:pPr>
            <w:r w:rsidRPr="00813165">
              <w:rPr>
                <w:rFonts w:ascii="DFKai-SB" w:eastAsia="DFKai-SB" w:hAnsi="DFKai-SB" w:cs="Arial"/>
              </w:rPr>
              <w:t>跆拳道社</w:t>
            </w:r>
          </w:p>
        </w:tc>
        <w:tc>
          <w:tcPr>
            <w:tcW w:w="5758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許倍僑老師</w:t>
            </w:r>
          </w:p>
        </w:tc>
        <w:tc>
          <w:tcPr>
            <w:tcW w:w="374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ascii="DFKai-SB" w:eastAsia="DFKai-SB" w:hAnsi="DFKai-SB" w:cs="Arial"/>
                <w:bCs/>
              </w:rPr>
            </w:pPr>
            <w:r w:rsidRPr="00813165">
              <w:rPr>
                <w:rFonts w:ascii="DFKai-SB" w:eastAsia="DFKai-SB" w:hAnsi="DFKai-SB" w:cs="Arial"/>
                <w:bCs/>
              </w:rPr>
              <w:t>律動教室</w:t>
            </w:r>
          </w:p>
        </w:tc>
      </w:tr>
    </w:tbl>
    <w:p w:rsidR="00AC3534" w:rsidRPr="00813165" w:rsidRDefault="00AC3534" w:rsidP="00813165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DFKai-SB" w:eastAsia="DFKai-SB" w:hAnsi="DFKai-SB"/>
          <w:b/>
        </w:rPr>
      </w:pPr>
      <w:r w:rsidRPr="00813165">
        <w:rPr>
          <w:rFonts w:eastAsia="DFKai-SB" w:hint="eastAsia"/>
          <w:b/>
        </w:rPr>
        <w:t>教學規劃：隔週上</w:t>
      </w:r>
      <w:r w:rsidRPr="00813165">
        <w:rPr>
          <w:rFonts w:eastAsia="DFKai-SB" w:hint="eastAsia"/>
          <w:b/>
        </w:rPr>
        <w:t>2</w:t>
      </w:r>
      <w:r w:rsidRPr="00813165">
        <w:rPr>
          <w:rFonts w:eastAsia="DFKai-SB" w:hint="eastAsia"/>
          <w:b/>
        </w:rPr>
        <w:t>節</w:t>
      </w:r>
      <w:r w:rsidRPr="00813165">
        <w:rPr>
          <w:rFonts w:ascii="DFKai-SB" w:eastAsia="DFKai-SB" w:hAnsi="DFKai-SB" w:hint="eastAsia"/>
          <w:b/>
        </w:rPr>
        <w:t>,</w:t>
      </w:r>
      <w:r w:rsidRPr="00813165">
        <w:rPr>
          <w:rFonts w:eastAsia="DFKai-SB" w:hint="eastAsia"/>
          <w:b/>
        </w:rPr>
        <w:t>每逢雙週次上課</w:t>
      </w:r>
      <w:r w:rsidRPr="00813165">
        <w:rPr>
          <w:rFonts w:ascii="DFKai-SB" w:eastAsia="DFKai-SB" w:hAnsi="DFKai-SB" w:hint="eastAsia"/>
          <w:b/>
        </w:rPr>
        <w:t>,10週,共20節</w:t>
      </w:r>
    </w:p>
    <w:p w:rsidR="00C01850" w:rsidRPr="00813165" w:rsidRDefault="00C01850" w:rsidP="00813165">
      <w:pPr>
        <w:pStyle w:val="a7"/>
        <w:spacing w:afterLines="100" w:line="400" w:lineRule="exact"/>
        <w:ind w:leftChars="0" w:left="567"/>
        <w:jc w:val="both"/>
        <w:rPr>
          <w:rFonts w:ascii="DFKai-SB" w:eastAsia="DFKai-SB" w:hAnsi="DFKai-SB"/>
          <w:b/>
        </w:rPr>
      </w:pPr>
    </w:p>
    <w:tbl>
      <w:tblPr>
        <w:tblStyle w:val="aa"/>
        <w:tblW w:w="14708" w:type="dxa"/>
        <w:tblLook w:val="04A0"/>
      </w:tblPr>
      <w:tblGrid>
        <w:gridCol w:w="772"/>
        <w:gridCol w:w="1463"/>
        <w:gridCol w:w="2551"/>
        <w:gridCol w:w="4394"/>
        <w:gridCol w:w="709"/>
        <w:gridCol w:w="1559"/>
        <w:gridCol w:w="1430"/>
        <w:gridCol w:w="1830"/>
      </w:tblGrid>
      <w:tr w:rsidR="00AC3534" w:rsidRPr="00813165" w:rsidTr="005F0B72">
        <w:trPr>
          <w:trHeight w:val="470"/>
        </w:trPr>
        <w:tc>
          <w:tcPr>
            <w:tcW w:w="14708" w:type="dxa"/>
            <w:gridSpan w:val="8"/>
          </w:tcPr>
          <w:p w:rsidR="00B9297A" w:rsidRPr="00813165" w:rsidRDefault="00B9297A" w:rsidP="00B9297A">
            <w:p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社團名稱：棒球社</w:t>
            </w:r>
          </w:p>
          <w:p w:rsidR="00B9297A" w:rsidRPr="00813165" w:rsidRDefault="00B9297A" w:rsidP="00B9297A">
            <w:p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課程目標：</w:t>
            </w:r>
          </w:p>
          <w:p w:rsidR="00B9297A" w:rsidRPr="00813165" w:rsidRDefault="00B9297A" w:rsidP="00B9297A">
            <w:pPr>
              <w:numPr>
                <w:ilvl w:val="0"/>
                <w:numId w:val="5"/>
              </w:num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藉由樂樂棒球的運動操作過程，學習打擊、傳接技巧，並認識運動規範與運動禮節和團隊合作之精神。</w:t>
            </w:r>
          </w:p>
          <w:p w:rsidR="00AC3534" w:rsidRPr="00813165" w:rsidRDefault="00B9297A" w:rsidP="00B9297A">
            <w:pPr>
              <w:numPr>
                <w:ilvl w:val="0"/>
                <w:numId w:val="5"/>
              </w:numPr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透過寓教於樂的方式，建立學生能溝通、能協調等當代須具備的解決問題的能力。</w:t>
            </w:r>
          </w:p>
        </w:tc>
      </w:tr>
      <w:tr w:rsidR="00AC3534" w:rsidRPr="00813165" w:rsidTr="005F0B72">
        <w:trPr>
          <w:trHeight w:val="607"/>
        </w:trPr>
        <w:tc>
          <w:tcPr>
            <w:tcW w:w="772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教</w:t>
            </w:r>
            <w:r w:rsidRPr="00813165">
              <w:rPr>
                <w:rFonts w:eastAsia="DFKai-SB"/>
              </w:rPr>
              <w:t>學期程</w:t>
            </w:r>
          </w:p>
        </w:tc>
        <w:tc>
          <w:tcPr>
            <w:tcW w:w="1463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核心素養</w:t>
            </w:r>
            <w:r w:rsidRPr="00813165">
              <w:rPr>
                <w:rFonts w:eastAsia="DFKai-SB" w:hint="eastAsia"/>
              </w:rPr>
              <w:t>/</w:t>
            </w:r>
            <w:r w:rsidRPr="00813165">
              <w:rPr>
                <w:rFonts w:eastAsia="DFKai-SB" w:hint="eastAsia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學習重點</w:t>
            </w:r>
          </w:p>
        </w:tc>
        <w:tc>
          <w:tcPr>
            <w:tcW w:w="4394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學習活動</w:t>
            </w:r>
          </w:p>
        </w:tc>
        <w:tc>
          <w:tcPr>
            <w:tcW w:w="709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節數</w:t>
            </w:r>
          </w:p>
        </w:tc>
        <w:tc>
          <w:tcPr>
            <w:tcW w:w="1559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評</w:t>
            </w:r>
            <w:r w:rsidRPr="00813165">
              <w:rPr>
                <w:rFonts w:eastAsia="DFKai-SB"/>
              </w:rPr>
              <w:t>量方式</w:t>
            </w:r>
          </w:p>
        </w:tc>
        <w:tc>
          <w:tcPr>
            <w:tcW w:w="1430" w:type="dxa"/>
            <w:vAlign w:val="center"/>
          </w:tcPr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融</w:t>
            </w:r>
            <w:r w:rsidRPr="00813165">
              <w:rPr>
                <w:rFonts w:eastAsia="DFKai-SB"/>
              </w:rPr>
              <w:t>入議題</w:t>
            </w:r>
          </w:p>
          <w:p w:rsidR="00AC3534" w:rsidRPr="00813165" w:rsidRDefault="00AC3534" w:rsidP="005F0B72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813165">
              <w:rPr>
                <w:rFonts w:eastAsia="DFKai-SB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AC3534" w:rsidRPr="00813165" w:rsidRDefault="00AC3534" w:rsidP="005F0B72">
            <w:pPr>
              <w:jc w:val="center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備註</w:t>
            </w:r>
          </w:p>
          <w:p w:rsidR="00AC3534" w:rsidRPr="00813165" w:rsidRDefault="00AC3534" w:rsidP="005F0B72">
            <w:pPr>
              <w:jc w:val="center"/>
              <w:rPr>
                <w:rFonts w:eastAsia="DFKai-SB"/>
              </w:rPr>
            </w:pPr>
            <w:r w:rsidRPr="00813165">
              <w:rPr>
                <w:rFonts w:ascii="DFKai-SB" w:eastAsia="DFKai-SB" w:hAnsi="DFKai-SB" w:cs="Arial"/>
                <w:kern w:val="0"/>
              </w:rPr>
              <w:t>(如協同方式/申請經費)</w:t>
            </w:r>
          </w:p>
        </w:tc>
      </w:tr>
      <w:tr w:rsidR="00C01850" w:rsidRPr="00813165" w:rsidTr="000D4295">
        <w:trPr>
          <w:trHeight w:val="85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</w:t>
            </w:r>
            <w:r w:rsidRPr="00813165">
              <w:rPr>
                <w:rFonts w:ascii="DFKai-SB" w:eastAsia="DFKai-SB" w:hAnsi="DFKai-SB"/>
              </w:rPr>
              <w:lastRenderedPageBreak/>
              <w:t>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asciiTheme="minorHAnsi" w:eastAsia="DFKai-SB" w:hAnsiTheme="minorHAnsi" w:cstheme="minorHAnsi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</w:tcPr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</w:tcPr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活動(一) 點名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活動(二)說明上課規則、哨音指令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活動(三)暖身活動1-基本暖身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 膝部繞環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2. 腳踝繞環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 弓箭步伸展右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4. 弓箭步伸展左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5. 壓膝伸展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活動(四)-一個都不能少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lastRenderedPageBreak/>
              <w:t>1.將全班分為10-15人一組,並指派一組為攻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方,一組為守方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2.說明任務分配: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(1)攻方:一名隊員將球拋丟出後,整組同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學依序繞壘,需要在守方傳至本壘前,搶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先回壘攻方在進攻時,可自行決定順時針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跑壘或逆時針跑壘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(2)守方:將球接住後,需讓三位壘手都接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到球後傳往本壘,需要在攻方到壘前先傳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到本壘守方在防守時,可自行決定傳壘順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序,僅須遵守最後接球者為本壘即可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(3)分數計算:守方傳回本壘前,攻方到本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壘一人算一分,比球慢到本壘的人則不算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分一次攻守結束後,交換攻方及守方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3.場地及人員配置: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(1)紅色小圓為攻方拋丟球手,丟完球後也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需要一同跑壘紅色大圓是攻方隊員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(2)綠色小圓為守方壘手,三個大圓是其他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防守球員,可以自由站位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4.活動進行:可以先讓學生有一些討論戰術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的時間攻方要將球拋到哪裡?要順時針跑還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是逆時針跑?防守方要如何配置防守隊員?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要先傳哪一個壘?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活動(五):討論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lastRenderedPageBreak/>
              <w:t>1. 老師引導學生小組討論以下重點: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(1)防守方如何決定傳壘順序,可以更有效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率的防守?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(2)如果距離太長沒辦法一次傳到,該如何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解決呢?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(3)攻方如何拋、丟球,可以讓對手比較不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好防守呢?</w:t>
            </w:r>
          </w:p>
          <w:p w:rsidR="00C01850" w:rsidRPr="00813165" w:rsidRDefault="00C01850" w:rsidP="006D4810">
            <w:pPr>
              <w:jc w:val="both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(4)你們如何決定往哪個方向跑呢?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ind w:left="-22"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例</w:t>
            </w:r>
            <w:r w:rsidRPr="00813165">
              <w:rPr>
                <w:rFonts w:ascii="DFKai-SB" w:eastAsia="DFKai-SB" w:hAnsi="DFKai-SB" w:cs="DFKai-SB"/>
              </w:rPr>
              <w:t>如：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88" w:hanging="203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口頭發表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書面報告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作業單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作品檔案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試題測驗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課堂測驗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  <w:p w:rsidR="00C01850" w:rsidRPr="00813165" w:rsidRDefault="00C01850" w:rsidP="006D4810">
            <w:pPr>
              <w:pStyle w:val="a7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同儕互評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pStyle w:val="a7"/>
              <w:widowControl/>
              <w:ind w:leftChars="0" w:left="26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rPr>
                <w:rFonts w:ascii="DFKai-SB" w:eastAsia="DFKai-SB" w:hAnsi="DFKai-SB" w:cs="DFKaiShu-SB-Estd-BF"/>
              </w:rPr>
            </w:pPr>
            <w:r w:rsidRPr="00813165">
              <w:rPr>
                <w:rFonts w:ascii="DFKai-SB" w:eastAsia="DFKai-SB" w:hAnsi="DFKai-SB" w:cs="DFKaiShu-SB-Estd-BF" w:hint="eastAsia"/>
              </w:rPr>
              <w:lastRenderedPageBreak/>
              <w:t>例如：</w:t>
            </w:r>
          </w:p>
          <w:p w:rsidR="00C01850" w:rsidRPr="00813165" w:rsidRDefault="00C01850" w:rsidP="006D4810">
            <w:pPr>
              <w:spacing w:after="180"/>
              <w:jc w:val="both"/>
              <w:rPr>
                <w:rFonts w:ascii="DFKai-SB" w:eastAsia="DFKai-SB" w:hAnsi="DFKai-SB" w:cs="AVGmdBU"/>
              </w:rPr>
            </w:pPr>
            <w:r w:rsidRPr="00813165">
              <w:rPr>
                <w:rFonts w:ascii="DFKai-SB" w:eastAsia="DFKai-SB" w:hAnsi="DFKai-SB" w:cs="AVGmdBU" w:hint="eastAsia"/>
              </w:rPr>
              <w:t>性別平等(性E12 了解與尊重家庭型態的多樣性)(可參閱議題融入說明手冊108年12月</w:t>
            </w:r>
            <w:r w:rsidRPr="00813165">
              <w:rPr>
                <w:rFonts w:ascii="DFKai-SB" w:eastAsia="DFKai-SB" w:hAnsi="DFKai-SB" w:cs="AVGmdBU" w:hint="eastAsia"/>
              </w:rPr>
              <w:lastRenderedPageBreak/>
              <w:t>版本)</w:t>
            </w:r>
          </w:p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/>
              </w:rPr>
              <w:lastRenderedPageBreak/>
              <w:t>□</w:t>
            </w:r>
            <w:r w:rsidRPr="00813165">
              <w:rPr>
                <w:rFonts w:ascii="DFKai-SB" w:eastAsia="DFKai-SB" w:hAnsi="DFKai-SB" w:cs="DFKai-SB" w:hint="eastAsia"/>
              </w:rPr>
              <w:t>實施跨領域或跨科目</w:t>
            </w:r>
            <w:r w:rsidRPr="00813165">
              <w:rPr>
                <w:rFonts w:ascii="DFKai-SB" w:eastAsia="DFKai-SB" w:hAnsi="DFKai-SB" w:cs="DFKai-SB"/>
              </w:rPr>
              <w:t>協同</w:t>
            </w:r>
            <w:r w:rsidRPr="00813165">
              <w:rPr>
                <w:rFonts w:ascii="DFKai-SB" w:eastAsia="DFKai-SB" w:hAnsi="DFKai-SB" w:cs="DFKai-SB" w:hint="eastAsia"/>
              </w:rPr>
              <w:t>教學(需另申請授課鐘點費)</w:t>
            </w:r>
          </w:p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1.協同科目：</w:t>
            </w:r>
          </w:p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  <w:u w:val="single"/>
              </w:rPr>
              <w:t>＿＿</w:t>
            </w:r>
          </w:p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</w:rPr>
              <w:t>2.協同</w:t>
            </w:r>
            <w:r w:rsidRPr="00813165">
              <w:rPr>
                <w:rFonts w:ascii="DFKai-SB" w:eastAsia="DFKai-SB" w:hAnsi="DFKai-SB" w:cs="DFKai-SB"/>
              </w:rPr>
              <w:t>節數</w:t>
            </w:r>
            <w:r w:rsidRPr="00813165">
              <w:rPr>
                <w:rFonts w:ascii="DFKai-SB" w:eastAsia="DFKai-SB" w:hAnsi="DFKai-SB" w:cs="DFKai-SB" w:hint="eastAsia"/>
              </w:rPr>
              <w:t>：</w:t>
            </w:r>
          </w:p>
          <w:p w:rsidR="00C01850" w:rsidRPr="00813165" w:rsidRDefault="00C01850" w:rsidP="005F0B72">
            <w:pPr>
              <w:spacing w:after="180"/>
              <w:rPr>
                <w:rFonts w:ascii="DFKai-SB" w:eastAsia="DFKai-SB" w:hAnsi="DFKai-SB" w:cs="DFKai-SB"/>
                <w:u w:val="single"/>
              </w:rPr>
            </w:pPr>
            <w:r w:rsidRPr="00813165">
              <w:rPr>
                <w:rFonts w:ascii="DFKai-SB" w:eastAsia="DFKai-SB" w:hAnsi="DFKai-SB" w:cs="DFKai-SB" w:hint="eastAsia"/>
                <w:u w:val="single"/>
              </w:rPr>
              <w:t>＿＿＿</w:t>
            </w:r>
          </w:p>
          <w:p w:rsidR="00C01850" w:rsidRPr="00813165" w:rsidRDefault="00C01850" w:rsidP="005F0B72">
            <w:pPr>
              <w:ind w:left="-22"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 w:hint="eastAsia"/>
              </w:rPr>
              <w:t>3.申請鐘點費：</w:t>
            </w:r>
          </w:p>
          <w:p w:rsidR="00C01850" w:rsidRPr="00813165" w:rsidRDefault="00C01850" w:rsidP="005F0B72">
            <w:pPr>
              <w:spacing w:after="180"/>
              <w:rPr>
                <w:rFonts w:ascii="DFKai-SB" w:eastAsia="DFKai-SB" w:hAnsi="DFKai-SB"/>
                <w:lang w:eastAsia="zh-HK"/>
              </w:rPr>
            </w:pPr>
            <w:r w:rsidRPr="00813165">
              <w:rPr>
                <w:rFonts w:eastAsia="DFKai-SB" w:hint="eastAsia"/>
              </w:rPr>
              <w:lastRenderedPageBreak/>
              <w:t>__</w:t>
            </w:r>
            <w:r w:rsidRPr="00813165">
              <w:rPr>
                <w:rFonts w:eastAsia="DFKai-SB"/>
              </w:rPr>
              <w:t>(</w:t>
            </w:r>
            <w:r w:rsidRPr="00813165">
              <w:rPr>
                <w:rFonts w:eastAsia="DFKai-SB" w:hint="eastAsia"/>
                <w:lang w:eastAsia="zh-HK"/>
              </w:rPr>
              <w:t>人</w:t>
            </w:r>
            <w:r w:rsidRPr="00813165">
              <w:rPr>
                <w:rFonts w:eastAsia="DFKai-SB" w:hint="eastAsia"/>
                <w:lang w:eastAsia="zh-HK"/>
              </w:rPr>
              <w:t>)*</w:t>
            </w:r>
            <w:r w:rsidRPr="00813165">
              <w:rPr>
                <w:rFonts w:ascii="DFKai-SB" w:eastAsia="DFKai-SB" w:hAnsi="DFKai-SB" w:hint="eastAsia"/>
                <w:lang w:eastAsia="zh-HK"/>
              </w:rPr>
              <w:t>__(節)</w:t>
            </w:r>
          </w:p>
          <w:p w:rsidR="00C01850" w:rsidRPr="00813165" w:rsidRDefault="00C01850" w:rsidP="005F0B72">
            <w:pPr>
              <w:spacing w:after="180"/>
              <w:rPr>
                <w:rFonts w:eastAsia="DFKai-SB"/>
              </w:rPr>
            </w:pPr>
            <w:r w:rsidRPr="00813165">
              <w:rPr>
                <w:rFonts w:ascii="DFKai-SB" w:eastAsia="DFKai-SB" w:hAnsi="DFKai-SB" w:hint="eastAsia"/>
                <w:lang w:eastAsia="zh-HK"/>
              </w:rPr>
              <w:t>*____(元)</w:t>
            </w: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第四週</w:t>
            </w:r>
          </w:p>
        </w:tc>
        <w:tc>
          <w:tcPr>
            <w:tcW w:w="1463" w:type="dxa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rPr>
                <w:rFonts w:ascii="DFKai-SB" w:eastAsia="DFKai-SB" w:hAnsi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 xml:space="preserve">健體-E-B1 具備運用體育與 健康之相關符號 知能，能以同理心 應用在生活中的 運動、保健與人際 </w:t>
            </w:r>
            <w:r w:rsidRPr="00813165">
              <w:rPr>
                <w:rFonts w:ascii="DFKai-SB" w:eastAsia="DFKai-SB" w:hAnsi="DFKai-SB"/>
              </w:rPr>
              <w:lastRenderedPageBreak/>
              <w:t>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扭腰揮棒練習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場地器材布置</w:t>
            </w:r>
            <w:r w:rsidRPr="00813165">
              <w:rPr>
                <w:rFonts w:eastAsia="DFKai-SB" w:hint="eastAsia"/>
              </w:rPr>
              <w:t>: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使用高角錐作為底座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並在頂端插入水管、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PU</w:t>
            </w:r>
            <w:r w:rsidRPr="00813165">
              <w:rPr>
                <w:rFonts w:eastAsia="DFKai-SB" w:hint="eastAsia"/>
              </w:rPr>
              <w:t>管等作為打擊目標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並在上面貼出擊球點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讓學生自由選擇左、右打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並站上相對應的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位置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練習要領</w:t>
            </w:r>
            <w:r w:rsidRPr="00813165">
              <w:rPr>
                <w:rFonts w:eastAsia="DFKai-SB" w:hint="eastAsia"/>
              </w:rPr>
              <w:t>: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面向打擊角錐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雙腳比肩稍寬握棒方式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右打右手在上左手在下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左打則反之將球棒收於腦後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雙手約與後腦同高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肩膀放鬆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揮擊時先扭腰、後出棒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讓腰帶動揮棒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動作揮棒軌跡平滑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與動態熱身的動作要領相同</w:t>
            </w:r>
            <w:r w:rsidRPr="00813165">
              <w:rPr>
                <w:rFonts w:eastAsia="DFKai-SB" w:hint="eastAsia"/>
              </w:rPr>
              <w:t>)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眼睛看擊球位置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將球棒準確的打擊到該點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練習進行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可視學校場地及器材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準備</w:t>
            </w:r>
            <w:r w:rsidRPr="00813165">
              <w:rPr>
                <w:rFonts w:eastAsia="DFKai-SB" w:hint="eastAsia"/>
              </w:rPr>
              <w:t>4-8</w:t>
            </w:r>
            <w:r w:rsidRPr="00813165">
              <w:rPr>
                <w:rFonts w:eastAsia="DFKai-SB" w:hint="eastAsia"/>
              </w:rPr>
              <w:t>組的打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擊練習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每人一次揮棒練習</w:t>
            </w:r>
            <w:r w:rsidRPr="00813165">
              <w:rPr>
                <w:rFonts w:eastAsia="DFKai-SB" w:hint="eastAsia"/>
              </w:rPr>
              <w:t>10</w:t>
            </w:r>
            <w:r w:rsidRPr="00813165">
              <w:rPr>
                <w:rFonts w:eastAsia="DFKai-SB" w:hint="eastAsia"/>
              </w:rPr>
              <w:t>次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其他組員於各角度觀摩練習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並給予回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饋和鼓勵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須注意安全距離</w:t>
            </w:r>
            <w:r w:rsidRPr="00813165">
              <w:rPr>
                <w:rFonts w:eastAsia="DFKai-SB" w:hint="eastAsia"/>
              </w:rPr>
              <w:t>)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老師於各組巡視及協助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  <w:vAlign w:val="center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  <w:r w:rsidRPr="00813165">
              <w:rPr>
                <w:rFonts w:ascii="DFKai-SB" w:eastAsia="DFKai-SB" w:hAnsi="DFKai-SB" w:cs="DFKai-SB"/>
              </w:rPr>
              <w:t>配合學校高爾夫球發展計畫</w:t>
            </w: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第六週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</w:t>
            </w:r>
            <w:r w:rsidRPr="00813165">
              <w:rPr>
                <w:rFonts w:ascii="DFKai-SB" w:eastAsia="DFKai-SB" w:hAnsi="DFKai-SB"/>
              </w:rPr>
              <w:lastRenderedPageBreak/>
              <w:t>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一</w:t>
            </w:r>
            <w:r w:rsidRPr="00813165">
              <w:rPr>
                <w:rFonts w:eastAsia="DFKai-SB" w:hint="eastAsia"/>
              </w:rPr>
              <w:t xml:space="preserve">) </w:t>
            </w:r>
            <w:r w:rsidRPr="00813165">
              <w:rPr>
                <w:rFonts w:eastAsia="DFKai-SB" w:hint="eastAsia"/>
              </w:rPr>
              <w:t>點名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1. 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2. 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3. 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4. 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5. 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團隊討論時間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老師簡單講解今天小比賽規則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並將全班分為兩大隊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穿上不同顏色的號碼衣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2.</w:t>
            </w:r>
            <w:r w:rsidRPr="00813165">
              <w:rPr>
                <w:rFonts w:eastAsia="DFKai-SB" w:hint="eastAsia"/>
              </w:rPr>
              <w:t>兩隊分開討論接下來的棒次順序及防守站位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並填寫出賽單交給老師活動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修正式樂樂棒比賽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1. </w:t>
            </w:r>
            <w:r w:rsidRPr="00813165">
              <w:rPr>
                <w:rFonts w:eastAsia="DFKai-SB" w:hint="eastAsia"/>
              </w:rPr>
              <w:t>修正式規則</w:t>
            </w:r>
            <w:r w:rsidRPr="00813165">
              <w:rPr>
                <w:rFonts w:eastAsia="DFKai-SB" w:hint="eastAsia"/>
              </w:rPr>
              <w:t>: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規則僅供參考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老師可視情況修改規則</w:t>
            </w:r>
            <w:r w:rsidRPr="00813165">
              <w:rPr>
                <w:rFonts w:eastAsia="DFKai-SB" w:hint="eastAsia"/>
              </w:rPr>
              <w:t>,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抑或遵照標準樂樂棒規則</w:t>
            </w:r>
            <w:r w:rsidRPr="00813165">
              <w:rPr>
                <w:rFonts w:eastAsia="DFKai-SB" w:hint="eastAsia"/>
              </w:rPr>
              <w:t>)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使用樂樂棒球座打擊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攻方所有棒次打完一輪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後攻守交換僅打一局分勝負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打擊出去後需要跑壘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壘包順序依照正式比賽揮空棒、打出界都記好球一顆</w:t>
            </w:r>
            <w:r w:rsidRPr="00813165">
              <w:rPr>
                <w:rFonts w:eastAsia="DFKai-SB" w:hint="eastAsia"/>
              </w:rPr>
              <w:t>,3</w:t>
            </w:r>
            <w:r w:rsidRPr="00813165">
              <w:rPr>
                <w:rFonts w:eastAsia="DFKai-SB" w:hint="eastAsia"/>
              </w:rPr>
              <w:t>好球則打擊者出局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防守方接到球後需要將球傳給壘手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若比球比跑者先到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則跑者出局若飛球被接殺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打擊者直接出局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(4)</w:t>
            </w:r>
            <w:r w:rsidRPr="00813165">
              <w:rPr>
                <w:rFonts w:eastAsia="DFKai-SB" w:hint="eastAsia"/>
              </w:rPr>
              <w:t>跑者不可以盜壘和離壘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(5)</w:t>
            </w:r>
            <w:r w:rsidRPr="00813165">
              <w:rPr>
                <w:rFonts w:eastAsia="DFKai-SB" w:hint="eastAsia"/>
              </w:rPr>
              <w:t>若有任何規則不詳盡或有爭議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老師可以現場判斷或修正規則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2. </w:t>
            </w:r>
            <w:r w:rsidRPr="00813165">
              <w:rPr>
                <w:rFonts w:eastAsia="DFKai-SB" w:hint="eastAsia"/>
              </w:rPr>
              <w:t>比賽進行前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老師可以提醒學生在場下時幫忙加油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以及協助下達戰術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 xml:space="preserve">3. </w:t>
            </w:r>
            <w:r w:rsidRPr="00813165">
              <w:rPr>
                <w:rFonts w:eastAsia="DFKai-SB" w:hint="eastAsia"/>
              </w:rPr>
              <w:t>請所有同學在比賽中認真觀察每一位球員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並在心中選出自己與對方隊裡各一位</w:t>
            </w:r>
            <w:r w:rsidRPr="00813165">
              <w:rPr>
                <w:rFonts w:eastAsia="DFKai-SB" w:hint="eastAsia"/>
              </w:rPr>
              <w:t>MVP</w:t>
            </w:r>
            <w:r w:rsidRPr="00813165">
              <w:rPr>
                <w:rFonts w:eastAsia="DFKai-SB" w:hint="eastAsia"/>
              </w:rPr>
              <w:t>球員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第八週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</w:t>
            </w:r>
            <w:r w:rsidRPr="00813165">
              <w:rPr>
                <w:rFonts w:ascii="DFKai-SB" w:eastAsia="DFKai-SB" w:hAnsi="DFKai-SB"/>
              </w:rPr>
              <w:lastRenderedPageBreak/>
              <w:t>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扭腰揮棒練習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場地器材布置</w:t>
            </w:r>
            <w:r w:rsidRPr="00813165">
              <w:rPr>
                <w:rFonts w:eastAsia="DFKai-SB" w:hint="eastAsia"/>
              </w:rPr>
              <w:t>: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使用高角錐作為底座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並在頂端插入水管、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PU</w:t>
            </w:r>
            <w:r w:rsidRPr="00813165">
              <w:rPr>
                <w:rFonts w:eastAsia="DFKai-SB" w:hint="eastAsia"/>
              </w:rPr>
              <w:t>管等作為打擊目標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並在上面貼出擊球點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讓學生自由選擇左、右打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並站上相對應的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位置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練習要領</w:t>
            </w:r>
            <w:r w:rsidRPr="00813165">
              <w:rPr>
                <w:rFonts w:eastAsia="DFKai-SB" w:hint="eastAsia"/>
              </w:rPr>
              <w:t>: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面向打擊角錐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雙腳比肩稍寬握棒方式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右打右手在上左手在下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左打則反之將球棒收於腦後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雙手約與後腦同高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肩膀放鬆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揮擊時先扭腰、後出棒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讓腰帶動揮棒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動作揮棒軌跡平滑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與動態熱身的動作要領相同</w:t>
            </w:r>
            <w:r w:rsidRPr="00813165">
              <w:rPr>
                <w:rFonts w:eastAsia="DFKai-SB" w:hint="eastAsia"/>
              </w:rPr>
              <w:t>)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眼睛看擊球位置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將球棒準確的打擊</w:t>
            </w:r>
            <w:r w:rsidRPr="00813165">
              <w:rPr>
                <w:rFonts w:eastAsia="DFKai-SB" w:hint="eastAsia"/>
              </w:rPr>
              <w:lastRenderedPageBreak/>
              <w:t>到該點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練習進行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可視學校場地及器材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準備</w:t>
            </w:r>
            <w:r w:rsidRPr="00813165">
              <w:rPr>
                <w:rFonts w:eastAsia="DFKai-SB" w:hint="eastAsia"/>
              </w:rPr>
              <w:t>4-8</w:t>
            </w:r>
            <w:r w:rsidRPr="00813165">
              <w:rPr>
                <w:rFonts w:eastAsia="DFKai-SB" w:hint="eastAsia"/>
              </w:rPr>
              <w:t>組的打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擊練習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每人一次揮棒練習</w:t>
            </w:r>
            <w:r w:rsidRPr="00813165">
              <w:rPr>
                <w:rFonts w:eastAsia="DFKai-SB" w:hint="eastAsia"/>
              </w:rPr>
              <w:t>10</w:t>
            </w:r>
            <w:r w:rsidRPr="00813165">
              <w:rPr>
                <w:rFonts w:eastAsia="DFKai-SB" w:hint="eastAsia"/>
              </w:rPr>
              <w:t>次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其他組員於各角度觀摩練習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並給予回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饋和鼓勵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須注意安全距離</w:t>
            </w:r>
            <w:r w:rsidRPr="00813165">
              <w:rPr>
                <w:rFonts w:eastAsia="DFKai-SB" w:hint="eastAsia"/>
              </w:rPr>
              <w:t>)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老師於各組巡視及協助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</w:t>
            </w:r>
            <w:r w:rsidRPr="00813165">
              <w:rPr>
                <w:rFonts w:ascii="DFKai-SB" w:eastAsia="DFKai-SB" w:hAnsi="DFKai-SB"/>
              </w:rPr>
              <w:lastRenderedPageBreak/>
              <w:t>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四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C01850" w:rsidRPr="00813165" w:rsidRDefault="00C01850" w:rsidP="006D4810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分成兩組</w:t>
            </w:r>
          </w:p>
          <w:p w:rsidR="00C01850" w:rsidRPr="00813165" w:rsidRDefault="00C01850" w:rsidP="006D4810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C01850" w:rsidRPr="00813165" w:rsidRDefault="00C01850" w:rsidP="006D4810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六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lastRenderedPageBreak/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十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八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健體-E-A1 具備良好身體活 動與健康生活的 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Hd-Ⅰ-1 守備/跑分性球類運動相關的簡易拋、接、 擲、傳之手眼動作協調、力量及準確性控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  <w:tr w:rsidR="00C01850" w:rsidRPr="00813165" w:rsidTr="005F0B72">
        <w:trPr>
          <w:trHeight w:val="761"/>
        </w:trPr>
        <w:tc>
          <w:tcPr>
            <w:tcW w:w="772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/>
                <w:sz w:val="28"/>
                <w:szCs w:val="28"/>
              </w:rPr>
              <w:t>第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二</w:t>
            </w:r>
            <w:r w:rsidRPr="00813165">
              <w:rPr>
                <w:rFonts w:eastAsia="DFKai-SB" w:hint="eastAsia"/>
                <w:sz w:val="28"/>
                <w:szCs w:val="28"/>
              </w:rPr>
              <w:lastRenderedPageBreak/>
              <w:t>十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eastAsia="DFKai-SB" w:hint="eastAsia"/>
                <w:sz w:val="28"/>
                <w:szCs w:val="28"/>
              </w:rPr>
              <w:t>週</w:t>
            </w:r>
          </w:p>
        </w:tc>
        <w:tc>
          <w:tcPr>
            <w:tcW w:w="1463" w:type="dxa"/>
            <w:vAlign w:val="center"/>
          </w:tcPr>
          <w:p w:rsidR="00C01850" w:rsidRPr="00813165" w:rsidRDefault="00C01850" w:rsidP="006D4810">
            <w:pPr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lastRenderedPageBreak/>
              <w:t xml:space="preserve">健體-E-A1 具備良好身體活 動與健康生活的 </w:t>
            </w:r>
            <w:r w:rsidRPr="00813165">
              <w:rPr>
                <w:rFonts w:ascii="DFKai-SB" w:eastAsia="DFKai-SB" w:hAnsi="DFKai-SB"/>
              </w:rPr>
              <w:lastRenderedPageBreak/>
              <w:t>習慣，以促進身心 健全發展，並認識 個人特質，發展運 動與保健的潛能。</w:t>
            </w:r>
          </w:p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t>健體-E-B1 具備運用體育與 健康之相關符號 知能，能以同理心 應用在生活中的 運動、保健與人際 溝通上。</w:t>
            </w:r>
          </w:p>
        </w:tc>
        <w:tc>
          <w:tcPr>
            <w:tcW w:w="2551" w:type="dxa"/>
            <w:vAlign w:val="center"/>
          </w:tcPr>
          <w:p w:rsidR="00C01850" w:rsidRPr="00813165" w:rsidRDefault="00C01850" w:rsidP="006D4810">
            <w:pPr>
              <w:spacing w:after="180"/>
              <w:jc w:val="center"/>
              <w:rPr>
                <w:rFonts w:eastAsia="DFKai-SB"/>
                <w:sz w:val="28"/>
                <w:szCs w:val="28"/>
              </w:rPr>
            </w:pPr>
            <w:r w:rsidRPr="00813165">
              <w:rPr>
                <w:rFonts w:ascii="DFKai-SB" w:eastAsia="DFKai-SB" w:hAnsi="DFKai-SB"/>
              </w:rPr>
              <w:lastRenderedPageBreak/>
              <w:t>Hd-Ⅰ-1 守備/跑分性球類運動相關的簡易拋、接、 擲、傳之手眼動作協調、力量及準</w:t>
            </w:r>
            <w:r w:rsidRPr="00813165">
              <w:rPr>
                <w:rFonts w:ascii="DFKai-SB" w:eastAsia="DFKai-SB" w:hAnsi="DFKai-SB"/>
              </w:rPr>
              <w:lastRenderedPageBreak/>
              <w:t>確性控 球動作。</w:t>
            </w:r>
          </w:p>
        </w:tc>
        <w:tc>
          <w:tcPr>
            <w:tcW w:w="4394" w:type="dxa"/>
            <w:vAlign w:val="center"/>
          </w:tcPr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二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說明上課規則、哨音指令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三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1-</w:t>
            </w:r>
            <w:r w:rsidRPr="00813165">
              <w:rPr>
                <w:rFonts w:eastAsia="DFKai-SB" w:hint="eastAsia"/>
              </w:rPr>
              <w:t>基本暖身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每個動作做四個八拍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肩部環繞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腰部環繞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3.</w:t>
            </w:r>
            <w:r w:rsidRPr="00813165">
              <w:rPr>
                <w:rFonts w:eastAsia="DFKai-SB" w:hint="eastAsia"/>
              </w:rPr>
              <w:t>膝部繞環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lastRenderedPageBreak/>
              <w:t>4.</w:t>
            </w:r>
            <w:r w:rsidRPr="00813165">
              <w:rPr>
                <w:rFonts w:eastAsia="DFKai-SB" w:hint="eastAsia"/>
              </w:rPr>
              <w:t>腳踝繞環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5.</w:t>
            </w:r>
            <w:r w:rsidRPr="00813165">
              <w:rPr>
                <w:rFonts w:eastAsia="DFKai-SB" w:hint="eastAsia"/>
              </w:rPr>
              <w:t>弓箭步伸展右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6.</w:t>
            </w:r>
            <w:r w:rsidRPr="00813165">
              <w:rPr>
                <w:rFonts w:eastAsia="DFKai-SB" w:hint="eastAsia"/>
              </w:rPr>
              <w:t>弓箭步伸展左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7.</w:t>
            </w:r>
            <w:r w:rsidRPr="00813165">
              <w:rPr>
                <w:rFonts w:eastAsia="DFKai-SB" w:hint="eastAsia"/>
              </w:rPr>
              <w:t>壓膝伸展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四</w:t>
            </w:r>
            <w:r w:rsidRPr="00813165">
              <w:rPr>
                <w:rFonts w:eastAsia="DFKai-SB" w:hint="eastAsia"/>
              </w:rPr>
              <w:t>)</w:t>
            </w:r>
            <w:r w:rsidRPr="00813165">
              <w:rPr>
                <w:rFonts w:eastAsia="DFKai-SB" w:hint="eastAsia"/>
              </w:rPr>
              <w:t>暖身活動</w:t>
            </w:r>
            <w:r w:rsidRPr="00813165">
              <w:rPr>
                <w:rFonts w:eastAsia="DFKai-SB" w:hint="eastAsia"/>
              </w:rPr>
              <w:t>2-</w:t>
            </w:r>
            <w:r w:rsidRPr="00813165">
              <w:rPr>
                <w:rFonts w:eastAsia="DFKai-SB" w:hint="eastAsia"/>
              </w:rPr>
              <w:t>雙人動態熱身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1.</w:t>
            </w:r>
            <w:r w:rsidRPr="00813165">
              <w:rPr>
                <w:rFonts w:eastAsia="DFKai-SB" w:hint="eastAsia"/>
              </w:rPr>
              <w:t>背對背轉身胸口擊掌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兩人背對背站立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距離約</w:t>
            </w:r>
            <w:r w:rsidRPr="00813165">
              <w:rPr>
                <w:rFonts w:eastAsia="DFKai-SB" w:hint="eastAsia"/>
              </w:rPr>
              <w:t>30</w:t>
            </w:r>
            <w:r w:rsidRPr="00813165">
              <w:rPr>
                <w:rFonts w:eastAsia="DFKai-SB" w:hint="eastAsia"/>
              </w:rPr>
              <w:t>公分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雙腳不動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一人向左一人向右腰部旋轉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後擊掌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2.</w:t>
            </w:r>
            <w:r w:rsidRPr="00813165">
              <w:rPr>
                <w:rFonts w:eastAsia="DFKai-SB" w:hint="eastAsia"/>
              </w:rPr>
              <w:t>背對背轉身腰部擊掌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要領與上述動作相同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但雙手置於腰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部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右轉用左手擊掌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左轉用右手擊掌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動作結束後換邊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並連續</w:t>
            </w:r>
            <w:r w:rsidRPr="00813165">
              <w:rPr>
                <w:rFonts w:eastAsia="DFKai-SB" w:hint="eastAsia"/>
              </w:rPr>
              <w:t>20</w:t>
            </w:r>
            <w:r w:rsidRPr="00813165">
              <w:rPr>
                <w:rFonts w:eastAsia="DFKai-SB" w:hint="eastAsia"/>
              </w:rPr>
              <w:t>下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五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打擊練習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(1)</w:t>
            </w:r>
            <w:r w:rsidRPr="00813165">
              <w:rPr>
                <w:rFonts w:eastAsia="DFKai-SB" w:hint="eastAsia"/>
              </w:rPr>
              <w:t>使用樂樂棒球球座、球及球棒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並放置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一壘壘包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一人一次打擊機會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若三次揮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空則換下一人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(2)</w:t>
            </w:r>
            <w:r w:rsidRPr="00813165">
              <w:rPr>
                <w:rFonts w:eastAsia="DFKai-SB" w:hint="eastAsia"/>
              </w:rPr>
              <w:t>球打擊出去後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需要往一壘衝刺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(3)</w:t>
            </w:r>
            <w:r w:rsidRPr="00813165">
              <w:rPr>
                <w:rFonts w:eastAsia="DFKai-SB" w:hint="eastAsia"/>
              </w:rPr>
              <w:t>除打擊人員外</w:t>
            </w:r>
            <w:r w:rsidRPr="00813165">
              <w:rPr>
                <w:rFonts w:eastAsia="DFKai-SB" w:hint="eastAsia"/>
              </w:rPr>
              <w:t>,</w:t>
            </w:r>
            <w:r w:rsidRPr="00813165">
              <w:rPr>
                <w:rFonts w:eastAsia="DFKai-SB" w:hint="eastAsia"/>
              </w:rPr>
              <w:t>其餘同學皆協助撿球、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接球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活動</w:t>
            </w:r>
            <w:r w:rsidRPr="00813165">
              <w:rPr>
                <w:rFonts w:eastAsia="DFKai-SB" w:hint="eastAsia"/>
              </w:rPr>
              <w:t>(</w:t>
            </w:r>
            <w:r w:rsidRPr="00813165">
              <w:rPr>
                <w:rFonts w:eastAsia="DFKai-SB" w:hint="eastAsia"/>
              </w:rPr>
              <w:t>六</w:t>
            </w:r>
            <w:r w:rsidRPr="00813165">
              <w:rPr>
                <w:rFonts w:eastAsia="DFKai-SB" w:hint="eastAsia"/>
              </w:rPr>
              <w:t>):</w:t>
            </w:r>
            <w:r w:rsidRPr="00813165">
              <w:rPr>
                <w:rFonts w:eastAsia="DFKai-SB" w:hint="eastAsia"/>
              </w:rPr>
              <w:t>模擬對抗比賽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1</w:t>
            </w:r>
            <w:r w:rsidRPr="00813165">
              <w:rPr>
                <w:rFonts w:eastAsia="DFKai-SB" w:hint="eastAsia"/>
              </w:rPr>
              <w:t>分成兩組</w:t>
            </w:r>
          </w:p>
          <w:p w:rsidR="00C01850" w:rsidRPr="00813165" w:rsidRDefault="00C01850" w:rsidP="006D4810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67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2</w:t>
            </w:r>
            <w:r w:rsidRPr="00813165">
              <w:rPr>
                <w:rFonts w:eastAsia="DFKai-SB" w:hint="eastAsia"/>
              </w:rPr>
              <w:t>規則說明並安排守備與打擊棒次</w:t>
            </w:r>
          </w:p>
          <w:p w:rsidR="00C01850" w:rsidRPr="00813165" w:rsidRDefault="00C01850" w:rsidP="006D481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DFKai-SB"/>
              </w:rPr>
            </w:pPr>
            <w:r w:rsidRPr="00813165">
              <w:rPr>
                <w:rFonts w:eastAsia="DFKai-SB" w:hint="eastAsia"/>
              </w:rPr>
              <w:t>3</w:t>
            </w:r>
            <w:r w:rsidRPr="00813165">
              <w:rPr>
                <w:rFonts w:eastAsia="DFKai-SB" w:hint="eastAsia"/>
              </w:rPr>
              <w:t>比賽過程每一局結束進行討論並思考調整比賽策略</w:t>
            </w:r>
          </w:p>
        </w:tc>
        <w:tc>
          <w:tcPr>
            <w:tcW w:w="70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lastRenderedPageBreak/>
              <w:t>2節</w:t>
            </w:r>
          </w:p>
        </w:tc>
        <w:tc>
          <w:tcPr>
            <w:tcW w:w="1559" w:type="dxa"/>
            <w:vAlign w:val="center"/>
          </w:tcPr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/>
              </w:rPr>
              <w:t>口頭發表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實作表現</w:t>
            </w:r>
          </w:p>
          <w:p w:rsidR="00C01850" w:rsidRPr="00813165" w:rsidRDefault="00C01850" w:rsidP="006D4810">
            <w:pPr>
              <w:spacing w:line="240" w:lineRule="exact"/>
              <w:ind w:left="247" w:right="57" w:hangingChars="103" w:hanging="247"/>
              <w:jc w:val="both"/>
              <w:rPr>
                <w:rFonts w:ascii="DFKai-SB" w:eastAsia="DFKai-SB" w:hAnsi="DFKai-SB"/>
              </w:rPr>
            </w:pPr>
            <w:r w:rsidRPr="00813165">
              <w:rPr>
                <w:rFonts w:ascii="DFKai-SB" w:eastAsia="DFKai-SB" w:hAnsi="DFKai-SB" w:hint="eastAsia"/>
              </w:rPr>
              <w:t>課堂觀察</w:t>
            </w:r>
          </w:p>
        </w:tc>
        <w:tc>
          <w:tcPr>
            <w:tcW w:w="1430" w:type="dxa"/>
            <w:vAlign w:val="center"/>
          </w:tcPr>
          <w:p w:rsidR="00C01850" w:rsidRPr="00813165" w:rsidRDefault="00C01850" w:rsidP="006D4810">
            <w:pPr>
              <w:spacing w:after="180"/>
              <w:jc w:val="both"/>
              <w:rPr>
                <w:rFonts w:eastAsia="DFKai-SB"/>
              </w:rPr>
            </w:pPr>
            <w:r w:rsidRPr="00813165">
              <w:t>人權教育</w:t>
            </w:r>
            <w:r w:rsidRPr="00813165">
              <w:t>(</w:t>
            </w:r>
            <w:r w:rsidRPr="00813165">
              <w:t>人</w:t>
            </w:r>
            <w:r w:rsidRPr="00813165">
              <w:t xml:space="preserve"> E3  </w:t>
            </w:r>
            <w:r w:rsidRPr="00813165">
              <w:t>了解每個人需求的不同，</w:t>
            </w:r>
            <w:r w:rsidRPr="00813165">
              <w:lastRenderedPageBreak/>
              <w:t>並討論與遵守團體的規則。</w:t>
            </w:r>
            <w:r w:rsidRPr="00813165">
              <w:t>)</w:t>
            </w:r>
          </w:p>
        </w:tc>
        <w:tc>
          <w:tcPr>
            <w:tcW w:w="1830" w:type="dxa"/>
          </w:tcPr>
          <w:p w:rsidR="00C01850" w:rsidRPr="00813165" w:rsidRDefault="00C01850" w:rsidP="005F0B72">
            <w:pPr>
              <w:adjustRightInd w:val="0"/>
              <w:snapToGrid w:val="0"/>
              <w:spacing w:line="0" w:lineRule="atLeast"/>
              <w:ind w:hanging="7"/>
              <w:rPr>
                <w:rFonts w:ascii="DFKai-SB" w:eastAsia="DFKai-SB" w:hAnsi="DFKai-SB" w:cs="DFKai-SB"/>
              </w:rPr>
            </w:pPr>
          </w:p>
        </w:tc>
      </w:tr>
    </w:tbl>
    <w:p w:rsidR="00AC3534" w:rsidRPr="00813165" w:rsidRDefault="00AC3534" w:rsidP="00AC3534">
      <w:pPr>
        <w:widowControl/>
        <w:rPr>
          <w:rFonts w:ascii="DFKai-SB" w:eastAsia="DFKai-SB" w:hAnsi="DFKai-SB"/>
        </w:rPr>
      </w:pPr>
    </w:p>
    <w:p w:rsidR="00AC3534" w:rsidRPr="00813165" w:rsidRDefault="00AC3534" w:rsidP="00AC3534">
      <w:pPr>
        <w:rPr>
          <w:rFonts w:ascii="Arial" w:eastAsia="Microsoft JhengHei" w:hAnsi="Arial" w:cs="Arial"/>
          <w:kern w:val="0"/>
        </w:rPr>
      </w:pPr>
    </w:p>
    <w:p w:rsidR="00AC3534" w:rsidRPr="00813165" w:rsidRDefault="00AC3534" w:rsidP="00AD453A">
      <w:pPr>
        <w:rPr>
          <w:rFonts w:ascii="Arial" w:eastAsia="Microsoft JhengHei" w:hAnsi="Arial" w:cs="Arial"/>
          <w:kern w:val="0"/>
        </w:rPr>
      </w:pPr>
    </w:p>
    <w:sectPr w:rsidR="00AC3534" w:rsidRPr="00813165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87A" w:rsidRDefault="0051787A">
      <w:r>
        <w:separator/>
      </w:r>
    </w:p>
  </w:endnote>
  <w:endnote w:type="continuationSeparator" w:id="1">
    <w:p w:rsidR="0051787A" w:rsidRDefault="0051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Microsoft Jheng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87A" w:rsidRDefault="0051787A">
      <w:r>
        <w:separator/>
      </w:r>
    </w:p>
  </w:footnote>
  <w:footnote w:type="continuationSeparator" w:id="1">
    <w:p w:rsidR="0051787A" w:rsidRDefault="00517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6E551B"/>
    <w:multiLevelType w:val="hybridMultilevel"/>
    <w:tmpl w:val="8BA4997E"/>
    <w:lvl w:ilvl="0" w:tplc="48B0159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2">
    <w:nsid w:val="0D2F7FEB"/>
    <w:multiLevelType w:val="hybridMultilevel"/>
    <w:tmpl w:val="2E04BF20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>
    <w:nsid w:val="46EB79B8"/>
    <w:multiLevelType w:val="hybridMultilevel"/>
    <w:tmpl w:val="CCCEB188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2F35637"/>
    <w:multiLevelType w:val="hybridMultilevel"/>
    <w:tmpl w:val="876A7B4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1156FC8"/>
    <w:multiLevelType w:val="hybridMultilevel"/>
    <w:tmpl w:val="49466974"/>
    <w:lvl w:ilvl="0" w:tplc="AA2CF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DFKai-SB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PMingLiU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DFKai-SB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4394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76F8"/>
    <w:rsid w:val="001C068C"/>
    <w:rsid w:val="001C6590"/>
    <w:rsid w:val="001D1FC5"/>
    <w:rsid w:val="001D6D6B"/>
    <w:rsid w:val="001E0662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A49BE"/>
    <w:rsid w:val="002A6C18"/>
    <w:rsid w:val="002C0314"/>
    <w:rsid w:val="002C42D4"/>
    <w:rsid w:val="002C5FEA"/>
    <w:rsid w:val="002E2709"/>
    <w:rsid w:val="002E6348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86DCA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194"/>
    <w:rsid w:val="003D7937"/>
    <w:rsid w:val="003F4A61"/>
    <w:rsid w:val="0040055C"/>
    <w:rsid w:val="00404748"/>
    <w:rsid w:val="00413406"/>
    <w:rsid w:val="00416448"/>
    <w:rsid w:val="00416631"/>
    <w:rsid w:val="004179DC"/>
    <w:rsid w:val="004254B5"/>
    <w:rsid w:val="004422FF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1787A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61323"/>
    <w:rsid w:val="00674B67"/>
    <w:rsid w:val="00687173"/>
    <w:rsid w:val="00687A54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A31E9"/>
    <w:rsid w:val="007B2981"/>
    <w:rsid w:val="007C1A48"/>
    <w:rsid w:val="007C7314"/>
    <w:rsid w:val="007F045E"/>
    <w:rsid w:val="00803E16"/>
    <w:rsid w:val="008101E1"/>
    <w:rsid w:val="00813165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85D00"/>
    <w:rsid w:val="008A49BB"/>
    <w:rsid w:val="008D1DD7"/>
    <w:rsid w:val="008D219C"/>
    <w:rsid w:val="008E1B3A"/>
    <w:rsid w:val="008E31EE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C3534"/>
    <w:rsid w:val="00AD453A"/>
    <w:rsid w:val="00AE09BE"/>
    <w:rsid w:val="00AE1E70"/>
    <w:rsid w:val="00B06307"/>
    <w:rsid w:val="00B07333"/>
    <w:rsid w:val="00B11FA5"/>
    <w:rsid w:val="00B239B2"/>
    <w:rsid w:val="00B241A1"/>
    <w:rsid w:val="00B2510C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26E5"/>
    <w:rsid w:val="00B9297A"/>
    <w:rsid w:val="00B948C0"/>
    <w:rsid w:val="00BB480B"/>
    <w:rsid w:val="00BB683D"/>
    <w:rsid w:val="00BC78D0"/>
    <w:rsid w:val="00BD4085"/>
    <w:rsid w:val="00BD517A"/>
    <w:rsid w:val="00BD705D"/>
    <w:rsid w:val="00BE17D5"/>
    <w:rsid w:val="00BF4625"/>
    <w:rsid w:val="00C01850"/>
    <w:rsid w:val="00C06D5A"/>
    <w:rsid w:val="00C1411C"/>
    <w:rsid w:val="00C23A77"/>
    <w:rsid w:val="00C25DE0"/>
    <w:rsid w:val="00C34DFF"/>
    <w:rsid w:val="00C532D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03E"/>
    <w:rsid w:val="00D07D7D"/>
    <w:rsid w:val="00D30F6D"/>
    <w:rsid w:val="00D31833"/>
    <w:rsid w:val="00D34AF5"/>
    <w:rsid w:val="00D403C9"/>
    <w:rsid w:val="00D45B23"/>
    <w:rsid w:val="00D62254"/>
    <w:rsid w:val="00D71084"/>
    <w:rsid w:val="00D758D2"/>
    <w:rsid w:val="00DA4E90"/>
    <w:rsid w:val="00DB4FA7"/>
    <w:rsid w:val="00DC0434"/>
    <w:rsid w:val="00DC3448"/>
    <w:rsid w:val="00DC7B48"/>
    <w:rsid w:val="00DC7C91"/>
    <w:rsid w:val="00DE55B2"/>
    <w:rsid w:val="00DE5826"/>
    <w:rsid w:val="00DF1C0A"/>
    <w:rsid w:val="00DF4264"/>
    <w:rsid w:val="00E02DF1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PMingLiU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Microsoft JhengHei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Microsoft JhengHei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Microsoft JhengHei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Microsoft JhengHei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Microsoft JhengHei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Microsoft JhengHei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Microsoft JhengHei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Microsoft JhengHei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PMingLiU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PMingLiU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Microsoft JhengHei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Microsoft JhengHei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Microsoft JhengHei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Microsoft JhengHei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Microsoft JhengHei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Microsoft JhengHei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Microsoft JhengHei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Microsoft JhengHei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Microsoft JhengHei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DFKai-SB" w:eastAsia="DFKai-SB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DFKai-SB" w:eastAsia="DFKai-SB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DFKai-SB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PMingLiU" w:eastAsia="DFKai-SB" w:hAnsi="PMingLiU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DFKai-SB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DFKai-SB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DFKai-SB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DFKai-SB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DFKai-SB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DFKai-SB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DFKai-SB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DFKai-SB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PMingLiU" w:eastAsia="PMingLiU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MingLiU" w:eastAsia="MingLiU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MingLiU" w:eastAsia="MingLiU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DFKai-SB" w:eastAsia="DFKai-SB" w:hAnsi="DFKai-SB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DFKai-SB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DFKai-SB" w:eastAsia="DFKai-SB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MingLiU" w:eastAsia="MingLiU" w:hAnsi="MingLiU" w:cs="MingLiU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DFKai-SB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Microsoft JhengHei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Microsoft JhengHei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Microsoft JhengHei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Microsoft JhengHei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Microsoft JhengHei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Microsoft JhengHei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Microsoft JhengHei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Microsoft JhengHei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Microsoft JhengHei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DFKai-SB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Microsoft JhengHei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Microsoft JhengHei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Microsoft JhengHei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Microsoft JhengHei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DFKai-SB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Microsoft JhengHei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Microsoft JhengHei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DFKai-SB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Microsoft JhengHei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Microsoft JhengHei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PMingLiU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Microsoft JhengHei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PMingLiU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PMingLiU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PMingLiU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Microsoft JhengHei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Microsoft JhengHei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Microsoft JhengHei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Microsoft JhengHei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Microsoft JhengHei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Microsoft JhengHei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Microsoft JhengHei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Microsoft JhengHei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PMingLiU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PMingLiU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Microsoft JhengHei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Microsoft JhengHei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Microsoft JhengHei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Microsoft JhengHei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Microsoft JhengHei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Microsoft JhengHei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Microsoft JhengHei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Microsoft JhengHei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Microsoft JhengHei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DFKai-SB" w:eastAsia="DFKai-SB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DFKai-SB" w:eastAsia="DFKai-SB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DFKai-SB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PMingLiU" w:eastAsia="DFKai-SB" w:hAnsi="PMingLiU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DFKai-SB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DFKai-SB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DFKai-SB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DFKai-SB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DFKai-SB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DFKai-SB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DFKai-SB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DFKai-SB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PMingLiU" w:eastAsia="PMingLiU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MingLiU" w:eastAsia="MingLiU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MingLiU" w:eastAsia="MingLiU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DFKai-SB" w:eastAsia="DFKai-SB" w:hAnsi="DFKai-SB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DFKai-SB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DFKai-SB" w:eastAsia="DFKai-SB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MingLiU" w:eastAsia="MingLiU" w:hAnsi="MingLiU" w:cs="MingLiU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DFKai-SB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Microsoft JhengHei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Microsoft JhengHei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Microsoft JhengHei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Microsoft JhengHei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Microsoft JhengHei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Microsoft JhengHei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Microsoft JhengHei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Microsoft JhengHei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Microsoft JhengHei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DFKai-SB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Microsoft JhengHei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Microsoft JhengHei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Microsoft JhengHei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Microsoft JhengHei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DFKai-SB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Microsoft JhengHei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Microsoft JhengHei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DFKai-SB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DFKai-SB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DFKai-SB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Microsoft JhengHei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Microsoft JhengHei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PMingLiU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Microsoft JhengHei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PMingLiU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PMingLiU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C3175-7810-42AB-A883-4E59ED14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2269</Words>
  <Characters>12937</Characters>
  <Application>Microsoft Office Word</Application>
  <DocSecurity>0</DocSecurity>
  <Lines>107</Lines>
  <Paragraphs>30</Paragraphs>
  <ScaleCrop>false</ScaleCrop>
  <Company>Microsoft</Company>
  <LinksUpToDate>false</LinksUpToDate>
  <CharactersWithSpaces>15176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11</cp:revision>
  <cp:lastPrinted>2019-01-28T06:12:00Z</cp:lastPrinted>
  <dcterms:created xsi:type="dcterms:W3CDTF">2023-04-19T07:37:00Z</dcterms:created>
  <dcterms:modified xsi:type="dcterms:W3CDTF">2023-06-20T01:58:00Z</dcterms:modified>
</cp:coreProperties>
</file>